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080" w:type="dxa"/>
        <w:tblInd w:w="637" w:type="dxa"/>
        <w:tblLayout w:type="fixed"/>
        <w:tblCellMar>
          <w:left w:w="70" w:type="dxa"/>
          <w:right w:w="70" w:type="dxa"/>
        </w:tblCellMar>
        <w:tblLook w:val="0000" w:firstRow="0" w:lastRow="0" w:firstColumn="0" w:lastColumn="0" w:noHBand="0" w:noVBand="0"/>
      </w:tblPr>
      <w:tblGrid>
        <w:gridCol w:w="4395"/>
        <w:gridCol w:w="3685"/>
      </w:tblGrid>
      <w:tr w:rsidR="0076029D" w:rsidRPr="00A31B96" w14:paraId="2AB519AC" w14:textId="77777777" w:rsidTr="008D0BA1">
        <w:trPr>
          <w:cantSplit/>
          <w:trHeight w:val="2241"/>
        </w:trPr>
        <w:tc>
          <w:tcPr>
            <w:tcW w:w="8080" w:type="dxa"/>
            <w:gridSpan w:val="2"/>
            <w:tcBorders>
              <w:bottom w:val="nil"/>
            </w:tcBorders>
            <w:vAlign w:val="center"/>
          </w:tcPr>
          <w:bookmarkStart w:id="0" w:name="_Hlk118631271"/>
          <w:bookmarkEnd w:id="0"/>
          <w:p w14:paraId="143E0792" w14:textId="6B6BFF6B" w:rsidR="0076029D" w:rsidRPr="00A31B96" w:rsidRDefault="001D4777" w:rsidP="001325A0">
            <w:pPr>
              <w:pStyle w:val="Titredudocument"/>
              <w:spacing w:after="80"/>
              <w:rPr>
                <w:u w:val="double"/>
                <w:lang w:val="en-US"/>
              </w:rPr>
            </w:pPr>
            <w:r>
              <w:fldChar w:fldCharType="begin" w:fldLock="1"/>
            </w:r>
            <w:r w:rsidRPr="00A31B96">
              <w:rPr>
                <w:lang w:val="en-US"/>
              </w:rPr>
              <w:instrText xml:space="preserve"> MACROBUTTON </w:instrText>
            </w:r>
            <w:r>
              <w:fldChar w:fldCharType="end"/>
            </w:r>
            <w:r w:rsidR="0071341A">
              <w:rPr>
                <w:lang w:val="en-US"/>
              </w:rPr>
              <w:t>FLIPPER ZERO</w:t>
            </w:r>
          </w:p>
        </w:tc>
      </w:tr>
      <w:tr w:rsidR="0076029D" w14:paraId="14567C0C" w14:textId="77777777" w:rsidTr="008D0BA1">
        <w:trPr>
          <w:cantSplit/>
          <w:trHeight w:hRule="exact" w:val="1800"/>
        </w:trPr>
        <w:tc>
          <w:tcPr>
            <w:tcW w:w="8080" w:type="dxa"/>
            <w:gridSpan w:val="2"/>
            <w:tcBorders>
              <w:top w:val="single" w:sz="12" w:space="0" w:color="808080"/>
              <w:left w:val="single" w:sz="12" w:space="0" w:color="808080"/>
              <w:right w:val="single" w:sz="12" w:space="0" w:color="808080"/>
            </w:tcBorders>
            <w:vAlign w:val="center"/>
          </w:tcPr>
          <w:p w14:paraId="00A6A6B7" w14:textId="2F3F57CB" w:rsidR="0076029D" w:rsidRPr="00821D49" w:rsidRDefault="00EE2E33" w:rsidP="00CD0B01">
            <w:pPr>
              <w:pStyle w:val="Type-document"/>
              <w:rPr>
                <w:color w:val="0A9E97"/>
              </w:rPr>
            </w:pPr>
            <w:r w:rsidRPr="00D020B7">
              <w:rPr>
                <w:color w:val="0A9E97"/>
              </w:rPr>
              <w:t>S</w:t>
            </w:r>
            <w:r w:rsidRPr="00494389">
              <w:rPr>
                <w:color w:val="0A9E97"/>
                <w:highlight w:val="yellow"/>
              </w:rPr>
              <w:t>ous-titre</w:t>
            </w:r>
            <w:r w:rsidR="00494389" w:rsidRPr="00494389">
              <w:rPr>
                <w:color w:val="0A9E97"/>
                <w:highlight w:val="yellow"/>
              </w:rPr>
              <w:t xml:space="preserve"> (description</w:t>
            </w:r>
            <w:r w:rsidR="00494389" w:rsidRPr="00D020B7">
              <w:rPr>
                <w:color w:val="0A9E97"/>
              </w:rPr>
              <w:t>)</w:t>
            </w:r>
          </w:p>
        </w:tc>
      </w:tr>
      <w:tr w:rsidR="0076029D" w14:paraId="6B5F922E" w14:textId="77777777" w:rsidTr="008D0BA1">
        <w:trPr>
          <w:cantSplit/>
          <w:trHeight w:hRule="exact" w:val="4408"/>
        </w:trPr>
        <w:tc>
          <w:tcPr>
            <w:tcW w:w="8080" w:type="dxa"/>
            <w:gridSpan w:val="2"/>
            <w:tcBorders>
              <w:top w:val="single" w:sz="12" w:space="0" w:color="808080"/>
              <w:left w:val="single" w:sz="12" w:space="0" w:color="808080"/>
              <w:right w:val="single" w:sz="12" w:space="0" w:color="808080"/>
            </w:tcBorders>
            <w:vAlign w:val="center"/>
          </w:tcPr>
          <w:p w14:paraId="54E1895D" w14:textId="77777777" w:rsidR="0076029D" w:rsidRDefault="00821D49">
            <w:pPr>
              <w:pStyle w:val="Textetableau"/>
              <w:jc w:val="center"/>
              <w:rPr>
                <w:color w:val="FF0000"/>
                <w:sz w:val="30"/>
              </w:rPr>
            </w:pPr>
            <w:r>
              <w:object w:dxaOrig="4306" w:dyaOrig="3330" w14:anchorId="5757D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66.9pt" o:ole="">
                  <v:imagedata r:id="rId8" o:title=""/>
                </v:shape>
                <o:OLEObject Type="Embed" ProgID="PBrush" ShapeID="_x0000_i1025" DrawAspect="Content" ObjectID="_1744112074" r:id="rId9"/>
              </w:object>
            </w:r>
          </w:p>
        </w:tc>
      </w:tr>
      <w:tr w:rsidR="0076029D" w14:paraId="2F99BE3E" w14:textId="77777777" w:rsidTr="008D0BA1">
        <w:trPr>
          <w:cantSplit/>
          <w:trHeight w:hRule="exact" w:val="823"/>
        </w:trPr>
        <w:tc>
          <w:tcPr>
            <w:tcW w:w="8080" w:type="dxa"/>
            <w:gridSpan w:val="2"/>
            <w:tcBorders>
              <w:top w:val="single" w:sz="12" w:space="0" w:color="808080"/>
              <w:left w:val="single" w:sz="12" w:space="0" w:color="808080"/>
              <w:bottom w:val="single" w:sz="12" w:space="0" w:color="808080"/>
              <w:right w:val="single" w:sz="12" w:space="0" w:color="808080"/>
            </w:tcBorders>
            <w:vAlign w:val="center"/>
          </w:tcPr>
          <w:p w14:paraId="4C77EBB1" w14:textId="650709AC" w:rsidR="0076029D" w:rsidRPr="00821D49" w:rsidRDefault="00053321" w:rsidP="00264A15">
            <w:pPr>
              <w:ind w:left="-68"/>
              <w:jc w:val="center"/>
              <w:rPr>
                <w:rStyle w:val="Titre-projet"/>
                <w:color w:val="0A9E97"/>
              </w:rPr>
            </w:pPr>
            <w:r w:rsidRPr="00821D49">
              <w:rPr>
                <w:rStyle w:val="Rfrence"/>
                <w:b/>
                <w:bCs/>
                <w:color w:val="0A9E97"/>
                <w:sz w:val="32"/>
              </w:rPr>
              <w:t xml:space="preserve">Référence </w:t>
            </w:r>
            <w:r w:rsidR="001D4777" w:rsidRPr="00821D49">
              <w:rPr>
                <w:rStyle w:val="Rfrence"/>
                <w:b/>
                <w:bCs/>
                <w:color w:val="0A9E97"/>
                <w:sz w:val="32"/>
              </w:rPr>
              <w:t>:</w:t>
            </w:r>
            <w:r w:rsidR="001D4777" w:rsidRPr="00821D49">
              <w:rPr>
                <w:rStyle w:val="Titre-projet"/>
                <w:color w:val="0A9E97"/>
              </w:rPr>
              <w:t xml:space="preserve"> </w:t>
            </w:r>
            <w:r w:rsidR="00494389" w:rsidRPr="00D020B7">
              <w:rPr>
                <w:rStyle w:val="Titre-projet"/>
                <w:color w:val="0A9E97"/>
              </w:rPr>
              <w:t>T</w:t>
            </w:r>
            <w:r w:rsidR="002D493D">
              <w:rPr>
                <w:rStyle w:val="Titre-projet"/>
                <w:color w:val="0A9E97"/>
                <w:highlight w:val="yellow"/>
              </w:rPr>
              <w:t>Y</w:t>
            </w:r>
            <w:r w:rsidR="00494389" w:rsidRPr="00F86D87">
              <w:rPr>
                <w:rStyle w:val="Titre-projet"/>
                <w:color w:val="0A9E97"/>
                <w:highlight w:val="yellow"/>
              </w:rPr>
              <w:t>P</w:t>
            </w:r>
            <w:r w:rsidR="002D493D">
              <w:rPr>
                <w:rStyle w:val="Titre-projet"/>
                <w:color w:val="0A9E97"/>
                <w:highlight w:val="yellow"/>
              </w:rPr>
              <w:t>E</w:t>
            </w:r>
            <w:r w:rsidR="001325A0" w:rsidRPr="00F86D87">
              <w:rPr>
                <w:rStyle w:val="Titre-projet"/>
                <w:color w:val="0A9E97"/>
                <w:highlight w:val="yellow"/>
              </w:rPr>
              <w:t>-</w:t>
            </w:r>
            <w:r w:rsidR="00EE2E33" w:rsidRPr="00F86D87">
              <w:rPr>
                <w:rStyle w:val="Titre-projet"/>
                <w:color w:val="0A9E97"/>
                <w:highlight w:val="yellow"/>
              </w:rPr>
              <w:t>T</w:t>
            </w:r>
            <w:r w:rsidR="002D493D">
              <w:rPr>
                <w:rStyle w:val="Titre-projet"/>
                <w:color w:val="0A9E97"/>
                <w:highlight w:val="yellow"/>
              </w:rPr>
              <w:t>ECHNO</w:t>
            </w:r>
            <w:r w:rsidR="009A2115" w:rsidRPr="00F86D87">
              <w:rPr>
                <w:rStyle w:val="Titre-projet"/>
                <w:color w:val="0A9E97"/>
                <w:highlight w:val="yellow"/>
              </w:rPr>
              <w:t>-</w:t>
            </w:r>
            <w:r w:rsidR="002D493D" w:rsidRPr="000478C9">
              <w:rPr>
                <w:rStyle w:val="Titre-projet"/>
                <w:color w:val="0A9E97"/>
                <w:highlight w:val="yellow"/>
              </w:rPr>
              <w:t>MODULE-</w:t>
            </w:r>
            <w:r w:rsidR="000478C9" w:rsidRPr="000478C9">
              <w:rPr>
                <w:rStyle w:val="Titre-projet"/>
                <w:color w:val="0A9E97"/>
                <w:highlight w:val="yellow"/>
              </w:rPr>
              <w:t>199</w:t>
            </w:r>
            <w:r w:rsidR="000478C9" w:rsidRPr="00D020B7">
              <w:rPr>
                <w:rStyle w:val="Titre-projet"/>
                <w:color w:val="0A9E97"/>
              </w:rPr>
              <w:t>9</w:t>
            </w:r>
          </w:p>
        </w:tc>
      </w:tr>
      <w:tr w:rsidR="0076029D" w14:paraId="7313462C" w14:textId="77777777" w:rsidTr="008D0BA1">
        <w:trPr>
          <w:cantSplit/>
          <w:trHeight w:hRule="exact" w:val="1862"/>
        </w:trPr>
        <w:tc>
          <w:tcPr>
            <w:tcW w:w="4395" w:type="dxa"/>
            <w:tcBorders>
              <w:top w:val="single" w:sz="12" w:space="0" w:color="808080"/>
              <w:left w:val="single" w:sz="12" w:space="0" w:color="808080"/>
              <w:bottom w:val="single" w:sz="12" w:space="0" w:color="808080"/>
            </w:tcBorders>
          </w:tcPr>
          <w:p w14:paraId="38241B4D" w14:textId="24528B4D" w:rsidR="0076029D" w:rsidRPr="00D54077" w:rsidRDefault="001D4777">
            <w:pPr>
              <w:pStyle w:val="Textefragment"/>
              <w:ind w:left="1064"/>
              <w:rPr>
                <w:rStyle w:val="Rfrence"/>
                <w:lang w:val="en-US"/>
              </w:rPr>
            </w:pPr>
            <w:proofErr w:type="gramStart"/>
            <w:r w:rsidRPr="00D54077">
              <w:rPr>
                <w:rStyle w:val="Rfrence"/>
                <w:b/>
                <w:bCs/>
                <w:lang w:val="en-US"/>
              </w:rPr>
              <w:t>Auteur</w:t>
            </w:r>
            <w:r w:rsidRPr="00D54077">
              <w:rPr>
                <w:rStyle w:val="Rfrence"/>
                <w:lang w:val="en-US"/>
              </w:rPr>
              <w:t xml:space="preserve"> :</w:t>
            </w:r>
            <w:proofErr w:type="gramEnd"/>
          </w:p>
          <w:p w14:paraId="749A54DE" w14:textId="1E1304DA" w:rsidR="0076029D" w:rsidRPr="00D54077" w:rsidRDefault="0071341A">
            <w:pPr>
              <w:pStyle w:val="Textefragment"/>
              <w:ind w:left="1064"/>
              <w:rPr>
                <w:rStyle w:val="Date-doc"/>
                <w:sz w:val="20"/>
                <w:lang w:val="en-US"/>
              </w:rPr>
            </w:pPr>
            <w:r w:rsidRPr="00D54077">
              <w:rPr>
                <w:rStyle w:val="Date-doc"/>
                <w:sz w:val="20"/>
                <w:lang w:val="en-US"/>
              </w:rPr>
              <w:t>Wilfried RAVISSOT</w:t>
            </w:r>
          </w:p>
          <w:p w14:paraId="5AADDD03" w14:textId="119E065F" w:rsidR="00B90967" w:rsidRPr="00D54077" w:rsidRDefault="00B90967">
            <w:pPr>
              <w:pStyle w:val="Textefragment"/>
              <w:ind w:left="1064"/>
              <w:rPr>
                <w:rStyle w:val="Date-doc"/>
                <w:sz w:val="20"/>
                <w:lang w:val="en-US"/>
              </w:rPr>
            </w:pPr>
            <w:r w:rsidRPr="00D54077">
              <w:rPr>
                <w:rStyle w:val="Date-doc"/>
                <w:sz w:val="20"/>
                <w:lang w:val="en-US"/>
              </w:rPr>
              <w:t>Adrien MUHLHEIM</w:t>
            </w:r>
          </w:p>
          <w:p w14:paraId="143D6ACB" w14:textId="03A0E5C7" w:rsidR="00B90967" w:rsidRPr="00D54077" w:rsidRDefault="00B90967">
            <w:pPr>
              <w:pStyle w:val="Textefragment"/>
              <w:ind w:left="1064"/>
              <w:rPr>
                <w:rStyle w:val="Date-doc"/>
                <w:sz w:val="20"/>
                <w:lang w:val="en-US"/>
              </w:rPr>
            </w:pPr>
            <w:r w:rsidRPr="00D54077">
              <w:rPr>
                <w:rStyle w:val="Date-doc"/>
                <w:sz w:val="20"/>
                <w:lang w:val="en-US"/>
              </w:rPr>
              <w:t>Leo COLIN</w:t>
            </w:r>
          </w:p>
          <w:p w14:paraId="5FB6BEA9" w14:textId="77777777" w:rsidR="0076029D" w:rsidRPr="00D54077" w:rsidRDefault="0076029D">
            <w:pPr>
              <w:pStyle w:val="Textefragment"/>
              <w:ind w:left="1064"/>
              <w:rPr>
                <w:rStyle w:val="Rfrence"/>
                <w:lang w:val="en-US"/>
              </w:rPr>
            </w:pPr>
          </w:p>
        </w:tc>
        <w:tc>
          <w:tcPr>
            <w:tcW w:w="3685" w:type="dxa"/>
            <w:tcBorders>
              <w:top w:val="single" w:sz="12" w:space="0" w:color="808080"/>
              <w:left w:val="nil"/>
              <w:bottom w:val="single" w:sz="12" w:space="0" w:color="808080"/>
              <w:right w:val="single" w:sz="12" w:space="0" w:color="808080"/>
            </w:tcBorders>
          </w:tcPr>
          <w:p w14:paraId="00BD3689" w14:textId="6563B1D7" w:rsidR="0076029D" w:rsidRDefault="001D4777">
            <w:pPr>
              <w:pStyle w:val="Textefragment"/>
              <w:ind w:left="71"/>
              <w:rPr>
                <w:rStyle w:val="Rfrence"/>
              </w:rPr>
            </w:pPr>
            <w:r w:rsidRPr="007A30F5">
              <w:rPr>
                <w:rStyle w:val="Rfrence"/>
                <w:b/>
                <w:bCs/>
              </w:rPr>
              <w:t>Destinataire</w:t>
            </w:r>
            <w:r w:rsidR="006618CB" w:rsidRPr="007A30F5">
              <w:rPr>
                <w:rStyle w:val="Rfrence"/>
                <w:b/>
                <w:bCs/>
              </w:rPr>
              <w:t>s</w:t>
            </w:r>
            <w:r>
              <w:rPr>
                <w:rStyle w:val="Rfrence"/>
              </w:rPr>
              <w:t xml:space="preserve"> :</w:t>
            </w:r>
          </w:p>
          <w:p w14:paraId="63708520" w14:textId="12C831B9" w:rsidR="0076029D" w:rsidRDefault="00AB6BAB" w:rsidP="00264A15">
            <w:pPr>
              <w:pStyle w:val="Textefragment"/>
              <w:ind w:left="71"/>
              <w:rPr>
                <w:rStyle w:val="Date-doc"/>
                <w:sz w:val="20"/>
              </w:rPr>
            </w:pPr>
            <w:r>
              <w:rPr>
                <w:rStyle w:val="Date-doc"/>
                <w:sz w:val="20"/>
              </w:rPr>
              <w:t>Formateurs</w:t>
            </w:r>
          </w:p>
          <w:p w14:paraId="75E1D0C7" w14:textId="41015F5C" w:rsidR="006618CB" w:rsidRDefault="00AB6BAB" w:rsidP="00264A15">
            <w:pPr>
              <w:pStyle w:val="Textefragment"/>
              <w:ind w:left="71"/>
              <w:rPr>
                <w:rStyle w:val="Rfrence"/>
              </w:rPr>
            </w:pPr>
            <w:r>
              <w:rPr>
                <w:rStyle w:val="Date-doc"/>
                <w:sz w:val="20"/>
              </w:rPr>
              <w:t>Apprenants</w:t>
            </w:r>
          </w:p>
        </w:tc>
      </w:tr>
    </w:tbl>
    <w:p w14:paraId="6EDD7DA5" w14:textId="5E615CEE" w:rsidR="00F75A07" w:rsidRPr="00494389" w:rsidRDefault="00F75A07" w:rsidP="00494389">
      <w:pPr>
        <w:ind w:left="57"/>
      </w:pPr>
      <w:r>
        <w:tab/>
      </w:r>
    </w:p>
    <w:tbl>
      <w:tblPr>
        <w:tblW w:w="8080" w:type="dxa"/>
        <w:tblInd w:w="637" w:type="dxa"/>
        <w:tblLayout w:type="fixed"/>
        <w:tblCellMar>
          <w:left w:w="70" w:type="dxa"/>
          <w:right w:w="70" w:type="dxa"/>
        </w:tblCellMar>
        <w:tblLook w:val="0000" w:firstRow="0" w:lastRow="0" w:firstColumn="0" w:lastColumn="0" w:noHBand="0" w:noVBand="0"/>
      </w:tblPr>
      <w:tblGrid>
        <w:gridCol w:w="214"/>
        <w:gridCol w:w="6449"/>
        <w:gridCol w:w="1417"/>
      </w:tblGrid>
      <w:tr w:rsidR="0076029D" w14:paraId="73A55457" w14:textId="77777777" w:rsidTr="00AB3C20">
        <w:trPr>
          <w:cantSplit/>
          <w:trHeight w:hRule="exact" w:val="402"/>
        </w:trPr>
        <w:tc>
          <w:tcPr>
            <w:tcW w:w="214" w:type="dxa"/>
          </w:tcPr>
          <w:p w14:paraId="254AD6F3" w14:textId="0552F189" w:rsidR="0076029D" w:rsidRDefault="0076029D" w:rsidP="00F419BC">
            <w:pPr>
              <w:ind w:left="-68"/>
              <w:rPr>
                <w:sz w:val="20"/>
              </w:rPr>
            </w:pPr>
          </w:p>
        </w:tc>
        <w:tc>
          <w:tcPr>
            <w:tcW w:w="6449" w:type="dxa"/>
          </w:tcPr>
          <w:p w14:paraId="4324F05C" w14:textId="6C9C7D38" w:rsidR="0076029D" w:rsidRDefault="001D4777">
            <w:pPr>
              <w:ind w:left="-68"/>
              <w:rPr>
                <w:sz w:val="20"/>
              </w:rPr>
            </w:pPr>
            <w:r>
              <w:rPr>
                <w:rStyle w:val="Rfrence"/>
                <w:sz w:val="20"/>
              </w:rPr>
              <w:t xml:space="preserve">Date de </w:t>
            </w:r>
            <w:r w:rsidR="00494389">
              <w:rPr>
                <w:rStyle w:val="Rfrence"/>
                <w:sz w:val="20"/>
              </w:rPr>
              <w:t xml:space="preserve">dernière </w:t>
            </w:r>
            <w:r>
              <w:rPr>
                <w:rStyle w:val="Rfrence"/>
                <w:sz w:val="20"/>
              </w:rPr>
              <w:t xml:space="preserve">modification : </w:t>
            </w:r>
            <w:r>
              <w:rPr>
                <w:rStyle w:val="Rfrence"/>
                <w:sz w:val="20"/>
              </w:rPr>
              <w:fldChar w:fldCharType="begin"/>
            </w:r>
            <w:r>
              <w:rPr>
                <w:rStyle w:val="Rfrence"/>
                <w:sz w:val="20"/>
              </w:rPr>
              <w:instrText xml:space="preserve"> DATE \@ "dd/MM/yy" \* MERGEFORMAT </w:instrText>
            </w:r>
            <w:r>
              <w:rPr>
                <w:rStyle w:val="Rfrence"/>
                <w:sz w:val="20"/>
              </w:rPr>
              <w:fldChar w:fldCharType="separate"/>
            </w:r>
            <w:r w:rsidR="00260FA8">
              <w:rPr>
                <w:rStyle w:val="Rfrence"/>
                <w:noProof/>
                <w:sz w:val="20"/>
              </w:rPr>
              <w:t>27/04/23</w:t>
            </w:r>
            <w:r>
              <w:rPr>
                <w:rStyle w:val="Rfrence"/>
                <w:sz w:val="20"/>
              </w:rPr>
              <w:fldChar w:fldCharType="end"/>
            </w:r>
          </w:p>
        </w:tc>
        <w:tc>
          <w:tcPr>
            <w:tcW w:w="1417" w:type="dxa"/>
          </w:tcPr>
          <w:p w14:paraId="7B25C938" w14:textId="058C46E3" w:rsidR="0076029D" w:rsidRDefault="001D4777" w:rsidP="00874FA8">
            <w:pPr>
              <w:ind w:left="-68" w:right="-70"/>
              <w:jc w:val="right"/>
              <w:rPr>
                <w:sz w:val="20"/>
              </w:rPr>
            </w:pPr>
            <w:r>
              <w:rPr>
                <w:rStyle w:val="Rfrence"/>
                <w:sz w:val="20"/>
              </w:rPr>
              <w:t>Version :</w:t>
            </w:r>
            <w:r>
              <w:rPr>
                <w:sz w:val="20"/>
              </w:rPr>
              <w:t xml:space="preserve"> </w:t>
            </w:r>
            <w:r w:rsidR="00874FA8">
              <w:rPr>
                <w:rStyle w:val="NVersion"/>
                <w:sz w:val="20"/>
              </w:rPr>
              <w:t>1</w:t>
            </w:r>
            <w:r w:rsidR="00A31B96">
              <w:rPr>
                <w:rStyle w:val="NVersion"/>
                <w:sz w:val="20"/>
              </w:rPr>
              <w:t>.</w:t>
            </w:r>
            <w:r w:rsidR="009863B6">
              <w:rPr>
                <w:rStyle w:val="NVersion"/>
                <w:sz w:val="20"/>
              </w:rPr>
              <w:t>0</w:t>
            </w:r>
          </w:p>
        </w:tc>
      </w:tr>
      <w:tr w:rsidR="0076029D" w14:paraId="5D1FB804" w14:textId="77777777">
        <w:trPr>
          <w:cantSplit/>
          <w:trHeight w:hRule="exact" w:val="280"/>
        </w:trPr>
        <w:tc>
          <w:tcPr>
            <w:tcW w:w="8080" w:type="dxa"/>
            <w:gridSpan w:val="3"/>
            <w:vAlign w:val="center"/>
          </w:tcPr>
          <w:p w14:paraId="2A69D54C" w14:textId="77777777" w:rsidR="0076029D" w:rsidRDefault="0076029D" w:rsidP="00722834">
            <w:pPr>
              <w:pStyle w:val="DiffusionVeePee"/>
              <w:jc w:val="left"/>
              <w:rPr>
                <w:highlight w:val="yellow"/>
              </w:rPr>
            </w:pPr>
          </w:p>
          <w:p w14:paraId="39288293" w14:textId="77777777" w:rsidR="0076029D" w:rsidRDefault="0076029D">
            <w:pPr>
              <w:pStyle w:val="DiffusionVeePee"/>
            </w:pPr>
          </w:p>
          <w:p w14:paraId="6226238F" w14:textId="5BF2BEEB" w:rsidR="0076029D" w:rsidRDefault="0076029D">
            <w:pPr>
              <w:pStyle w:val="DiffusionVeePee"/>
            </w:pPr>
          </w:p>
          <w:p w14:paraId="6C2EFCD6" w14:textId="77777777" w:rsidR="0076029D" w:rsidRDefault="0076029D">
            <w:pPr>
              <w:pStyle w:val="DiffusionVeePee"/>
              <w:rPr>
                <w:sz w:val="22"/>
              </w:rPr>
            </w:pPr>
          </w:p>
          <w:p w14:paraId="61A6A06A" w14:textId="77777777" w:rsidR="0076029D" w:rsidRDefault="0076029D">
            <w:pPr>
              <w:pStyle w:val="DiffusionVeePee"/>
              <w:rPr>
                <w:rStyle w:val="Rfrence"/>
                <w:rFonts w:ascii="Arial Gras" w:hAnsi="Arial Gras"/>
                <w:color w:val="auto"/>
              </w:rPr>
            </w:pPr>
          </w:p>
          <w:p w14:paraId="5064FA51" w14:textId="77777777" w:rsidR="0076029D" w:rsidRDefault="0076029D">
            <w:pPr>
              <w:pStyle w:val="DiffusionVeePee"/>
            </w:pPr>
          </w:p>
          <w:p w14:paraId="4CE3E046" w14:textId="77777777" w:rsidR="0076029D" w:rsidRDefault="0076029D">
            <w:pPr>
              <w:pStyle w:val="DiffusionVeePee"/>
            </w:pPr>
          </w:p>
        </w:tc>
      </w:tr>
    </w:tbl>
    <w:p w14:paraId="165C4A07" w14:textId="77777777" w:rsidR="005A0005" w:rsidRPr="009863B6" w:rsidRDefault="005A0005" w:rsidP="005A0005">
      <w:pPr>
        <w:sectPr w:rsidR="005A0005" w:rsidRPr="009863B6">
          <w:headerReference w:type="default" r:id="rId10"/>
          <w:footerReference w:type="default" r:id="rId11"/>
          <w:pgSz w:w="11906" w:h="16838"/>
          <w:pgMar w:top="1417" w:right="1417" w:bottom="851" w:left="1417" w:header="851" w:footer="708" w:gutter="0"/>
          <w:cols w:space="708"/>
          <w:docGrid w:linePitch="360"/>
        </w:sectPr>
      </w:pPr>
    </w:p>
    <w:p w14:paraId="7B7A2724" w14:textId="252ACF7C" w:rsidR="005847BB" w:rsidRPr="005847BB" w:rsidRDefault="006135C9" w:rsidP="00591690">
      <w:pPr>
        <w:pStyle w:val="EFmoduletitre"/>
        <w:numPr>
          <w:ilvl w:val="0"/>
          <w:numId w:val="0"/>
        </w:numPr>
        <w:ind w:left="1080"/>
      </w:pPr>
      <w:r>
        <w:br w:type="column"/>
      </w:r>
      <w:bookmarkStart w:id="1" w:name="_Toc124427854"/>
      <w:bookmarkStart w:id="2" w:name="_Toc133498260"/>
      <w:r w:rsidR="005847BB" w:rsidRPr="005847BB">
        <w:lastRenderedPageBreak/>
        <w:t>Remerciements</w:t>
      </w:r>
      <w:bookmarkEnd w:id="1"/>
      <w:bookmarkEnd w:id="2"/>
    </w:p>
    <w:p w14:paraId="183C972D" w14:textId="77777777" w:rsidR="005847BB" w:rsidRPr="005847BB" w:rsidRDefault="005847BB" w:rsidP="005847BB">
      <w:pPr>
        <w:spacing w:before="120"/>
        <w:ind w:left="57"/>
        <w:rPr>
          <w:rFonts w:ascii="Calibri" w:hAnsi="Calibri"/>
          <w:color w:val="000000"/>
          <w:sz w:val="24"/>
        </w:rPr>
      </w:pPr>
      <w:proofErr w:type="spellStart"/>
      <w:r w:rsidRPr="005847BB">
        <w:rPr>
          <w:rFonts w:ascii="Calibri" w:hAnsi="Calibri"/>
          <w:color w:val="000000"/>
          <w:sz w:val="24"/>
        </w:rPr>
        <w:t>EasyFormer</w:t>
      </w:r>
      <w:proofErr w:type="spellEnd"/>
      <w:r w:rsidRPr="005847BB">
        <w:rPr>
          <w:rFonts w:ascii="Calibri" w:hAnsi="Calibri"/>
          <w:color w:val="000000"/>
          <w:sz w:val="24"/>
        </w:rPr>
        <w:t xml:space="preserve"> est une organisation dont l’un des objectifs est de mutualiser les efforts de tous afin d’améliorer la qualité de la formation et d’aider les centres à proposer un contenu plus ciblé et exhaustif. </w:t>
      </w:r>
    </w:p>
    <w:p w14:paraId="67806001" w14:textId="77777777" w:rsidR="005847BB" w:rsidRPr="005847BB" w:rsidRDefault="005847BB" w:rsidP="005847BB">
      <w:pPr>
        <w:spacing w:before="120"/>
        <w:ind w:left="57"/>
        <w:rPr>
          <w:rFonts w:ascii="Calibri" w:hAnsi="Calibri"/>
          <w:color w:val="000000"/>
          <w:sz w:val="24"/>
        </w:rPr>
      </w:pPr>
    </w:p>
    <w:p w14:paraId="42EFEB38" w14:textId="77777777" w:rsidR="005847BB" w:rsidRPr="005847BB" w:rsidRDefault="005847BB" w:rsidP="005847BB">
      <w:pPr>
        <w:spacing w:before="120"/>
        <w:ind w:left="57"/>
        <w:rPr>
          <w:rFonts w:ascii="Calibri" w:hAnsi="Calibri"/>
          <w:color w:val="000000"/>
          <w:sz w:val="24"/>
        </w:rPr>
      </w:pPr>
      <w:r w:rsidRPr="005847BB">
        <w:rPr>
          <w:rFonts w:ascii="Calibri" w:hAnsi="Calibri"/>
          <w:color w:val="000000"/>
          <w:sz w:val="24"/>
        </w:rPr>
        <w:t xml:space="preserve">Nous tenons à remercier chaleureusement tous les généreux contributeurs bénévoles ou non (rédacteurs, formateurs, stagiaires, apprenants ou autres) qui ont participé à la rédaction, l’amélioration et la correction de nos supports de cours et de travaux pratiques. </w:t>
      </w:r>
    </w:p>
    <w:p w14:paraId="091F898E" w14:textId="77777777" w:rsidR="005847BB" w:rsidRPr="005847BB" w:rsidRDefault="005847BB" w:rsidP="00591690">
      <w:pPr>
        <w:pStyle w:val="EFmoduletitre"/>
        <w:numPr>
          <w:ilvl w:val="0"/>
          <w:numId w:val="0"/>
        </w:numPr>
        <w:ind w:left="1080"/>
      </w:pPr>
      <w:bookmarkStart w:id="3" w:name="_Toc133498261"/>
      <w:r w:rsidRPr="005847BB">
        <w:t>Devenez contributeur</w:t>
      </w:r>
      <w:bookmarkEnd w:id="3"/>
    </w:p>
    <w:p w14:paraId="19ECC7A2" w14:textId="77777777" w:rsidR="005847BB" w:rsidRPr="005847BB" w:rsidRDefault="005847BB" w:rsidP="005847BB">
      <w:pPr>
        <w:spacing w:before="120"/>
        <w:ind w:left="57"/>
        <w:rPr>
          <w:rFonts w:ascii="Calibri" w:hAnsi="Calibri"/>
          <w:color w:val="000000"/>
          <w:sz w:val="24"/>
        </w:rPr>
      </w:pPr>
      <w:r w:rsidRPr="005847BB">
        <w:rPr>
          <w:rFonts w:ascii="Calibri" w:hAnsi="Calibri"/>
          <w:color w:val="000000"/>
          <w:sz w:val="24"/>
        </w:rPr>
        <w:t xml:space="preserve">Pour contribuer à l’effort collectif et aider les mécanismes de formation nationaux vous pouvez : </w:t>
      </w:r>
    </w:p>
    <w:p w14:paraId="2BB34A6D" w14:textId="77777777" w:rsidR="005847BB" w:rsidRPr="005847BB" w:rsidRDefault="005847BB" w:rsidP="005847BB">
      <w:pPr>
        <w:numPr>
          <w:ilvl w:val="0"/>
          <w:numId w:val="18"/>
        </w:numPr>
        <w:spacing w:before="120"/>
        <w:rPr>
          <w:rFonts w:ascii="Calibri" w:hAnsi="Calibri"/>
          <w:color w:val="000000"/>
          <w:sz w:val="24"/>
        </w:rPr>
      </w:pPr>
      <w:proofErr w:type="gramStart"/>
      <w:r w:rsidRPr="005847BB">
        <w:rPr>
          <w:rFonts w:ascii="Calibri" w:hAnsi="Calibri"/>
          <w:color w:val="000000"/>
          <w:sz w:val="24"/>
        </w:rPr>
        <w:t>rédiger</w:t>
      </w:r>
      <w:proofErr w:type="gramEnd"/>
      <w:r w:rsidRPr="005847BB">
        <w:rPr>
          <w:rFonts w:ascii="Calibri" w:hAnsi="Calibri"/>
          <w:color w:val="000000"/>
          <w:sz w:val="24"/>
        </w:rPr>
        <w:t xml:space="preserve"> des paragraphes, </w:t>
      </w:r>
    </w:p>
    <w:p w14:paraId="183AF065" w14:textId="77777777" w:rsidR="005847BB" w:rsidRPr="005847BB" w:rsidRDefault="005847BB" w:rsidP="005847BB">
      <w:pPr>
        <w:numPr>
          <w:ilvl w:val="0"/>
          <w:numId w:val="18"/>
        </w:numPr>
        <w:spacing w:before="120"/>
        <w:rPr>
          <w:rFonts w:ascii="Calibri" w:hAnsi="Calibri"/>
          <w:color w:val="000000"/>
          <w:sz w:val="24"/>
        </w:rPr>
      </w:pPr>
      <w:proofErr w:type="gramStart"/>
      <w:r w:rsidRPr="005847BB">
        <w:rPr>
          <w:rFonts w:ascii="Calibri" w:hAnsi="Calibri"/>
          <w:color w:val="000000"/>
          <w:sz w:val="24"/>
        </w:rPr>
        <w:t>proposer</w:t>
      </w:r>
      <w:proofErr w:type="gramEnd"/>
      <w:r w:rsidRPr="005847BB">
        <w:rPr>
          <w:rFonts w:ascii="Calibri" w:hAnsi="Calibri"/>
          <w:color w:val="000000"/>
          <w:sz w:val="24"/>
        </w:rPr>
        <w:t xml:space="preserve"> des améliorations à nos supports,</w:t>
      </w:r>
    </w:p>
    <w:p w14:paraId="28252065" w14:textId="77777777" w:rsidR="005847BB" w:rsidRPr="005847BB" w:rsidRDefault="005847BB" w:rsidP="005847BB">
      <w:pPr>
        <w:numPr>
          <w:ilvl w:val="0"/>
          <w:numId w:val="17"/>
        </w:numPr>
        <w:spacing w:before="120"/>
        <w:rPr>
          <w:rFonts w:ascii="Calibri" w:hAnsi="Calibri"/>
          <w:color w:val="000000"/>
          <w:sz w:val="24"/>
        </w:rPr>
      </w:pPr>
      <w:proofErr w:type="gramStart"/>
      <w:r w:rsidRPr="005847BB">
        <w:rPr>
          <w:rFonts w:ascii="Calibri" w:hAnsi="Calibri"/>
          <w:color w:val="000000"/>
          <w:sz w:val="24"/>
        </w:rPr>
        <w:t>signaler</w:t>
      </w:r>
      <w:proofErr w:type="gramEnd"/>
      <w:r w:rsidRPr="005847BB">
        <w:rPr>
          <w:rFonts w:ascii="Calibri" w:hAnsi="Calibri"/>
          <w:color w:val="000000"/>
          <w:sz w:val="24"/>
        </w:rPr>
        <w:t xml:space="preserve"> les coquilles orthographiques ou grammaticales, </w:t>
      </w:r>
    </w:p>
    <w:p w14:paraId="33588408" w14:textId="77777777" w:rsidR="005847BB" w:rsidRPr="005847BB" w:rsidRDefault="005847BB" w:rsidP="005847BB">
      <w:pPr>
        <w:numPr>
          <w:ilvl w:val="0"/>
          <w:numId w:val="17"/>
        </w:numPr>
        <w:spacing w:before="120"/>
        <w:rPr>
          <w:rFonts w:ascii="Calibri" w:hAnsi="Calibri"/>
          <w:color w:val="000000"/>
          <w:sz w:val="24"/>
        </w:rPr>
      </w:pPr>
      <w:proofErr w:type="gramStart"/>
      <w:r w:rsidRPr="005847BB">
        <w:rPr>
          <w:rFonts w:ascii="Calibri" w:hAnsi="Calibri"/>
          <w:color w:val="000000"/>
          <w:sz w:val="24"/>
        </w:rPr>
        <w:t>proposer</w:t>
      </w:r>
      <w:proofErr w:type="gramEnd"/>
      <w:r w:rsidRPr="005847BB">
        <w:rPr>
          <w:rFonts w:ascii="Calibri" w:hAnsi="Calibri"/>
          <w:color w:val="000000"/>
          <w:sz w:val="24"/>
        </w:rPr>
        <w:t xml:space="preserve"> des compléments (rédigés ou non), </w:t>
      </w:r>
    </w:p>
    <w:p w14:paraId="65CDE95E" w14:textId="70319DCC" w:rsidR="005847BB" w:rsidRPr="005847BB" w:rsidRDefault="005847BB" w:rsidP="005847BB">
      <w:pPr>
        <w:numPr>
          <w:ilvl w:val="0"/>
          <w:numId w:val="17"/>
        </w:numPr>
        <w:spacing w:before="120"/>
        <w:rPr>
          <w:rFonts w:ascii="Calibri" w:hAnsi="Calibri"/>
          <w:color w:val="000000"/>
          <w:sz w:val="24"/>
        </w:rPr>
      </w:pPr>
      <w:proofErr w:type="gramStart"/>
      <w:r w:rsidRPr="005847BB">
        <w:rPr>
          <w:rFonts w:ascii="Calibri" w:hAnsi="Calibri"/>
          <w:color w:val="000000"/>
          <w:sz w:val="24"/>
        </w:rPr>
        <w:t>rectifier</w:t>
      </w:r>
      <w:proofErr w:type="gramEnd"/>
      <w:r w:rsidRPr="005847BB">
        <w:rPr>
          <w:rFonts w:ascii="Calibri" w:hAnsi="Calibri"/>
          <w:color w:val="000000"/>
          <w:sz w:val="24"/>
        </w:rPr>
        <w:t xml:space="preserve"> ou mettre à jour des informations techniques</w:t>
      </w:r>
      <w:r w:rsidR="003567CF">
        <w:rPr>
          <w:rFonts w:ascii="Calibri" w:hAnsi="Calibri"/>
          <w:color w:val="000000"/>
          <w:sz w:val="24"/>
        </w:rPr>
        <w:t>.</w:t>
      </w:r>
    </w:p>
    <w:p w14:paraId="277E9969" w14:textId="77777777" w:rsidR="005847BB" w:rsidRPr="005847BB" w:rsidRDefault="005847BB" w:rsidP="005847BB">
      <w:pPr>
        <w:spacing w:before="120"/>
        <w:ind w:left="57"/>
        <w:rPr>
          <w:rFonts w:ascii="Calibri" w:hAnsi="Calibri"/>
          <w:color w:val="000000"/>
          <w:sz w:val="24"/>
        </w:rPr>
      </w:pPr>
    </w:p>
    <w:p w14:paraId="3ED017F4" w14:textId="73A35952" w:rsidR="005847BB" w:rsidRPr="005847BB" w:rsidRDefault="005847BB" w:rsidP="005847BB">
      <w:pPr>
        <w:spacing w:before="120"/>
        <w:rPr>
          <w:rFonts w:ascii="Calibri" w:hAnsi="Calibri"/>
          <w:color w:val="000000"/>
          <w:sz w:val="24"/>
        </w:rPr>
      </w:pPr>
      <w:r w:rsidRPr="005847BB">
        <w:rPr>
          <w:rFonts w:ascii="Calibri" w:hAnsi="Calibri"/>
          <w:color w:val="000000"/>
          <w:sz w:val="24"/>
        </w:rPr>
        <w:t xml:space="preserve"> </w:t>
      </w:r>
      <w:r w:rsidR="00191D65">
        <w:rPr>
          <w:rFonts w:ascii="Calibri" w:hAnsi="Calibri"/>
          <w:color w:val="000000"/>
          <w:sz w:val="24"/>
        </w:rPr>
        <w:t>Et envoyer votre travail à</w:t>
      </w:r>
      <w:r w:rsidRPr="005847BB">
        <w:rPr>
          <w:rFonts w:ascii="Calibri" w:hAnsi="Calibri"/>
          <w:color w:val="000000"/>
          <w:sz w:val="24"/>
        </w:rPr>
        <w:t xml:space="preserve"> </w:t>
      </w:r>
      <w:hyperlink r:id="rId12" w:history="1">
        <w:r w:rsidRPr="005847BB">
          <w:rPr>
            <w:rFonts w:ascii="Calibri" w:eastAsiaTheme="majorEastAsia" w:hAnsi="Calibri" w:cstheme="majorBidi"/>
            <w:b/>
            <w:bCs/>
            <w:color w:val="12A19B"/>
            <w:kern w:val="24"/>
            <w:sz w:val="24"/>
            <w:szCs w:val="22"/>
            <w:u w:val="single"/>
          </w:rPr>
          <w:t>doc@easyformer.fr</w:t>
        </w:r>
      </w:hyperlink>
      <w:r w:rsidRPr="005847BB">
        <w:rPr>
          <w:rFonts w:ascii="Calibri" w:hAnsi="Calibri"/>
          <w:color w:val="000000"/>
          <w:sz w:val="24"/>
        </w:rPr>
        <w:t xml:space="preserve"> </w:t>
      </w:r>
    </w:p>
    <w:p w14:paraId="5033B811" w14:textId="77777777" w:rsidR="005847BB" w:rsidRPr="005847BB" w:rsidRDefault="005847BB" w:rsidP="005847BB">
      <w:pPr>
        <w:spacing w:before="120"/>
        <w:ind w:left="57"/>
        <w:rPr>
          <w:rFonts w:ascii="Calibri" w:hAnsi="Calibri"/>
          <w:color w:val="000000"/>
          <w:sz w:val="24"/>
        </w:rPr>
      </w:pPr>
    </w:p>
    <w:p w14:paraId="6B294881" w14:textId="6F71D6C5" w:rsidR="005847BB" w:rsidRPr="005847BB" w:rsidRDefault="005847BB" w:rsidP="005847BB">
      <w:pPr>
        <w:spacing w:before="120"/>
        <w:ind w:left="57"/>
        <w:rPr>
          <w:rFonts w:ascii="Calibri" w:hAnsi="Calibri"/>
          <w:color w:val="000000"/>
          <w:sz w:val="24"/>
        </w:rPr>
      </w:pPr>
      <w:r w:rsidRPr="005847BB">
        <w:rPr>
          <w:rFonts w:ascii="Calibri" w:hAnsi="Calibri"/>
          <w:color w:val="000000"/>
          <w:sz w:val="24"/>
        </w:rPr>
        <w:t xml:space="preserve">Vous trouverez </w:t>
      </w:r>
      <w:r w:rsidR="005B3C12">
        <w:rPr>
          <w:rFonts w:ascii="Calibri" w:hAnsi="Calibri"/>
          <w:color w:val="000000"/>
          <w:sz w:val="24"/>
        </w:rPr>
        <w:t xml:space="preserve">ci-dessous </w:t>
      </w:r>
      <w:r w:rsidRPr="005847BB">
        <w:rPr>
          <w:rFonts w:ascii="Calibri" w:hAnsi="Calibri"/>
          <w:color w:val="000000"/>
          <w:sz w:val="24"/>
        </w:rPr>
        <w:t>une liste non exhaustive (</w:t>
      </w:r>
      <w:r w:rsidR="005B3C12">
        <w:rPr>
          <w:rFonts w:ascii="Calibri" w:hAnsi="Calibri"/>
          <w:color w:val="000000"/>
          <w:sz w:val="24"/>
        </w:rPr>
        <w:t xml:space="preserve">et </w:t>
      </w:r>
      <w:r w:rsidRPr="005847BB">
        <w:rPr>
          <w:rFonts w:ascii="Calibri" w:hAnsi="Calibri"/>
          <w:color w:val="000000"/>
          <w:sz w:val="24"/>
        </w:rPr>
        <w:t>qui ne respecte pas d’ordre précis) d</w:t>
      </w:r>
      <w:r w:rsidR="005B3C12" w:rsidRPr="005847BB">
        <w:rPr>
          <w:rFonts w:ascii="Calibri" w:hAnsi="Calibri"/>
          <w:color w:val="000000"/>
          <w:sz w:val="24"/>
        </w:rPr>
        <w:t xml:space="preserve">e </w:t>
      </w:r>
      <w:r w:rsidR="005B3C12">
        <w:rPr>
          <w:rFonts w:ascii="Calibri" w:hAnsi="Calibri"/>
          <w:color w:val="000000"/>
          <w:sz w:val="24"/>
        </w:rPr>
        <w:t>contributeurs</w:t>
      </w:r>
      <w:r w:rsidRPr="005847BB">
        <w:rPr>
          <w:rFonts w:ascii="Calibri" w:hAnsi="Calibri"/>
          <w:color w:val="000000"/>
          <w:sz w:val="24"/>
        </w:rPr>
        <w:t xml:space="preserve"> </w:t>
      </w:r>
      <w:r w:rsidR="00B37AFB" w:rsidRPr="005847BB">
        <w:rPr>
          <w:rFonts w:ascii="Calibri" w:hAnsi="Calibri"/>
          <w:color w:val="000000"/>
          <w:sz w:val="24"/>
        </w:rPr>
        <w:t xml:space="preserve">qui ont </w:t>
      </w:r>
      <w:r w:rsidR="005B3C12">
        <w:rPr>
          <w:rFonts w:ascii="Calibri" w:hAnsi="Calibri"/>
          <w:color w:val="000000"/>
          <w:sz w:val="24"/>
        </w:rPr>
        <w:t>participé</w:t>
      </w:r>
      <w:r w:rsidR="00B37AFB" w:rsidRPr="005847BB">
        <w:rPr>
          <w:rFonts w:ascii="Calibri" w:hAnsi="Calibri"/>
          <w:color w:val="000000"/>
          <w:sz w:val="24"/>
        </w:rPr>
        <w:t xml:space="preserve"> à la rédaction des documents </w:t>
      </w:r>
      <w:proofErr w:type="spellStart"/>
      <w:r w:rsidR="00B37AFB" w:rsidRPr="005847BB">
        <w:rPr>
          <w:rFonts w:ascii="Calibri" w:hAnsi="Calibri"/>
          <w:color w:val="000000"/>
          <w:sz w:val="24"/>
        </w:rPr>
        <w:t>EasyFormer</w:t>
      </w:r>
      <w:proofErr w:type="spellEnd"/>
      <w:r w:rsidR="00B37AFB">
        <w:rPr>
          <w:rFonts w:ascii="Calibri" w:hAnsi="Calibri"/>
          <w:color w:val="000000"/>
          <w:sz w:val="24"/>
        </w:rPr>
        <w:t xml:space="preserve"> </w:t>
      </w:r>
      <w:r w:rsidR="00D76FB6">
        <w:rPr>
          <w:rFonts w:ascii="Calibri" w:hAnsi="Calibri"/>
          <w:color w:val="000000"/>
          <w:sz w:val="24"/>
        </w:rPr>
        <w:t>:</w:t>
      </w:r>
      <w:r w:rsidRPr="005847BB">
        <w:rPr>
          <w:rFonts w:ascii="Calibri" w:hAnsi="Calibri"/>
          <w:color w:val="000000"/>
          <w:sz w:val="24"/>
        </w:rPr>
        <w:t xml:space="preserve"> </w:t>
      </w:r>
      <w:hyperlink r:id="rId13" w:history="1">
        <w:r w:rsidRPr="005847BB">
          <w:rPr>
            <w:rStyle w:val="EFcouleurEasyFormerCar"/>
            <w:u w:val="single"/>
          </w:rPr>
          <w:t>https://cloud.easyformer.fr/index.php/s/contributeurs</w:t>
        </w:r>
      </w:hyperlink>
      <w:r w:rsidRPr="005847BB">
        <w:rPr>
          <w:rFonts w:ascii="Calibri" w:hAnsi="Calibri"/>
          <w:b/>
          <w:bCs/>
          <w:color w:val="000000"/>
          <w:sz w:val="24"/>
        </w:rPr>
        <w:t xml:space="preserve"> </w:t>
      </w:r>
    </w:p>
    <w:p w14:paraId="6A62C351" w14:textId="417C2DCF" w:rsidR="005A0005" w:rsidRDefault="005A0005" w:rsidP="005A0005"/>
    <w:p w14:paraId="2E487FDE" w14:textId="77777777" w:rsidR="00575BA7" w:rsidRDefault="00575BA7" w:rsidP="005A0005"/>
    <w:p w14:paraId="0EC44CBE" w14:textId="7BC0C4D2" w:rsidR="00575BA7" w:rsidRPr="009863B6" w:rsidRDefault="00595FAB" w:rsidP="005A0005">
      <w:pPr>
        <w:sectPr w:rsidR="00575BA7" w:rsidRPr="009863B6" w:rsidSect="005A0005">
          <w:headerReference w:type="default" r:id="rId14"/>
          <w:footerReference w:type="default" r:id="rId15"/>
          <w:type w:val="continuous"/>
          <w:pgSz w:w="11906" w:h="16838"/>
          <w:pgMar w:top="1417" w:right="1417" w:bottom="851" w:left="1417" w:header="851" w:footer="708" w:gutter="0"/>
          <w:cols w:space="708"/>
          <w:docGrid w:linePitch="360"/>
        </w:sectPr>
      </w:pPr>
      <w:r>
        <w:br w:type="column"/>
      </w:r>
    </w:p>
    <w:p w14:paraId="549C734D" w14:textId="77777777" w:rsidR="00A63F52" w:rsidRDefault="00A63F52" w:rsidP="000E1FFD"/>
    <w:p w14:paraId="569DF5C0" w14:textId="512D654F" w:rsidR="00260FA8" w:rsidRDefault="001834EE">
      <w:pPr>
        <w:pStyle w:val="TM2"/>
        <w:rPr>
          <w:rFonts w:eastAsiaTheme="minorEastAsia" w:cstheme="minorBidi"/>
          <w:smallCaps w:val="0"/>
          <w:sz w:val="22"/>
          <w:szCs w:val="22"/>
        </w:rPr>
      </w:pPr>
      <w:r>
        <w:fldChar w:fldCharType="begin"/>
      </w:r>
      <w:r>
        <w:instrText xml:space="preserve"> TOC \o "1-4" \h \z \u </w:instrText>
      </w:r>
      <w:r>
        <w:fldChar w:fldCharType="separate"/>
      </w:r>
      <w:hyperlink w:anchor="_Toc133498260" w:history="1">
        <w:r w:rsidR="00260FA8" w:rsidRPr="00227A1D">
          <w:rPr>
            <w:rStyle w:val="Lienhypertexte"/>
          </w:rPr>
          <w:t>Remerciements</w:t>
        </w:r>
        <w:r w:rsidR="00260FA8">
          <w:rPr>
            <w:webHidden/>
          </w:rPr>
          <w:tab/>
        </w:r>
        <w:r w:rsidR="00260FA8">
          <w:rPr>
            <w:webHidden/>
          </w:rPr>
          <w:fldChar w:fldCharType="begin"/>
        </w:r>
        <w:r w:rsidR="00260FA8">
          <w:rPr>
            <w:webHidden/>
          </w:rPr>
          <w:instrText xml:space="preserve"> PAGEREF _Toc133498260 \h </w:instrText>
        </w:r>
        <w:r w:rsidR="00260FA8">
          <w:rPr>
            <w:webHidden/>
          </w:rPr>
        </w:r>
        <w:r w:rsidR="00260FA8">
          <w:rPr>
            <w:webHidden/>
          </w:rPr>
          <w:fldChar w:fldCharType="separate"/>
        </w:r>
        <w:r w:rsidR="00260FA8">
          <w:rPr>
            <w:webHidden/>
          </w:rPr>
          <w:t>2</w:t>
        </w:r>
        <w:r w:rsidR="00260FA8">
          <w:rPr>
            <w:webHidden/>
          </w:rPr>
          <w:fldChar w:fldCharType="end"/>
        </w:r>
      </w:hyperlink>
    </w:p>
    <w:p w14:paraId="04E9B739" w14:textId="6CF2F8F9" w:rsidR="00260FA8" w:rsidRDefault="00260FA8">
      <w:pPr>
        <w:pStyle w:val="TM2"/>
        <w:rPr>
          <w:rFonts w:eastAsiaTheme="minorEastAsia" w:cstheme="minorBidi"/>
          <w:smallCaps w:val="0"/>
          <w:sz w:val="22"/>
          <w:szCs w:val="22"/>
        </w:rPr>
      </w:pPr>
      <w:hyperlink w:anchor="_Toc133498261" w:history="1">
        <w:r w:rsidRPr="00227A1D">
          <w:rPr>
            <w:rStyle w:val="Lienhypertexte"/>
          </w:rPr>
          <w:t>Devenez contributeur</w:t>
        </w:r>
        <w:r>
          <w:rPr>
            <w:webHidden/>
          </w:rPr>
          <w:tab/>
        </w:r>
        <w:r>
          <w:rPr>
            <w:webHidden/>
          </w:rPr>
          <w:fldChar w:fldCharType="begin"/>
        </w:r>
        <w:r>
          <w:rPr>
            <w:webHidden/>
          </w:rPr>
          <w:instrText xml:space="preserve"> PAGEREF _Toc133498261 \h </w:instrText>
        </w:r>
        <w:r>
          <w:rPr>
            <w:webHidden/>
          </w:rPr>
        </w:r>
        <w:r>
          <w:rPr>
            <w:webHidden/>
          </w:rPr>
          <w:fldChar w:fldCharType="separate"/>
        </w:r>
        <w:r>
          <w:rPr>
            <w:webHidden/>
          </w:rPr>
          <w:t>2</w:t>
        </w:r>
        <w:r>
          <w:rPr>
            <w:webHidden/>
          </w:rPr>
          <w:fldChar w:fldCharType="end"/>
        </w:r>
      </w:hyperlink>
    </w:p>
    <w:p w14:paraId="1526AB79" w14:textId="6594BBE6" w:rsidR="00260FA8" w:rsidRDefault="00260FA8">
      <w:pPr>
        <w:pStyle w:val="TM1"/>
        <w:rPr>
          <w:rFonts w:eastAsiaTheme="minorEastAsia" w:cstheme="minorBidi"/>
          <w:b w:val="0"/>
          <w:bCs w:val="0"/>
          <w:caps w:val="0"/>
          <w:sz w:val="22"/>
          <w:szCs w:val="22"/>
        </w:rPr>
      </w:pPr>
      <w:hyperlink w:anchor="_Toc133498262" w:history="1">
        <w:r w:rsidRPr="00227A1D">
          <w:rPr>
            <w:rStyle w:val="Lienhypertexte"/>
          </w:rPr>
          <w:t>1</w:t>
        </w:r>
        <w:r>
          <w:rPr>
            <w:rFonts w:eastAsiaTheme="minorEastAsia" w:cstheme="minorBidi"/>
            <w:b w:val="0"/>
            <w:bCs w:val="0"/>
            <w:caps w:val="0"/>
            <w:sz w:val="22"/>
            <w:szCs w:val="22"/>
          </w:rPr>
          <w:tab/>
        </w:r>
        <w:r w:rsidRPr="00227A1D">
          <w:rPr>
            <w:rStyle w:val="Lienhypertexte"/>
          </w:rPr>
          <w:t>Introduction</w:t>
        </w:r>
        <w:r>
          <w:rPr>
            <w:webHidden/>
          </w:rPr>
          <w:tab/>
        </w:r>
        <w:r>
          <w:rPr>
            <w:webHidden/>
          </w:rPr>
          <w:fldChar w:fldCharType="begin"/>
        </w:r>
        <w:r>
          <w:rPr>
            <w:webHidden/>
          </w:rPr>
          <w:instrText xml:space="preserve"> PAGEREF _Toc133498262 \h </w:instrText>
        </w:r>
        <w:r>
          <w:rPr>
            <w:webHidden/>
          </w:rPr>
        </w:r>
        <w:r>
          <w:rPr>
            <w:webHidden/>
          </w:rPr>
          <w:fldChar w:fldCharType="separate"/>
        </w:r>
        <w:r>
          <w:rPr>
            <w:webHidden/>
          </w:rPr>
          <w:t>4</w:t>
        </w:r>
        <w:r>
          <w:rPr>
            <w:webHidden/>
          </w:rPr>
          <w:fldChar w:fldCharType="end"/>
        </w:r>
      </w:hyperlink>
    </w:p>
    <w:p w14:paraId="078D096B" w14:textId="4092C9F1" w:rsidR="00260FA8" w:rsidRDefault="00260FA8">
      <w:pPr>
        <w:pStyle w:val="TM2"/>
        <w:rPr>
          <w:rFonts w:eastAsiaTheme="minorEastAsia" w:cstheme="minorBidi"/>
          <w:smallCaps w:val="0"/>
          <w:sz w:val="22"/>
          <w:szCs w:val="22"/>
        </w:rPr>
      </w:pPr>
      <w:hyperlink w:anchor="_Toc133498263" w:history="1">
        <w:r w:rsidRPr="00227A1D">
          <w:rPr>
            <w:rStyle w:val="Lienhypertexte"/>
          </w:rPr>
          <w:t>1.1</w:t>
        </w:r>
        <w:r>
          <w:rPr>
            <w:rFonts w:eastAsiaTheme="minorEastAsia" w:cstheme="minorBidi"/>
            <w:smallCaps w:val="0"/>
            <w:sz w:val="22"/>
            <w:szCs w:val="22"/>
          </w:rPr>
          <w:tab/>
        </w:r>
        <w:r w:rsidRPr="00227A1D">
          <w:rPr>
            <w:rStyle w:val="Lienhypertexte"/>
          </w:rPr>
          <w:t>Présentation</w:t>
        </w:r>
        <w:r>
          <w:rPr>
            <w:webHidden/>
          </w:rPr>
          <w:tab/>
        </w:r>
        <w:r>
          <w:rPr>
            <w:webHidden/>
          </w:rPr>
          <w:fldChar w:fldCharType="begin"/>
        </w:r>
        <w:r>
          <w:rPr>
            <w:webHidden/>
          </w:rPr>
          <w:instrText xml:space="preserve"> PAGEREF _Toc133498263 \h </w:instrText>
        </w:r>
        <w:r>
          <w:rPr>
            <w:webHidden/>
          </w:rPr>
        </w:r>
        <w:r>
          <w:rPr>
            <w:webHidden/>
          </w:rPr>
          <w:fldChar w:fldCharType="separate"/>
        </w:r>
        <w:r>
          <w:rPr>
            <w:webHidden/>
          </w:rPr>
          <w:t>4</w:t>
        </w:r>
        <w:r>
          <w:rPr>
            <w:webHidden/>
          </w:rPr>
          <w:fldChar w:fldCharType="end"/>
        </w:r>
      </w:hyperlink>
    </w:p>
    <w:p w14:paraId="48AEF3C9" w14:textId="4E8D500A" w:rsidR="00260FA8" w:rsidRDefault="00260FA8">
      <w:pPr>
        <w:pStyle w:val="TM2"/>
        <w:rPr>
          <w:rFonts w:eastAsiaTheme="minorEastAsia" w:cstheme="minorBidi"/>
          <w:smallCaps w:val="0"/>
          <w:sz w:val="22"/>
          <w:szCs w:val="22"/>
        </w:rPr>
      </w:pPr>
      <w:hyperlink w:anchor="_Toc133498264" w:history="1">
        <w:r w:rsidRPr="00227A1D">
          <w:rPr>
            <w:rStyle w:val="Lienhypertexte"/>
          </w:rPr>
          <w:t>1.2</w:t>
        </w:r>
        <w:r>
          <w:rPr>
            <w:rFonts w:eastAsiaTheme="minorEastAsia" w:cstheme="minorBidi"/>
            <w:smallCaps w:val="0"/>
            <w:sz w:val="22"/>
            <w:szCs w:val="22"/>
          </w:rPr>
          <w:tab/>
        </w:r>
        <w:r w:rsidRPr="00227A1D">
          <w:rPr>
            <w:rStyle w:val="Lienhypertexte"/>
          </w:rPr>
          <w:t>Les capacités du Flipper</w:t>
        </w:r>
        <w:r>
          <w:rPr>
            <w:webHidden/>
          </w:rPr>
          <w:tab/>
        </w:r>
        <w:r>
          <w:rPr>
            <w:webHidden/>
          </w:rPr>
          <w:fldChar w:fldCharType="begin"/>
        </w:r>
        <w:r>
          <w:rPr>
            <w:webHidden/>
          </w:rPr>
          <w:instrText xml:space="preserve"> PAGEREF _Toc133498264 \h </w:instrText>
        </w:r>
        <w:r>
          <w:rPr>
            <w:webHidden/>
          </w:rPr>
        </w:r>
        <w:r>
          <w:rPr>
            <w:webHidden/>
          </w:rPr>
          <w:fldChar w:fldCharType="separate"/>
        </w:r>
        <w:r>
          <w:rPr>
            <w:webHidden/>
          </w:rPr>
          <w:t>4</w:t>
        </w:r>
        <w:r>
          <w:rPr>
            <w:webHidden/>
          </w:rPr>
          <w:fldChar w:fldCharType="end"/>
        </w:r>
      </w:hyperlink>
    </w:p>
    <w:p w14:paraId="7ACB3C69" w14:textId="62AA7831" w:rsidR="00260FA8" w:rsidRDefault="00260FA8">
      <w:pPr>
        <w:pStyle w:val="TM2"/>
        <w:rPr>
          <w:rFonts w:eastAsiaTheme="minorEastAsia" w:cstheme="minorBidi"/>
          <w:smallCaps w:val="0"/>
          <w:sz w:val="22"/>
          <w:szCs w:val="22"/>
        </w:rPr>
      </w:pPr>
      <w:hyperlink w:anchor="_Toc133498265" w:history="1">
        <w:r w:rsidRPr="00227A1D">
          <w:rPr>
            <w:rStyle w:val="Lienhypertexte"/>
          </w:rPr>
          <w:t>1.3</w:t>
        </w:r>
        <w:r>
          <w:rPr>
            <w:rFonts w:eastAsiaTheme="minorEastAsia" w:cstheme="minorBidi"/>
            <w:smallCaps w:val="0"/>
            <w:sz w:val="22"/>
            <w:szCs w:val="22"/>
          </w:rPr>
          <w:tab/>
        </w:r>
        <w:r w:rsidRPr="00227A1D">
          <w:rPr>
            <w:rStyle w:val="Lienhypertexte"/>
          </w:rPr>
          <w:t>Caractéristiques</w:t>
        </w:r>
        <w:r>
          <w:rPr>
            <w:webHidden/>
          </w:rPr>
          <w:tab/>
        </w:r>
        <w:r>
          <w:rPr>
            <w:webHidden/>
          </w:rPr>
          <w:fldChar w:fldCharType="begin"/>
        </w:r>
        <w:r>
          <w:rPr>
            <w:webHidden/>
          </w:rPr>
          <w:instrText xml:space="preserve"> PAGEREF _Toc133498265 \h </w:instrText>
        </w:r>
        <w:r>
          <w:rPr>
            <w:webHidden/>
          </w:rPr>
        </w:r>
        <w:r>
          <w:rPr>
            <w:webHidden/>
          </w:rPr>
          <w:fldChar w:fldCharType="separate"/>
        </w:r>
        <w:r>
          <w:rPr>
            <w:webHidden/>
          </w:rPr>
          <w:t>5</w:t>
        </w:r>
        <w:r>
          <w:rPr>
            <w:webHidden/>
          </w:rPr>
          <w:fldChar w:fldCharType="end"/>
        </w:r>
      </w:hyperlink>
    </w:p>
    <w:p w14:paraId="61D9728A" w14:textId="56FC786A" w:rsidR="00260FA8" w:rsidRDefault="00260FA8">
      <w:pPr>
        <w:pStyle w:val="TM2"/>
        <w:rPr>
          <w:rFonts w:eastAsiaTheme="minorEastAsia" w:cstheme="minorBidi"/>
          <w:smallCaps w:val="0"/>
          <w:sz w:val="22"/>
          <w:szCs w:val="22"/>
        </w:rPr>
      </w:pPr>
      <w:hyperlink w:anchor="_Toc133498266" w:history="1">
        <w:r w:rsidRPr="00227A1D">
          <w:rPr>
            <w:rStyle w:val="Lienhypertexte"/>
          </w:rPr>
          <w:t>1.4</w:t>
        </w:r>
        <w:r>
          <w:rPr>
            <w:rFonts w:eastAsiaTheme="minorEastAsia" w:cstheme="minorBidi"/>
            <w:smallCaps w:val="0"/>
            <w:sz w:val="22"/>
            <w:szCs w:val="22"/>
          </w:rPr>
          <w:tab/>
        </w:r>
        <w:r w:rsidRPr="00227A1D">
          <w:rPr>
            <w:rStyle w:val="Lienhypertexte"/>
          </w:rPr>
          <w:t>Ou l’acheter ?</w:t>
        </w:r>
        <w:r>
          <w:rPr>
            <w:webHidden/>
          </w:rPr>
          <w:tab/>
        </w:r>
        <w:r>
          <w:rPr>
            <w:webHidden/>
          </w:rPr>
          <w:fldChar w:fldCharType="begin"/>
        </w:r>
        <w:r>
          <w:rPr>
            <w:webHidden/>
          </w:rPr>
          <w:instrText xml:space="preserve"> PAGEREF _Toc133498266 \h </w:instrText>
        </w:r>
        <w:r>
          <w:rPr>
            <w:webHidden/>
          </w:rPr>
        </w:r>
        <w:r>
          <w:rPr>
            <w:webHidden/>
          </w:rPr>
          <w:fldChar w:fldCharType="separate"/>
        </w:r>
        <w:r>
          <w:rPr>
            <w:webHidden/>
          </w:rPr>
          <w:t>5</w:t>
        </w:r>
        <w:r>
          <w:rPr>
            <w:webHidden/>
          </w:rPr>
          <w:fldChar w:fldCharType="end"/>
        </w:r>
      </w:hyperlink>
    </w:p>
    <w:p w14:paraId="6E0C15A3" w14:textId="5F91EAB5" w:rsidR="00260FA8" w:rsidRDefault="00260FA8">
      <w:pPr>
        <w:pStyle w:val="TM1"/>
        <w:rPr>
          <w:rFonts w:eastAsiaTheme="minorEastAsia" w:cstheme="minorBidi"/>
          <w:b w:val="0"/>
          <w:bCs w:val="0"/>
          <w:caps w:val="0"/>
          <w:sz w:val="22"/>
          <w:szCs w:val="22"/>
        </w:rPr>
      </w:pPr>
      <w:hyperlink w:anchor="_Toc133498267" w:history="1">
        <w:r w:rsidRPr="00227A1D">
          <w:rPr>
            <w:rStyle w:val="Lienhypertexte"/>
          </w:rPr>
          <w:t>2</w:t>
        </w:r>
        <w:r>
          <w:rPr>
            <w:rFonts w:eastAsiaTheme="minorEastAsia" w:cstheme="minorBidi"/>
            <w:b w:val="0"/>
            <w:bCs w:val="0"/>
            <w:caps w:val="0"/>
            <w:sz w:val="22"/>
            <w:szCs w:val="22"/>
          </w:rPr>
          <w:tab/>
        </w:r>
        <w:r w:rsidRPr="00227A1D">
          <w:rPr>
            <w:rStyle w:val="Lienhypertexte"/>
          </w:rPr>
          <w:t>Utilisation Basic</w:t>
        </w:r>
        <w:r>
          <w:rPr>
            <w:webHidden/>
          </w:rPr>
          <w:tab/>
        </w:r>
        <w:r>
          <w:rPr>
            <w:webHidden/>
          </w:rPr>
          <w:fldChar w:fldCharType="begin"/>
        </w:r>
        <w:r>
          <w:rPr>
            <w:webHidden/>
          </w:rPr>
          <w:instrText xml:space="preserve"> PAGEREF _Toc133498267 \h </w:instrText>
        </w:r>
        <w:r>
          <w:rPr>
            <w:webHidden/>
          </w:rPr>
        </w:r>
        <w:r>
          <w:rPr>
            <w:webHidden/>
          </w:rPr>
          <w:fldChar w:fldCharType="separate"/>
        </w:r>
        <w:r>
          <w:rPr>
            <w:webHidden/>
          </w:rPr>
          <w:t>6</w:t>
        </w:r>
        <w:r>
          <w:rPr>
            <w:webHidden/>
          </w:rPr>
          <w:fldChar w:fldCharType="end"/>
        </w:r>
      </w:hyperlink>
    </w:p>
    <w:p w14:paraId="60A6F191" w14:textId="39B0B60D" w:rsidR="00260FA8" w:rsidRDefault="00260FA8">
      <w:pPr>
        <w:pStyle w:val="TM2"/>
        <w:rPr>
          <w:rFonts w:eastAsiaTheme="minorEastAsia" w:cstheme="minorBidi"/>
          <w:smallCaps w:val="0"/>
          <w:sz w:val="22"/>
          <w:szCs w:val="22"/>
        </w:rPr>
      </w:pPr>
      <w:hyperlink w:anchor="_Toc133498268" w:history="1">
        <w:r w:rsidRPr="00227A1D">
          <w:rPr>
            <w:rStyle w:val="Lienhypertexte"/>
          </w:rPr>
          <w:t>2.1</w:t>
        </w:r>
        <w:r>
          <w:rPr>
            <w:rFonts w:eastAsiaTheme="minorEastAsia" w:cstheme="minorBidi"/>
            <w:smallCaps w:val="0"/>
            <w:sz w:val="22"/>
            <w:szCs w:val="22"/>
          </w:rPr>
          <w:tab/>
        </w:r>
        <w:r w:rsidRPr="00227A1D">
          <w:rPr>
            <w:rStyle w:val="Lienhypertexte"/>
          </w:rPr>
          <w:t>Power</w:t>
        </w:r>
        <w:r>
          <w:rPr>
            <w:webHidden/>
          </w:rPr>
          <w:tab/>
        </w:r>
        <w:r>
          <w:rPr>
            <w:webHidden/>
          </w:rPr>
          <w:fldChar w:fldCharType="begin"/>
        </w:r>
        <w:r>
          <w:rPr>
            <w:webHidden/>
          </w:rPr>
          <w:instrText xml:space="preserve"> PAGEREF _Toc133498268 \h </w:instrText>
        </w:r>
        <w:r>
          <w:rPr>
            <w:webHidden/>
          </w:rPr>
        </w:r>
        <w:r>
          <w:rPr>
            <w:webHidden/>
          </w:rPr>
          <w:fldChar w:fldCharType="separate"/>
        </w:r>
        <w:r>
          <w:rPr>
            <w:webHidden/>
          </w:rPr>
          <w:t>6</w:t>
        </w:r>
        <w:r>
          <w:rPr>
            <w:webHidden/>
          </w:rPr>
          <w:fldChar w:fldCharType="end"/>
        </w:r>
      </w:hyperlink>
    </w:p>
    <w:p w14:paraId="7F8E427B" w14:textId="4242B609" w:rsidR="00260FA8" w:rsidRDefault="00260FA8">
      <w:pPr>
        <w:pStyle w:val="TM3"/>
        <w:rPr>
          <w:rFonts w:eastAsiaTheme="minorEastAsia" w:cstheme="minorBidi"/>
          <w:i w:val="0"/>
          <w:iCs w:val="0"/>
          <w:noProof/>
          <w:sz w:val="22"/>
          <w:szCs w:val="22"/>
        </w:rPr>
      </w:pPr>
      <w:hyperlink w:anchor="_Toc133498269" w:history="1">
        <w:r w:rsidRPr="00227A1D">
          <w:rPr>
            <w:rStyle w:val="Lienhypertexte"/>
            <w:noProof/>
          </w:rPr>
          <w:t>2.1.1</w:t>
        </w:r>
        <w:r>
          <w:rPr>
            <w:rFonts w:eastAsiaTheme="minorEastAsia" w:cstheme="minorBidi"/>
            <w:i w:val="0"/>
            <w:iCs w:val="0"/>
            <w:noProof/>
            <w:sz w:val="22"/>
            <w:szCs w:val="22"/>
          </w:rPr>
          <w:tab/>
        </w:r>
        <w:r w:rsidRPr="00227A1D">
          <w:rPr>
            <w:rStyle w:val="Lienhypertexte"/>
            <w:noProof/>
          </w:rPr>
          <w:t>Démarrage et redémarrage de l’appareil</w:t>
        </w:r>
        <w:r>
          <w:rPr>
            <w:noProof/>
            <w:webHidden/>
          </w:rPr>
          <w:tab/>
        </w:r>
        <w:r>
          <w:rPr>
            <w:noProof/>
            <w:webHidden/>
          </w:rPr>
          <w:fldChar w:fldCharType="begin"/>
        </w:r>
        <w:r>
          <w:rPr>
            <w:noProof/>
            <w:webHidden/>
          </w:rPr>
          <w:instrText xml:space="preserve"> PAGEREF _Toc133498269 \h </w:instrText>
        </w:r>
        <w:r>
          <w:rPr>
            <w:noProof/>
            <w:webHidden/>
          </w:rPr>
        </w:r>
        <w:r>
          <w:rPr>
            <w:noProof/>
            <w:webHidden/>
          </w:rPr>
          <w:fldChar w:fldCharType="separate"/>
        </w:r>
        <w:r>
          <w:rPr>
            <w:noProof/>
            <w:webHidden/>
          </w:rPr>
          <w:t>6</w:t>
        </w:r>
        <w:r>
          <w:rPr>
            <w:noProof/>
            <w:webHidden/>
          </w:rPr>
          <w:fldChar w:fldCharType="end"/>
        </w:r>
      </w:hyperlink>
    </w:p>
    <w:p w14:paraId="0F995DBA" w14:textId="69C3651A" w:rsidR="00260FA8" w:rsidRDefault="00260FA8">
      <w:pPr>
        <w:pStyle w:val="TM3"/>
        <w:rPr>
          <w:rFonts w:eastAsiaTheme="minorEastAsia" w:cstheme="minorBidi"/>
          <w:i w:val="0"/>
          <w:iCs w:val="0"/>
          <w:noProof/>
          <w:sz w:val="22"/>
          <w:szCs w:val="22"/>
        </w:rPr>
      </w:pPr>
      <w:hyperlink w:anchor="_Toc133498270" w:history="1">
        <w:r w:rsidRPr="00227A1D">
          <w:rPr>
            <w:rStyle w:val="Lienhypertexte"/>
            <w:noProof/>
          </w:rPr>
          <w:t>2.1.2</w:t>
        </w:r>
        <w:r>
          <w:rPr>
            <w:rFonts w:eastAsiaTheme="minorEastAsia" w:cstheme="minorBidi"/>
            <w:i w:val="0"/>
            <w:iCs w:val="0"/>
            <w:noProof/>
            <w:sz w:val="22"/>
            <w:szCs w:val="22"/>
          </w:rPr>
          <w:tab/>
        </w:r>
        <w:r w:rsidRPr="00227A1D">
          <w:rPr>
            <w:rStyle w:val="Lienhypertexte"/>
            <w:noProof/>
          </w:rPr>
          <w:t>Eteindre l’appareil</w:t>
        </w:r>
        <w:r>
          <w:rPr>
            <w:noProof/>
            <w:webHidden/>
          </w:rPr>
          <w:tab/>
        </w:r>
        <w:r>
          <w:rPr>
            <w:noProof/>
            <w:webHidden/>
          </w:rPr>
          <w:fldChar w:fldCharType="begin"/>
        </w:r>
        <w:r>
          <w:rPr>
            <w:noProof/>
            <w:webHidden/>
          </w:rPr>
          <w:instrText xml:space="preserve"> PAGEREF _Toc133498270 \h </w:instrText>
        </w:r>
        <w:r>
          <w:rPr>
            <w:noProof/>
            <w:webHidden/>
          </w:rPr>
        </w:r>
        <w:r>
          <w:rPr>
            <w:noProof/>
            <w:webHidden/>
          </w:rPr>
          <w:fldChar w:fldCharType="separate"/>
        </w:r>
        <w:r>
          <w:rPr>
            <w:noProof/>
            <w:webHidden/>
          </w:rPr>
          <w:t>7</w:t>
        </w:r>
        <w:r>
          <w:rPr>
            <w:noProof/>
            <w:webHidden/>
          </w:rPr>
          <w:fldChar w:fldCharType="end"/>
        </w:r>
      </w:hyperlink>
    </w:p>
    <w:p w14:paraId="09AD518F" w14:textId="68E9B782" w:rsidR="00260FA8" w:rsidRDefault="00260FA8">
      <w:pPr>
        <w:pStyle w:val="TM2"/>
        <w:rPr>
          <w:rFonts w:eastAsiaTheme="minorEastAsia" w:cstheme="minorBidi"/>
          <w:smallCaps w:val="0"/>
          <w:sz w:val="22"/>
          <w:szCs w:val="22"/>
        </w:rPr>
      </w:pPr>
      <w:hyperlink w:anchor="_Toc133498271" w:history="1">
        <w:r w:rsidRPr="00227A1D">
          <w:rPr>
            <w:rStyle w:val="Lienhypertexte"/>
          </w:rPr>
          <w:t>2.2</w:t>
        </w:r>
        <w:r>
          <w:rPr>
            <w:rFonts w:eastAsiaTheme="minorEastAsia" w:cstheme="minorBidi"/>
            <w:smallCaps w:val="0"/>
            <w:sz w:val="22"/>
            <w:szCs w:val="22"/>
          </w:rPr>
          <w:tab/>
        </w:r>
        <w:r w:rsidRPr="00227A1D">
          <w:rPr>
            <w:rStyle w:val="Lienhypertexte"/>
          </w:rPr>
          <w:t>Mise à jour</w:t>
        </w:r>
        <w:r>
          <w:rPr>
            <w:webHidden/>
          </w:rPr>
          <w:tab/>
        </w:r>
        <w:r>
          <w:rPr>
            <w:webHidden/>
          </w:rPr>
          <w:fldChar w:fldCharType="begin"/>
        </w:r>
        <w:r>
          <w:rPr>
            <w:webHidden/>
          </w:rPr>
          <w:instrText xml:space="preserve"> PAGEREF _Toc133498271 \h </w:instrText>
        </w:r>
        <w:r>
          <w:rPr>
            <w:webHidden/>
          </w:rPr>
        </w:r>
        <w:r>
          <w:rPr>
            <w:webHidden/>
          </w:rPr>
          <w:fldChar w:fldCharType="separate"/>
        </w:r>
        <w:r>
          <w:rPr>
            <w:webHidden/>
          </w:rPr>
          <w:t>8</w:t>
        </w:r>
        <w:r>
          <w:rPr>
            <w:webHidden/>
          </w:rPr>
          <w:fldChar w:fldCharType="end"/>
        </w:r>
      </w:hyperlink>
    </w:p>
    <w:p w14:paraId="591E9C23" w14:textId="217AA814" w:rsidR="00260FA8" w:rsidRDefault="00260FA8">
      <w:pPr>
        <w:pStyle w:val="TM3"/>
        <w:rPr>
          <w:rFonts w:eastAsiaTheme="minorEastAsia" w:cstheme="minorBidi"/>
          <w:i w:val="0"/>
          <w:iCs w:val="0"/>
          <w:noProof/>
          <w:sz w:val="22"/>
          <w:szCs w:val="22"/>
        </w:rPr>
      </w:pPr>
      <w:hyperlink w:anchor="_Toc133498272" w:history="1">
        <w:r w:rsidRPr="00227A1D">
          <w:rPr>
            <w:rStyle w:val="Lienhypertexte"/>
            <w:noProof/>
          </w:rPr>
          <w:t>2.2.1</w:t>
        </w:r>
        <w:r>
          <w:rPr>
            <w:rFonts w:eastAsiaTheme="minorEastAsia" w:cstheme="minorBidi"/>
            <w:i w:val="0"/>
            <w:iCs w:val="0"/>
            <w:noProof/>
            <w:sz w:val="22"/>
            <w:szCs w:val="22"/>
          </w:rPr>
          <w:tab/>
        </w:r>
        <w:r w:rsidRPr="00227A1D">
          <w:rPr>
            <w:rStyle w:val="Lienhypertexte"/>
            <w:noProof/>
          </w:rPr>
          <w:t>Téléphone APP</w:t>
        </w:r>
        <w:r>
          <w:rPr>
            <w:noProof/>
            <w:webHidden/>
          </w:rPr>
          <w:tab/>
        </w:r>
        <w:r>
          <w:rPr>
            <w:noProof/>
            <w:webHidden/>
          </w:rPr>
          <w:fldChar w:fldCharType="begin"/>
        </w:r>
        <w:r>
          <w:rPr>
            <w:noProof/>
            <w:webHidden/>
          </w:rPr>
          <w:instrText xml:space="preserve"> PAGEREF _Toc133498272 \h </w:instrText>
        </w:r>
        <w:r>
          <w:rPr>
            <w:noProof/>
            <w:webHidden/>
          </w:rPr>
        </w:r>
        <w:r>
          <w:rPr>
            <w:noProof/>
            <w:webHidden/>
          </w:rPr>
          <w:fldChar w:fldCharType="separate"/>
        </w:r>
        <w:r>
          <w:rPr>
            <w:noProof/>
            <w:webHidden/>
          </w:rPr>
          <w:t>8</w:t>
        </w:r>
        <w:r>
          <w:rPr>
            <w:noProof/>
            <w:webHidden/>
          </w:rPr>
          <w:fldChar w:fldCharType="end"/>
        </w:r>
      </w:hyperlink>
    </w:p>
    <w:p w14:paraId="0658C59B" w14:textId="5D0AAC71" w:rsidR="00260FA8" w:rsidRDefault="00260FA8">
      <w:pPr>
        <w:pStyle w:val="TM4"/>
        <w:rPr>
          <w:rFonts w:eastAsiaTheme="minorEastAsia" w:cstheme="minorBidi"/>
          <w:sz w:val="22"/>
          <w:szCs w:val="22"/>
        </w:rPr>
      </w:pPr>
      <w:hyperlink w:anchor="_Toc133498273" w:history="1">
        <w:r w:rsidRPr="00227A1D">
          <w:rPr>
            <w:rStyle w:val="Lienhypertexte"/>
          </w:rPr>
          <w:t>Partie 1 : Installation et synchronisation</w:t>
        </w:r>
        <w:r>
          <w:rPr>
            <w:webHidden/>
          </w:rPr>
          <w:tab/>
        </w:r>
        <w:r>
          <w:rPr>
            <w:webHidden/>
          </w:rPr>
          <w:fldChar w:fldCharType="begin"/>
        </w:r>
        <w:r>
          <w:rPr>
            <w:webHidden/>
          </w:rPr>
          <w:instrText xml:space="preserve"> PAGEREF _Toc133498273 \h </w:instrText>
        </w:r>
        <w:r>
          <w:rPr>
            <w:webHidden/>
          </w:rPr>
        </w:r>
        <w:r>
          <w:rPr>
            <w:webHidden/>
          </w:rPr>
          <w:fldChar w:fldCharType="separate"/>
        </w:r>
        <w:r>
          <w:rPr>
            <w:webHidden/>
          </w:rPr>
          <w:t>8</w:t>
        </w:r>
        <w:r>
          <w:rPr>
            <w:webHidden/>
          </w:rPr>
          <w:fldChar w:fldCharType="end"/>
        </w:r>
      </w:hyperlink>
    </w:p>
    <w:p w14:paraId="16A18B73" w14:textId="52F6ECC0" w:rsidR="00260FA8" w:rsidRDefault="00260FA8">
      <w:pPr>
        <w:pStyle w:val="TM4"/>
        <w:rPr>
          <w:rFonts w:eastAsiaTheme="minorEastAsia" w:cstheme="minorBidi"/>
          <w:sz w:val="22"/>
          <w:szCs w:val="22"/>
        </w:rPr>
      </w:pPr>
      <w:hyperlink w:anchor="_Toc133498274" w:history="1">
        <w:r w:rsidRPr="00227A1D">
          <w:rPr>
            <w:rStyle w:val="Lienhypertexte"/>
          </w:rPr>
          <w:t>Partie 2 : Mise à jour</w:t>
        </w:r>
        <w:r>
          <w:rPr>
            <w:webHidden/>
          </w:rPr>
          <w:tab/>
        </w:r>
        <w:r>
          <w:rPr>
            <w:webHidden/>
          </w:rPr>
          <w:fldChar w:fldCharType="begin"/>
        </w:r>
        <w:r>
          <w:rPr>
            <w:webHidden/>
          </w:rPr>
          <w:instrText xml:space="preserve"> PAGEREF _Toc133498274 \h </w:instrText>
        </w:r>
        <w:r>
          <w:rPr>
            <w:webHidden/>
          </w:rPr>
        </w:r>
        <w:r>
          <w:rPr>
            <w:webHidden/>
          </w:rPr>
          <w:fldChar w:fldCharType="separate"/>
        </w:r>
        <w:r>
          <w:rPr>
            <w:webHidden/>
          </w:rPr>
          <w:t>9</w:t>
        </w:r>
        <w:r>
          <w:rPr>
            <w:webHidden/>
          </w:rPr>
          <w:fldChar w:fldCharType="end"/>
        </w:r>
      </w:hyperlink>
    </w:p>
    <w:p w14:paraId="4E6F80D6" w14:textId="1C42CE52" w:rsidR="00260FA8" w:rsidRDefault="00260FA8">
      <w:pPr>
        <w:pStyle w:val="TM3"/>
        <w:rPr>
          <w:rFonts w:eastAsiaTheme="minorEastAsia" w:cstheme="minorBidi"/>
          <w:i w:val="0"/>
          <w:iCs w:val="0"/>
          <w:noProof/>
          <w:sz w:val="22"/>
          <w:szCs w:val="22"/>
        </w:rPr>
      </w:pPr>
      <w:hyperlink w:anchor="_Toc133498275" w:history="1">
        <w:r w:rsidRPr="00227A1D">
          <w:rPr>
            <w:rStyle w:val="Lienhypertexte"/>
            <w:noProof/>
          </w:rPr>
          <w:t>2.2.2</w:t>
        </w:r>
        <w:r>
          <w:rPr>
            <w:rFonts w:eastAsiaTheme="minorEastAsia" w:cstheme="minorBidi"/>
            <w:i w:val="0"/>
            <w:iCs w:val="0"/>
            <w:noProof/>
            <w:sz w:val="22"/>
            <w:szCs w:val="22"/>
          </w:rPr>
          <w:tab/>
        </w:r>
        <w:r w:rsidRPr="00227A1D">
          <w:rPr>
            <w:rStyle w:val="Lienhypertexte"/>
            <w:noProof/>
          </w:rPr>
          <w:t>Ordinateur APP</w:t>
        </w:r>
        <w:r>
          <w:rPr>
            <w:noProof/>
            <w:webHidden/>
          </w:rPr>
          <w:tab/>
        </w:r>
        <w:r>
          <w:rPr>
            <w:noProof/>
            <w:webHidden/>
          </w:rPr>
          <w:fldChar w:fldCharType="begin"/>
        </w:r>
        <w:r>
          <w:rPr>
            <w:noProof/>
            <w:webHidden/>
          </w:rPr>
          <w:instrText xml:space="preserve"> PAGEREF _Toc133498275 \h </w:instrText>
        </w:r>
        <w:r>
          <w:rPr>
            <w:noProof/>
            <w:webHidden/>
          </w:rPr>
        </w:r>
        <w:r>
          <w:rPr>
            <w:noProof/>
            <w:webHidden/>
          </w:rPr>
          <w:fldChar w:fldCharType="separate"/>
        </w:r>
        <w:r>
          <w:rPr>
            <w:noProof/>
            <w:webHidden/>
          </w:rPr>
          <w:t>10</w:t>
        </w:r>
        <w:r>
          <w:rPr>
            <w:noProof/>
            <w:webHidden/>
          </w:rPr>
          <w:fldChar w:fldCharType="end"/>
        </w:r>
      </w:hyperlink>
    </w:p>
    <w:p w14:paraId="26AE6537" w14:textId="4B58A454" w:rsidR="00260FA8" w:rsidRDefault="00260FA8">
      <w:pPr>
        <w:pStyle w:val="TM1"/>
        <w:rPr>
          <w:rFonts w:eastAsiaTheme="minorEastAsia" w:cstheme="minorBidi"/>
          <w:b w:val="0"/>
          <w:bCs w:val="0"/>
          <w:caps w:val="0"/>
          <w:sz w:val="22"/>
          <w:szCs w:val="22"/>
        </w:rPr>
      </w:pPr>
      <w:hyperlink w:anchor="_Toc133498276" w:history="1">
        <w:r w:rsidRPr="00227A1D">
          <w:rPr>
            <w:rStyle w:val="Lienhypertexte"/>
          </w:rPr>
          <w:t>3</w:t>
        </w:r>
        <w:r>
          <w:rPr>
            <w:rFonts w:eastAsiaTheme="minorEastAsia" w:cstheme="minorBidi"/>
            <w:b w:val="0"/>
            <w:bCs w:val="0"/>
            <w:caps w:val="0"/>
            <w:sz w:val="22"/>
            <w:szCs w:val="22"/>
          </w:rPr>
          <w:tab/>
        </w:r>
        <w:r w:rsidRPr="00227A1D">
          <w:rPr>
            <w:rStyle w:val="Lienhypertexte"/>
          </w:rPr>
          <w:t>Utilisation des logiciels d’Hacking</w:t>
        </w:r>
        <w:r>
          <w:rPr>
            <w:webHidden/>
          </w:rPr>
          <w:tab/>
        </w:r>
        <w:r>
          <w:rPr>
            <w:webHidden/>
          </w:rPr>
          <w:fldChar w:fldCharType="begin"/>
        </w:r>
        <w:r>
          <w:rPr>
            <w:webHidden/>
          </w:rPr>
          <w:instrText xml:space="preserve"> PAGEREF _Toc133498276 \h </w:instrText>
        </w:r>
        <w:r>
          <w:rPr>
            <w:webHidden/>
          </w:rPr>
        </w:r>
        <w:r>
          <w:rPr>
            <w:webHidden/>
          </w:rPr>
          <w:fldChar w:fldCharType="separate"/>
        </w:r>
        <w:r>
          <w:rPr>
            <w:webHidden/>
          </w:rPr>
          <w:t>11</w:t>
        </w:r>
        <w:r>
          <w:rPr>
            <w:webHidden/>
          </w:rPr>
          <w:fldChar w:fldCharType="end"/>
        </w:r>
      </w:hyperlink>
    </w:p>
    <w:p w14:paraId="0B6DAFCC" w14:textId="141FE42D" w:rsidR="00260FA8" w:rsidRDefault="00260FA8">
      <w:pPr>
        <w:pStyle w:val="TM2"/>
        <w:rPr>
          <w:rFonts w:eastAsiaTheme="minorEastAsia" w:cstheme="minorBidi"/>
          <w:smallCaps w:val="0"/>
          <w:sz w:val="22"/>
          <w:szCs w:val="22"/>
        </w:rPr>
      </w:pPr>
      <w:hyperlink w:anchor="_Toc133498277" w:history="1">
        <w:r w:rsidRPr="00227A1D">
          <w:rPr>
            <w:rStyle w:val="Lienhypertexte"/>
          </w:rPr>
          <w:t>3.1</w:t>
        </w:r>
        <w:r>
          <w:rPr>
            <w:rFonts w:eastAsiaTheme="minorEastAsia" w:cstheme="minorBidi"/>
            <w:smallCaps w:val="0"/>
            <w:sz w:val="22"/>
            <w:szCs w:val="22"/>
          </w:rPr>
          <w:tab/>
        </w:r>
        <w:r w:rsidRPr="00227A1D">
          <w:rPr>
            <w:rStyle w:val="Lienhypertexte"/>
          </w:rPr>
          <w:t>NFC</w:t>
        </w:r>
        <w:r>
          <w:rPr>
            <w:webHidden/>
          </w:rPr>
          <w:tab/>
        </w:r>
        <w:r>
          <w:rPr>
            <w:webHidden/>
          </w:rPr>
          <w:fldChar w:fldCharType="begin"/>
        </w:r>
        <w:r>
          <w:rPr>
            <w:webHidden/>
          </w:rPr>
          <w:instrText xml:space="preserve"> PAGEREF _Toc133498277 \h </w:instrText>
        </w:r>
        <w:r>
          <w:rPr>
            <w:webHidden/>
          </w:rPr>
        </w:r>
        <w:r>
          <w:rPr>
            <w:webHidden/>
          </w:rPr>
          <w:fldChar w:fldCharType="separate"/>
        </w:r>
        <w:r>
          <w:rPr>
            <w:webHidden/>
          </w:rPr>
          <w:t>11</w:t>
        </w:r>
        <w:r>
          <w:rPr>
            <w:webHidden/>
          </w:rPr>
          <w:fldChar w:fldCharType="end"/>
        </w:r>
      </w:hyperlink>
    </w:p>
    <w:p w14:paraId="09FDDD29" w14:textId="57351DC4" w:rsidR="00260FA8" w:rsidRDefault="00260FA8">
      <w:pPr>
        <w:pStyle w:val="TM3"/>
        <w:rPr>
          <w:rFonts w:eastAsiaTheme="minorEastAsia" w:cstheme="minorBidi"/>
          <w:i w:val="0"/>
          <w:iCs w:val="0"/>
          <w:noProof/>
          <w:sz w:val="22"/>
          <w:szCs w:val="22"/>
        </w:rPr>
      </w:pPr>
      <w:hyperlink w:anchor="_Toc133498278" w:history="1">
        <w:r w:rsidRPr="00227A1D">
          <w:rPr>
            <w:rStyle w:val="Lienhypertexte"/>
            <w:noProof/>
          </w:rPr>
          <w:t>3.1.1</w:t>
        </w:r>
        <w:r>
          <w:rPr>
            <w:rFonts w:eastAsiaTheme="minorEastAsia" w:cstheme="minorBidi"/>
            <w:i w:val="0"/>
            <w:iCs w:val="0"/>
            <w:noProof/>
            <w:sz w:val="22"/>
            <w:szCs w:val="22"/>
          </w:rPr>
          <w:tab/>
        </w:r>
        <w:r w:rsidRPr="00227A1D">
          <w:rPr>
            <w:rStyle w:val="Lienhypertexte"/>
            <w:noProof/>
          </w:rPr>
          <w:t>Lire un badge</w:t>
        </w:r>
        <w:r>
          <w:rPr>
            <w:noProof/>
            <w:webHidden/>
          </w:rPr>
          <w:tab/>
        </w:r>
        <w:r>
          <w:rPr>
            <w:noProof/>
            <w:webHidden/>
          </w:rPr>
          <w:fldChar w:fldCharType="begin"/>
        </w:r>
        <w:r>
          <w:rPr>
            <w:noProof/>
            <w:webHidden/>
          </w:rPr>
          <w:instrText xml:space="preserve"> PAGEREF _Toc133498278 \h </w:instrText>
        </w:r>
        <w:r>
          <w:rPr>
            <w:noProof/>
            <w:webHidden/>
          </w:rPr>
        </w:r>
        <w:r>
          <w:rPr>
            <w:noProof/>
            <w:webHidden/>
          </w:rPr>
          <w:fldChar w:fldCharType="separate"/>
        </w:r>
        <w:r>
          <w:rPr>
            <w:noProof/>
            <w:webHidden/>
          </w:rPr>
          <w:t>12</w:t>
        </w:r>
        <w:r>
          <w:rPr>
            <w:noProof/>
            <w:webHidden/>
          </w:rPr>
          <w:fldChar w:fldCharType="end"/>
        </w:r>
      </w:hyperlink>
    </w:p>
    <w:p w14:paraId="6B1A1C46" w14:textId="146C677E" w:rsidR="00260FA8" w:rsidRDefault="00260FA8">
      <w:pPr>
        <w:pStyle w:val="TM3"/>
        <w:rPr>
          <w:rFonts w:eastAsiaTheme="minorEastAsia" w:cstheme="minorBidi"/>
          <w:i w:val="0"/>
          <w:iCs w:val="0"/>
          <w:noProof/>
          <w:sz w:val="22"/>
          <w:szCs w:val="22"/>
        </w:rPr>
      </w:pPr>
      <w:hyperlink w:anchor="_Toc133498279" w:history="1">
        <w:r w:rsidRPr="00227A1D">
          <w:rPr>
            <w:rStyle w:val="Lienhypertexte"/>
            <w:noProof/>
          </w:rPr>
          <w:t>3.1.2</w:t>
        </w:r>
        <w:r>
          <w:rPr>
            <w:rFonts w:eastAsiaTheme="minorEastAsia" w:cstheme="minorBidi"/>
            <w:i w:val="0"/>
            <w:iCs w:val="0"/>
            <w:noProof/>
            <w:sz w:val="22"/>
            <w:szCs w:val="22"/>
          </w:rPr>
          <w:tab/>
        </w:r>
        <w:r w:rsidRPr="00227A1D">
          <w:rPr>
            <w:rStyle w:val="Lienhypertexte"/>
            <w:noProof/>
          </w:rPr>
          <w:t>Débloquer un badge comportant un mot de passe</w:t>
        </w:r>
        <w:r>
          <w:rPr>
            <w:noProof/>
            <w:webHidden/>
          </w:rPr>
          <w:tab/>
        </w:r>
        <w:r>
          <w:rPr>
            <w:noProof/>
            <w:webHidden/>
          </w:rPr>
          <w:fldChar w:fldCharType="begin"/>
        </w:r>
        <w:r>
          <w:rPr>
            <w:noProof/>
            <w:webHidden/>
          </w:rPr>
          <w:instrText xml:space="preserve"> PAGEREF _Toc133498279 \h </w:instrText>
        </w:r>
        <w:r>
          <w:rPr>
            <w:noProof/>
            <w:webHidden/>
          </w:rPr>
        </w:r>
        <w:r>
          <w:rPr>
            <w:noProof/>
            <w:webHidden/>
          </w:rPr>
          <w:fldChar w:fldCharType="separate"/>
        </w:r>
        <w:r>
          <w:rPr>
            <w:noProof/>
            <w:webHidden/>
          </w:rPr>
          <w:t>13</w:t>
        </w:r>
        <w:r>
          <w:rPr>
            <w:noProof/>
            <w:webHidden/>
          </w:rPr>
          <w:fldChar w:fldCharType="end"/>
        </w:r>
      </w:hyperlink>
    </w:p>
    <w:p w14:paraId="63BB93FA" w14:textId="50FE1353" w:rsidR="00260FA8" w:rsidRDefault="00260FA8">
      <w:pPr>
        <w:pStyle w:val="TM2"/>
        <w:rPr>
          <w:rFonts w:eastAsiaTheme="minorEastAsia" w:cstheme="minorBidi"/>
          <w:smallCaps w:val="0"/>
          <w:sz w:val="22"/>
          <w:szCs w:val="22"/>
        </w:rPr>
      </w:pPr>
      <w:hyperlink w:anchor="_Toc133498280" w:history="1">
        <w:r w:rsidRPr="00227A1D">
          <w:rPr>
            <w:rStyle w:val="Lienhypertexte"/>
          </w:rPr>
          <w:t>3.2</w:t>
        </w:r>
        <w:r>
          <w:rPr>
            <w:rFonts w:eastAsiaTheme="minorEastAsia" w:cstheme="minorBidi"/>
            <w:smallCaps w:val="0"/>
            <w:sz w:val="22"/>
            <w:szCs w:val="22"/>
          </w:rPr>
          <w:tab/>
        </w:r>
        <w:r w:rsidRPr="00227A1D">
          <w:rPr>
            <w:rStyle w:val="Lienhypertexte"/>
          </w:rPr>
          <w:t>RFID</w:t>
        </w:r>
        <w:r>
          <w:rPr>
            <w:webHidden/>
          </w:rPr>
          <w:tab/>
        </w:r>
        <w:r>
          <w:rPr>
            <w:webHidden/>
          </w:rPr>
          <w:fldChar w:fldCharType="begin"/>
        </w:r>
        <w:r>
          <w:rPr>
            <w:webHidden/>
          </w:rPr>
          <w:instrText xml:space="preserve"> PAGEREF _Toc133498280 \h </w:instrText>
        </w:r>
        <w:r>
          <w:rPr>
            <w:webHidden/>
          </w:rPr>
        </w:r>
        <w:r>
          <w:rPr>
            <w:webHidden/>
          </w:rPr>
          <w:fldChar w:fldCharType="separate"/>
        </w:r>
        <w:r>
          <w:rPr>
            <w:webHidden/>
          </w:rPr>
          <w:t>15</w:t>
        </w:r>
        <w:r>
          <w:rPr>
            <w:webHidden/>
          </w:rPr>
          <w:fldChar w:fldCharType="end"/>
        </w:r>
      </w:hyperlink>
    </w:p>
    <w:p w14:paraId="2E28C30D" w14:textId="053E9103" w:rsidR="00260FA8" w:rsidRDefault="00260FA8">
      <w:pPr>
        <w:pStyle w:val="TM3"/>
        <w:rPr>
          <w:rFonts w:eastAsiaTheme="minorEastAsia" w:cstheme="minorBidi"/>
          <w:i w:val="0"/>
          <w:iCs w:val="0"/>
          <w:noProof/>
          <w:sz w:val="22"/>
          <w:szCs w:val="22"/>
        </w:rPr>
      </w:pPr>
      <w:hyperlink w:anchor="_Toc133498281" w:history="1">
        <w:r w:rsidRPr="00227A1D">
          <w:rPr>
            <w:rStyle w:val="Lienhypertexte"/>
            <w:noProof/>
          </w:rPr>
          <w:t>3.2.1</w:t>
        </w:r>
        <w:r>
          <w:rPr>
            <w:rFonts w:eastAsiaTheme="minorEastAsia" w:cstheme="minorBidi"/>
            <w:i w:val="0"/>
            <w:iCs w:val="0"/>
            <w:noProof/>
            <w:sz w:val="22"/>
            <w:szCs w:val="22"/>
          </w:rPr>
          <w:tab/>
        </w:r>
        <w:r w:rsidRPr="00227A1D">
          <w:rPr>
            <w:rStyle w:val="Lienhypertexte"/>
            <w:noProof/>
          </w:rPr>
          <w:t>Lire un badge</w:t>
        </w:r>
        <w:r>
          <w:rPr>
            <w:noProof/>
            <w:webHidden/>
          </w:rPr>
          <w:tab/>
        </w:r>
        <w:r>
          <w:rPr>
            <w:noProof/>
            <w:webHidden/>
          </w:rPr>
          <w:fldChar w:fldCharType="begin"/>
        </w:r>
        <w:r>
          <w:rPr>
            <w:noProof/>
            <w:webHidden/>
          </w:rPr>
          <w:instrText xml:space="preserve"> PAGEREF _Toc133498281 \h </w:instrText>
        </w:r>
        <w:r>
          <w:rPr>
            <w:noProof/>
            <w:webHidden/>
          </w:rPr>
        </w:r>
        <w:r>
          <w:rPr>
            <w:noProof/>
            <w:webHidden/>
          </w:rPr>
          <w:fldChar w:fldCharType="separate"/>
        </w:r>
        <w:r>
          <w:rPr>
            <w:noProof/>
            <w:webHidden/>
          </w:rPr>
          <w:t>15</w:t>
        </w:r>
        <w:r>
          <w:rPr>
            <w:noProof/>
            <w:webHidden/>
          </w:rPr>
          <w:fldChar w:fldCharType="end"/>
        </w:r>
      </w:hyperlink>
    </w:p>
    <w:p w14:paraId="6CCF8C68" w14:textId="515E7396" w:rsidR="00260FA8" w:rsidRDefault="00260FA8">
      <w:pPr>
        <w:pStyle w:val="TM2"/>
        <w:rPr>
          <w:rFonts w:eastAsiaTheme="minorEastAsia" w:cstheme="minorBidi"/>
          <w:smallCaps w:val="0"/>
          <w:sz w:val="22"/>
          <w:szCs w:val="22"/>
        </w:rPr>
      </w:pPr>
      <w:hyperlink w:anchor="_Toc133498282" w:history="1">
        <w:r w:rsidRPr="00227A1D">
          <w:rPr>
            <w:rStyle w:val="Lienhypertexte"/>
          </w:rPr>
          <w:t>3.3</w:t>
        </w:r>
        <w:r>
          <w:rPr>
            <w:rFonts w:eastAsiaTheme="minorEastAsia" w:cstheme="minorBidi"/>
            <w:smallCaps w:val="0"/>
            <w:sz w:val="22"/>
            <w:szCs w:val="22"/>
          </w:rPr>
          <w:tab/>
        </w:r>
        <w:r w:rsidRPr="00227A1D">
          <w:rPr>
            <w:rStyle w:val="Lienhypertexte"/>
          </w:rPr>
          <w:t>Sub-GHz</w:t>
        </w:r>
        <w:r>
          <w:rPr>
            <w:webHidden/>
          </w:rPr>
          <w:tab/>
        </w:r>
        <w:r>
          <w:rPr>
            <w:webHidden/>
          </w:rPr>
          <w:fldChar w:fldCharType="begin"/>
        </w:r>
        <w:r>
          <w:rPr>
            <w:webHidden/>
          </w:rPr>
          <w:instrText xml:space="preserve"> PAGEREF _Toc133498282 \h </w:instrText>
        </w:r>
        <w:r>
          <w:rPr>
            <w:webHidden/>
          </w:rPr>
        </w:r>
        <w:r>
          <w:rPr>
            <w:webHidden/>
          </w:rPr>
          <w:fldChar w:fldCharType="separate"/>
        </w:r>
        <w:r>
          <w:rPr>
            <w:webHidden/>
          </w:rPr>
          <w:t>16</w:t>
        </w:r>
        <w:r>
          <w:rPr>
            <w:webHidden/>
          </w:rPr>
          <w:fldChar w:fldCharType="end"/>
        </w:r>
      </w:hyperlink>
    </w:p>
    <w:p w14:paraId="714A64F1" w14:textId="2CD3DA52" w:rsidR="00260FA8" w:rsidRDefault="00260FA8">
      <w:pPr>
        <w:pStyle w:val="TM3"/>
        <w:rPr>
          <w:rFonts w:eastAsiaTheme="minorEastAsia" w:cstheme="minorBidi"/>
          <w:i w:val="0"/>
          <w:iCs w:val="0"/>
          <w:noProof/>
          <w:sz w:val="22"/>
          <w:szCs w:val="22"/>
        </w:rPr>
      </w:pPr>
      <w:hyperlink w:anchor="_Toc133498283" w:history="1">
        <w:r w:rsidRPr="00227A1D">
          <w:rPr>
            <w:rStyle w:val="Lienhypertexte"/>
            <w:noProof/>
          </w:rPr>
          <w:t>3.3.1</w:t>
        </w:r>
        <w:r>
          <w:rPr>
            <w:rFonts w:eastAsiaTheme="minorEastAsia" w:cstheme="minorBidi"/>
            <w:i w:val="0"/>
            <w:iCs w:val="0"/>
            <w:noProof/>
            <w:sz w:val="22"/>
            <w:szCs w:val="22"/>
          </w:rPr>
          <w:tab/>
        </w:r>
        <w:r w:rsidRPr="00227A1D">
          <w:rPr>
            <w:rStyle w:val="Lienhypertexte"/>
            <w:noProof/>
          </w:rPr>
          <w:t>Analyser sa fréquence</w:t>
        </w:r>
        <w:r>
          <w:rPr>
            <w:noProof/>
            <w:webHidden/>
          </w:rPr>
          <w:tab/>
        </w:r>
        <w:r>
          <w:rPr>
            <w:noProof/>
            <w:webHidden/>
          </w:rPr>
          <w:fldChar w:fldCharType="begin"/>
        </w:r>
        <w:r>
          <w:rPr>
            <w:noProof/>
            <w:webHidden/>
          </w:rPr>
          <w:instrText xml:space="preserve"> PAGEREF _Toc133498283 \h </w:instrText>
        </w:r>
        <w:r>
          <w:rPr>
            <w:noProof/>
            <w:webHidden/>
          </w:rPr>
        </w:r>
        <w:r>
          <w:rPr>
            <w:noProof/>
            <w:webHidden/>
          </w:rPr>
          <w:fldChar w:fldCharType="separate"/>
        </w:r>
        <w:r>
          <w:rPr>
            <w:noProof/>
            <w:webHidden/>
          </w:rPr>
          <w:t>16</w:t>
        </w:r>
        <w:r>
          <w:rPr>
            <w:noProof/>
            <w:webHidden/>
          </w:rPr>
          <w:fldChar w:fldCharType="end"/>
        </w:r>
      </w:hyperlink>
    </w:p>
    <w:p w14:paraId="4E0F78CC" w14:textId="04351D12" w:rsidR="00260FA8" w:rsidRDefault="00260FA8">
      <w:pPr>
        <w:pStyle w:val="TM3"/>
        <w:rPr>
          <w:rFonts w:eastAsiaTheme="minorEastAsia" w:cstheme="minorBidi"/>
          <w:i w:val="0"/>
          <w:iCs w:val="0"/>
          <w:noProof/>
          <w:sz w:val="22"/>
          <w:szCs w:val="22"/>
        </w:rPr>
      </w:pPr>
      <w:hyperlink w:anchor="_Toc133498284" w:history="1">
        <w:r w:rsidRPr="00227A1D">
          <w:rPr>
            <w:rStyle w:val="Lienhypertexte"/>
            <w:noProof/>
          </w:rPr>
          <w:t>3.3.1</w:t>
        </w:r>
        <w:r>
          <w:rPr>
            <w:rFonts w:eastAsiaTheme="minorEastAsia" w:cstheme="minorBidi"/>
            <w:i w:val="0"/>
            <w:iCs w:val="0"/>
            <w:noProof/>
            <w:sz w:val="22"/>
            <w:szCs w:val="22"/>
          </w:rPr>
          <w:tab/>
        </w:r>
        <w:r w:rsidRPr="00227A1D">
          <w:rPr>
            <w:rStyle w:val="Lienhypertexte"/>
            <w:noProof/>
          </w:rPr>
          <w:t>Lire une fréquence</w:t>
        </w:r>
        <w:r>
          <w:rPr>
            <w:noProof/>
            <w:webHidden/>
          </w:rPr>
          <w:tab/>
        </w:r>
        <w:r>
          <w:rPr>
            <w:noProof/>
            <w:webHidden/>
          </w:rPr>
          <w:fldChar w:fldCharType="begin"/>
        </w:r>
        <w:r>
          <w:rPr>
            <w:noProof/>
            <w:webHidden/>
          </w:rPr>
          <w:instrText xml:space="preserve"> PAGEREF _Toc133498284 \h </w:instrText>
        </w:r>
        <w:r>
          <w:rPr>
            <w:noProof/>
            <w:webHidden/>
          </w:rPr>
        </w:r>
        <w:r>
          <w:rPr>
            <w:noProof/>
            <w:webHidden/>
          </w:rPr>
          <w:fldChar w:fldCharType="separate"/>
        </w:r>
        <w:r>
          <w:rPr>
            <w:noProof/>
            <w:webHidden/>
          </w:rPr>
          <w:t>16</w:t>
        </w:r>
        <w:r>
          <w:rPr>
            <w:noProof/>
            <w:webHidden/>
          </w:rPr>
          <w:fldChar w:fldCharType="end"/>
        </w:r>
      </w:hyperlink>
    </w:p>
    <w:p w14:paraId="4299FEB4" w14:textId="442B0C39" w:rsidR="00260FA8" w:rsidRDefault="00260FA8">
      <w:pPr>
        <w:pStyle w:val="TM3"/>
        <w:rPr>
          <w:rFonts w:eastAsiaTheme="minorEastAsia" w:cstheme="minorBidi"/>
          <w:i w:val="0"/>
          <w:iCs w:val="0"/>
          <w:noProof/>
          <w:sz w:val="22"/>
          <w:szCs w:val="22"/>
        </w:rPr>
      </w:pPr>
      <w:hyperlink w:anchor="_Toc133498285" w:history="1">
        <w:r w:rsidRPr="00227A1D">
          <w:rPr>
            <w:rStyle w:val="Lienhypertexte"/>
            <w:noProof/>
          </w:rPr>
          <w:t>3.3.2</w:t>
        </w:r>
        <w:r>
          <w:rPr>
            <w:rFonts w:eastAsiaTheme="minorEastAsia" w:cstheme="minorBidi"/>
            <w:i w:val="0"/>
            <w:iCs w:val="0"/>
            <w:noProof/>
            <w:sz w:val="22"/>
            <w:szCs w:val="22"/>
          </w:rPr>
          <w:tab/>
        </w:r>
        <w:r w:rsidRPr="00227A1D">
          <w:rPr>
            <w:rStyle w:val="Lienhypertexte"/>
            <w:noProof/>
          </w:rPr>
          <w:t>Lire une fréquence Brute</w:t>
        </w:r>
        <w:r>
          <w:rPr>
            <w:noProof/>
            <w:webHidden/>
          </w:rPr>
          <w:tab/>
        </w:r>
        <w:r>
          <w:rPr>
            <w:noProof/>
            <w:webHidden/>
          </w:rPr>
          <w:fldChar w:fldCharType="begin"/>
        </w:r>
        <w:r>
          <w:rPr>
            <w:noProof/>
            <w:webHidden/>
          </w:rPr>
          <w:instrText xml:space="preserve"> PAGEREF _Toc133498285 \h </w:instrText>
        </w:r>
        <w:r>
          <w:rPr>
            <w:noProof/>
            <w:webHidden/>
          </w:rPr>
        </w:r>
        <w:r>
          <w:rPr>
            <w:noProof/>
            <w:webHidden/>
          </w:rPr>
          <w:fldChar w:fldCharType="separate"/>
        </w:r>
        <w:r>
          <w:rPr>
            <w:noProof/>
            <w:webHidden/>
          </w:rPr>
          <w:t>18</w:t>
        </w:r>
        <w:r>
          <w:rPr>
            <w:noProof/>
            <w:webHidden/>
          </w:rPr>
          <w:fldChar w:fldCharType="end"/>
        </w:r>
      </w:hyperlink>
    </w:p>
    <w:p w14:paraId="28CD1C01" w14:textId="356B73C7" w:rsidR="00260FA8" w:rsidRDefault="00260FA8">
      <w:pPr>
        <w:pStyle w:val="TM2"/>
        <w:rPr>
          <w:rFonts w:eastAsiaTheme="minorEastAsia" w:cstheme="minorBidi"/>
          <w:smallCaps w:val="0"/>
          <w:sz w:val="22"/>
          <w:szCs w:val="22"/>
        </w:rPr>
      </w:pPr>
      <w:hyperlink w:anchor="_Toc133498286" w:history="1">
        <w:r w:rsidRPr="00227A1D">
          <w:rPr>
            <w:rStyle w:val="Lienhypertexte"/>
          </w:rPr>
          <w:t>3.4</w:t>
        </w:r>
        <w:r>
          <w:rPr>
            <w:rFonts w:eastAsiaTheme="minorEastAsia" w:cstheme="minorBidi"/>
            <w:smallCaps w:val="0"/>
            <w:sz w:val="22"/>
            <w:szCs w:val="22"/>
          </w:rPr>
          <w:tab/>
        </w:r>
        <w:r w:rsidRPr="00227A1D">
          <w:rPr>
            <w:rStyle w:val="Lienhypertexte"/>
          </w:rPr>
          <w:t>Infrarouge</w:t>
        </w:r>
        <w:r>
          <w:rPr>
            <w:webHidden/>
          </w:rPr>
          <w:tab/>
        </w:r>
        <w:r>
          <w:rPr>
            <w:webHidden/>
          </w:rPr>
          <w:fldChar w:fldCharType="begin"/>
        </w:r>
        <w:r>
          <w:rPr>
            <w:webHidden/>
          </w:rPr>
          <w:instrText xml:space="preserve"> PAGEREF _Toc133498286 \h </w:instrText>
        </w:r>
        <w:r>
          <w:rPr>
            <w:webHidden/>
          </w:rPr>
        </w:r>
        <w:r>
          <w:rPr>
            <w:webHidden/>
          </w:rPr>
          <w:fldChar w:fldCharType="separate"/>
        </w:r>
        <w:r>
          <w:rPr>
            <w:webHidden/>
          </w:rPr>
          <w:t>19</w:t>
        </w:r>
        <w:r>
          <w:rPr>
            <w:webHidden/>
          </w:rPr>
          <w:fldChar w:fldCharType="end"/>
        </w:r>
      </w:hyperlink>
    </w:p>
    <w:p w14:paraId="5FB81952" w14:textId="67EC9D7C" w:rsidR="00260FA8" w:rsidRDefault="00260FA8">
      <w:pPr>
        <w:pStyle w:val="TM3"/>
        <w:rPr>
          <w:rFonts w:eastAsiaTheme="minorEastAsia" w:cstheme="minorBidi"/>
          <w:i w:val="0"/>
          <w:iCs w:val="0"/>
          <w:noProof/>
          <w:sz w:val="22"/>
          <w:szCs w:val="22"/>
        </w:rPr>
      </w:pPr>
      <w:hyperlink w:anchor="_Toc133498287" w:history="1">
        <w:r w:rsidRPr="00227A1D">
          <w:rPr>
            <w:rStyle w:val="Lienhypertexte"/>
            <w:noProof/>
          </w:rPr>
          <w:t>3.4.1</w:t>
        </w:r>
        <w:r>
          <w:rPr>
            <w:rFonts w:eastAsiaTheme="minorEastAsia" w:cstheme="minorBidi"/>
            <w:i w:val="0"/>
            <w:iCs w:val="0"/>
            <w:noProof/>
            <w:sz w:val="22"/>
            <w:szCs w:val="22"/>
          </w:rPr>
          <w:tab/>
        </w:r>
        <w:r w:rsidRPr="00227A1D">
          <w:rPr>
            <w:rStyle w:val="Lienhypertexte"/>
            <w:noProof/>
          </w:rPr>
          <w:t>Universal Remotes</w:t>
        </w:r>
        <w:r>
          <w:rPr>
            <w:noProof/>
            <w:webHidden/>
          </w:rPr>
          <w:tab/>
        </w:r>
        <w:r>
          <w:rPr>
            <w:noProof/>
            <w:webHidden/>
          </w:rPr>
          <w:fldChar w:fldCharType="begin"/>
        </w:r>
        <w:r>
          <w:rPr>
            <w:noProof/>
            <w:webHidden/>
          </w:rPr>
          <w:instrText xml:space="preserve"> PAGEREF _Toc133498287 \h </w:instrText>
        </w:r>
        <w:r>
          <w:rPr>
            <w:noProof/>
            <w:webHidden/>
          </w:rPr>
        </w:r>
        <w:r>
          <w:rPr>
            <w:noProof/>
            <w:webHidden/>
          </w:rPr>
          <w:fldChar w:fldCharType="separate"/>
        </w:r>
        <w:r>
          <w:rPr>
            <w:noProof/>
            <w:webHidden/>
          </w:rPr>
          <w:t>20</w:t>
        </w:r>
        <w:r>
          <w:rPr>
            <w:noProof/>
            <w:webHidden/>
          </w:rPr>
          <w:fldChar w:fldCharType="end"/>
        </w:r>
      </w:hyperlink>
    </w:p>
    <w:p w14:paraId="34B03927" w14:textId="4102505D" w:rsidR="00260FA8" w:rsidRDefault="00260FA8">
      <w:pPr>
        <w:pStyle w:val="TM3"/>
        <w:rPr>
          <w:rFonts w:eastAsiaTheme="minorEastAsia" w:cstheme="minorBidi"/>
          <w:i w:val="0"/>
          <w:iCs w:val="0"/>
          <w:noProof/>
          <w:sz w:val="22"/>
          <w:szCs w:val="22"/>
        </w:rPr>
      </w:pPr>
      <w:hyperlink w:anchor="_Toc133498288" w:history="1">
        <w:r w:rsidRPr="00227A1D">
          <w:rPr>
            <w:rStyle w:val="Lienhypertexte"/>
            <w:noProof/>
          </w:rPr>
          <w:t>3.4.2</w:t>
        </w:r>
        <w:r>
          <w:rPr>
            <w:rFonts w:eastAsiaTheme="minorEastAsia" w:cstheme="minorBidi"/>
            <w:i w:val="0"/>
            <w:iCs w:val="0"/>
            <w:noProof/>
            <w:sz w:val="22"/>
            <w:szCs w:val="22"/>
          </w:rPr>
          <w:tab/>
        </w:r>
        <w:r w:rsidRPr="00227A1D">
          <w:rPr>
            <w:rStyle w:val="Lienhypertexte"/>
            <w:noProof/>
          </w:rPr>
          <w:t>Ajout d’un signal infrarouge</w:t>
        </w:r>
        <w:r>
          <w:rPr>
            <w:noProof/>
            <w:webHidden/>
          </w:rPr>
          <w:tab/>
        </w:r>
        <w:r>
          <w:rPr>
            <w:noProof/>
            <w:webHidden/>
          </w:rPr>
          <w:fldChar w:fldCharType="begin"/>
        </w:r>
        <w:r>
          <w:rPr>
            <w:noProof/>
            <w:webHidden/>
          </w:rPr>
          <w:instrText xml:space="preserve"> PAGEREF _Toc133498288 \h </w:instrText>
        </w:r>
        <w:r>
          <w:rPr>
            <w:noProof/>
            <w:webHidden/>
          </w:rPr>
        </w:r>
        <w:r>
          <w:rPr>
            <w:noProof/>
            <w:webHidden/>
          </w:rPr>
          <w:fldChar w:fldCharType="separate"/>
        </w:r>
        <w:r>
          <w:rPr>
            <w:noProof/>
            <w:webHidden/>
          </w:rPr>
          <w:t>21</w:t>
        </w:r>
        <w:r>
          <w:rPr>
            <w:noProof/>
            <w:webHidden/>
          </w:rPr>
          <w:fldChar w:fldCharType="end"/>
        </w:r>
      </w:hyperlink>
    </w:p>
    <w:p w14:paraId="678D6941" w14:textId="7DEEA02F" w:rsidR="00260FA8" w:rsidRDefault="00260FA8">
      <w:pPr>
        <w:pStyle w:val="TM2"/>
        <w:rPr>
          <w:rFonts w:eastAsiaTheme="minorEastAsia" w:cstheme="minorBidi"/>
          <w:smallCaps w:val="0"/>
          <w:sz w:val="22"/>
          <w:szCs w:val="22"/>
        </w:rPr>
      </w:pPr>
      <w:hyperlink w:anchor="_Toc133498289" w:history="1">
        <w:r w:rsidRPr="00227A1D">
          <w:rPr>
            <w:rStyle w:val="Lienhypertexte"/>
          </w:rPr>
          <w:t>3.5</w:t>
        </w:r>
        <w:r>
          <w:rPr>
            <w:rFonts w:eastAsiaTheme="minorEastAsia" w:cstheme="minorBidi"/>
            <w:smallCaps w:val="0"/>
            <w:sz w:val="22"/>
            <w:szCs w:val="22"/>
          </w:rPr>
          <w:tab/>
        </w:r>
        <w:r w:rsidRPr="00227A1D">
          <w:rPr>
            <w:rStyle w:val="Lienhypertexte"/>
          </w:rPr>
          <w:t>Bad USB</w:t>
        </w:r>
        <w:r>
          <w:rPr>
            <w:webHidden/>
          </w:rPr>
          <w:tab/>
        </w:r>
        <w:r>
          <w:rPr>
            <w:webHidden/>
          </w:rPr>
          <w:fldChar w:fldCharType="begin"/>
        </w:r>
        <w:r>
          <w:rPr>
            <w:webHidden/>
          </w:rPr>
          <w:instrText xml:space="preserve"> PAGEREF _Toc133498289 \h </w:instrText>
        </w:r>
        <w:r>
          <w:rPr>
            <w:webHidden/>
          </w:rPr>
        </w:r>
        <w:r>
          <w:rPr>
            <w:webHidden/>
          </w:rPr>
          <w:fldChar w:fldCharType="separate"/>
        </w:r>
        <w:r>
          <w:rPr>
            <w:webHidden/>
          </w:rPr>
          <w:t>22</w:t>
        </w:r>
        <w:r>
          <w:rPr>
            <w:webHidden/>
          </w:rPr>
          <w:fldChar w:fldCharType="end"/>
        </w:r>
      </w:hyperlink>
    </w:p>
    <w:p w14:paraId="370BC585" w14:textId="527A6CC2" w:rsidR="00260FA8" w:rsidRDefault="00260FA8">
      <w:pPr>
        <w:pStyle w:val="TM3"/>
        <w:rPr>
          <w:rFonts w:eastAsiaTheme="minorEastAsia" w:cstheme="minorBidi"/>
          <w:i w:val="0"/>
          <w:iCs w:val="0"/>
          <w:noProof/>
          <w:sz w:val="22"/>
          <w:szCs w:val="22"/>
        </w:rPr>
      </w:pPr>
      <w:hyperlink w:anchor="_Toc133498290" w:history="1">
        <w:r w:rsidRPr="00227A1D">
          <w:rPr>
            <w:rStyle w:val="Lienhypertexte"/>
            <w:noProof/>
          </w:rPr>
          <w:t>3.5.1</w:t>
        </w:r>
        <w:r>
          <w:rPr>
            <w:rFonts w:eastAsiaTheme="minorEastAsia" w:cstheme="minorBidi"/>
            <w:i w:val="0"/>
            <w:iCs w:val="0"/>
            <w:noProof/>
            <w:sz w:val="22"/>
            <w:szCs w:val="22"/>
          </w:rPr>
          <w:tab/>
        </w:r>
        <w:r w:rsidRPr="00227A1D">
          <w:rPr>
            <w:rStyle w:val="Lienhypertexte"/>
            <w:noProof/>
          </w:rPr>
          <w:t>Utilisation de Bad USB</w:t>
        </w:r>
        <w:r>
          <w:rPr>
            <w:noProof/>
            <w:webHidden/>
          </w:rPr>
          <w:tab/>
        </w:r>
        <w:r>
          <w:rPr>
            <w:noProof/>
            <w:webHidden/>
          </w:rPr>
          <w:fldChar w:fldCharType="begin"/>
        </w:r>
        <w:r>
          <w:rPr>
            <w:noProof/>
            <w:webHidden/>
          </w:rPr>
          <w:instrText xml:space="preserve"> PAGEREF _Toc133498290 \h </w:instrText>
        </w:r>
        <w:r>
          <w:rPr>
            <w:noProof/>
            <w:webHidden/>
          </w:rPr>
        </w:r>
        <w:r>
          <w:rPr>
            <w:noProof/>
            <w:webHidden/>
          </w:rPr>
          <w:fldChar w:fldCharType="separate"/>
        </w:r>
        <w:r>
          <w:rPr>
            <w:noProof/>
            <w:webHidden/>
          </w:rPr>
          <w:t>23</w:t>
        </w:r>
        <w:r>
          <w:rPr>
            <w:noProof/>
            <w:webHidden/>
          </w:rPr>
          <w:fldChar w:fldCharType="end"/>
        </w:r>
      </w:hyperlink>
    </w:p>
    <w:p w14:paraId="59A5502A" w14:textId="3A3DC01E" w:rsidR="00260FA8" w:rsidRDefault="00260FA8">
      <w:pPr>
        <w:pStyle w:val="TM2"/>
        <w:rPr>
          <w:rFonts w:eastAsiaTheme="minorEastAsia" w:cstheme="minorBidi"/>
          <w:smallCaps w:val="0"/>
          <w:sz w:val="22"/>
          <w:szCs w:val="22"/>
        </w:rPr>
      </w:pPr>
      <w:hyperlink w:anchor="_Toc133498291" w:history="1">
        <w:r w:rsidRPr="00227A1D">
          <w:rPr>
            <w:rStyle w:val="Lienhypertexte"/>
          </w:rPr>
          <w:t>3.6</w:t>
        </w:r>
        <w:r>
          <w:rPr>
            <w:rFonts w:eastAsiaTheme="minorEastAsia" w:cstheme="minorBidi"/>
            <w:smallCaps w:val="0"/>
            <w:sz w:val="22"/>
            <w:szCs w:val="22"/>
          </w:rPr>
          <w:tab/>
        </w:r>
        <w:r w:rsidRPr="00227A1D">
          <w:rPr>
            <w:rStyle w:val="Lienhypertexte"/>
          </w:rPr>
          <w:t>iButton</w:t>
        </w:r>
        <w:r>
          <w:rPr>
            <w:webHidden/>
          </w:rPr>
          <w:tab/>
        </w:r>
        <w:r>
          <w:rPr>
            <w:webHidden/>
          </w:rPr>
          <w:fldChar w:fldCharType="begin"/>
        </w:r>
        <w:r>
          <w:rPr>
            <w:webHidden/>
          </w:rPr>
          <w:instrText xml:space="preserve"> PAGEREF _Toc133498291 \h </w:instrText>
        </w:r>
        <w:r>
          <w:rPr>
            <w:webHidden/>
          </w:rPr>
        </w:r>
        <w:r>
          <w:rPr>
            <w:webHidden/>
          </w:rPr>
          <w:fldChar w:fldCharType="separate"/>
        </w:r>
        <w:r>
          <w:rPr>
            <w:webHidden/>
          </w:rPr>
          <w:t>24</w:t>
        </w:r>
        <w:r>
          <w:rPr>
            <w:webHidden/>
          </w:rPr>
          <w:fldChar w:fldCharType="end"/>
        </w:r>
      </w:hyperlink>
    </w:p>
    <w:p w14:paraId="2A3401D3" w14:textId="4E16AAA9" w:rsidR="003F476D" w:rsidRDefault="001834EE" w:rsidP="00B547C6">
      <w:pPr>
        <w:pStyle w:val="EFtextestandard"/>
      </w:pPr>
      <w:r>
        <w:rPr>
          <w:rFonts w:asciiTheme="minorHAnsi" w:hAnsiTheme="minorHAnsi"/>
          <w:b/>
          <w:bCs/>
          <w:caps/>
          <w:sz w:val="32"/>
        </w:rPr>
        <w:fldChar w:fldCharType="end"/>
      </w:r>
      <w:r w:rsidR="001D4777">
        <w:br w:type="page"/>
      </w:r>
    </w:p>
    <w:p w14:paraId="40B549C9" w14:textId="487BFA97" w:rsidR="00B769DA" w:rsidRPr="00064DBB" w:rsidRDefault="00B769DA" w:rsidP="00B547C6">
      <w:pPr>
        <w:pStyle w:val="EFtextestandard"/>
      </w:pPr>
    </w:p>
    <w:p w14:paraId="53C59934" w14:textId="7F8751D4" w:rsidR="00C544EA" w:rsidRDefault="00C544EA" w:rsidP="00C544EA">
      <w:pPr>
        <w:pStyle w:val="EFchapitretitre"/>
      </w:pPr>
      <w:bookmarkStart w:id="4" w:name="_Toc133498262"/>
      <w:r>
        <w:t>Introduction</w:t>
      </w:r>
      <w:bookmarkEnd w:id="4"/>
    </w:p>
    <w:p w14:paraId="5599B570" w14:textId="71484100" w:rsidR="002942C9" w:rsidRDefault="0064339E" w:rsidP="00B547C6">
      <w:pPr>
        <w:pStyle w:val="EFtextestandard"/>
      </w:pPr>
      <w:r>
        <w:t>La majorité d</w:t>
      </w:r>
      <w:r w:rsidR="002942C9">
        <w:t>es images</w:t>
      </w:r>
      <w:r w:rsidR="00A40504">
        <w:t xml:space="preserve"> </w:t>
      </w:r>
      <w:r w:rsidR="002942C9">
        <w:t xml:space="preserve">du Flipper ZERO </w:t>
      </w:r>
      <w:r w:rsidR="00A40504">
        <w:t xml:space="preserve">présente dans ce document </w:t>
      </w:r>
      <w:r w:rsidR="002942C9">
        <w:t>son prise depuis l</w:t>
      </w:r>
      <w:r w:rsidR="00E65FAE">
        <w:t>e</w:t>
      </w:r>
      <w:r w:rsidR="002942C9">
        <w:t xml:space="preserve"> site </w:t>
      </w:r>
      <w:r w:rsidR="00E65FAE">
        <w:t>officiel</w:t>
      </w:r>
      <w:r w:rsidR="00A63C74">
        <w:t> :</w:t>
      </w:r>
      <w:r w:rsidR="002942C9">
        <w:t xml:space="preserve"> </w:t>
      </w:r>
      <w:hyperlink r:id="rId16" w:history="1">
        <w:r w:rsidR="00E65FAE" w:rsidRPr="00435540">
          <w:rPr>
            <w:rStyle w:val="Lienhypertexte"/>
          </w:rPr>
          <w:t>https://flipperzero.one/</w:t>
        </w:r>
      </w:hyperlink>
    </w:p>
    <w:p w14:paraId="612C677C" w14:textId="77777777" w:rsidR="002942C9" w:rsidRPr="002942C9" w:rsidRDefault="002942C9" w:rsidP="00B547C6">
      <w:pPr>
        <w:pStyle w:val="EFtextestandard"/>
      </w:pPr>
    </w:p>
    <w:p w14:paraId="0B01F263" w14:textId="2DD37547" w:rsidR="00B769DA" w:rsidRDefault="00B769DA" w:rsidP="00591690">
      <w:pPr>
        <w:pStyle w:val="EFmoduletitre"/>
      </w:pPr>
      <w:bookmarkStart w:id="5" w:name="_Hlk116210896"/>
      <w:bookmarkStart w:id="6" w:name="_Toc133498263"/>
      <w:r>
        <w:t>Présentation</w:t>
      </w:r>
      <w:bookmarkEnd w:id="6"/>
    </w:p>
    <w:p w14:paraId="636C6F82" w14:textId="5A107C1F" w:rsidR="0069751C" w:rsidRDefault="00B769DA" w:rsidP="00B769DA">
      <w:pPr>
        <w:spacing w:before="120"/>
        <w:ind w:left="57"/>
        <w:rPr>
          <w:rFonts w:ascii="Calibri" w:hAnsi="Calibri"/>
          <w:color w:val="000000"/>
          <w:sz w:val="24"/>
        </w:rPr>
      </w:pPr>
      <w:r w:rsidRPr="00B769DA">
        <w:rPr>
          <w:rFonts w:ascii="Calibri" w:hAnsi="Calibri"/>
          <w:color w:val="000000"/>
          <w:sz w:val="24"/>
        </w:rPr>
        <w:t xml:space="preserve">Ce cours a pour objectif de vous faire comprendre les principaux concepts </w:t>
      </w:r>
      <w:r w:rsidR="0071341A">
        <w:rPr>
          <w:rFonts w:ascii="Calibri" w:hAnsi="Calibri"/>
          <w:color w:val="000000"/>
          <w:sz w:val="24"/>
        </w:rPr>
        <w:t>du Flipper ZERO</w:t>
      </w:r>
      <w:r w:rsidRPr="00B769DA">
        <w:rPr>
          <w:rFonts w:ascii="Calibri" w:hAnsi="Calibri"/>
          <w:color w:val="000000"/>
          <w:sz w:val="24"/>
        </w:rPr>
        <w:t xml:space="preserve"> et vous fournir des connaissances basiques en la matière.</w:t>
      </w:r>
      <w:bookmarkEnd w:id="5"/>
    </w:p>
    <w:p w14:paraId="0D5F22D5" w14:textId="77777777" w:rsidR="00CB7984" w:rsidRDefault="001C5146" w:rsidP="00B769DA">
      <w:pPr>
        <w:spacing w:before="120"/>
        <w:ind w:left="57"/>
        <w:rPr>
          <w:rFonts w:ascii="Calibri" w:hAnsi="Calibri"/>
          <w:color w:val="000000"/>
          <w:sz w:val="24"/>
        </w:rPr>
      </w:pPr>
      <w:r>
        <w:rPr>
          <w:rFonts w:ascii="Calibri" w:hAnsi="Calibri"/>
          <w:color w:val="000000"/>
          <w:sz w:val="24"/>
        </w:rPr>
        <w:t xml:space="preserve">Le Flipper ZERO est né </w:t>
      </w:r>
      <w:r w:rsidR="00C83789">
        <w:rPr>
          <w:rFonts w:ascii="Calibri" w:hAnsi="Calibri"/>
          <w:color w:val="000000"/>
          <w:sz w:val="24"/>
        </w:rPr>
        <w:t>d’un crowdfunding sur</w:t>
      </w:r>
      <w:r>
        <w:rPr>
          <w:rFonts w:ascii="Calibri" w:hAnsi="Calibri"/>
          <w:color w:val="000000"/>
          <w:sz w:val="24"/>
        </w:rPr>
        <w:t xml:space="preserve"> KICKSTARTER rassemblant 4 882784</w:t>
      </w:r>
      <w:r w:rsidR="00C83789">
        <w:rPr>
          <w:rFonts w:ascii="Calibri" w:hAnsi="Calibri"/>
          <w:color w:val="000000"/>
          <w:sz w:val="24"/>
        </w:rPr>
        <w:t xml:space="preserve"> $ en 2020. </w:t>
      </w:r>
    </w:p>
    <w:p w14:paraId="2E5463A0" w14:textId="33EB02C1" w:rsidR="00706820" w:rsidRDefault="001C5146" w:rsidP="00B769DA">
      <w:pPr>
        <w:spacing w:before="120"/>
        <w:ind w:left="57"/>
        <w:rPr>
          <w:rFonts w:ascii="Calibri" w:hAnsi="Calibri"/>
          <w:color w:val="000000"/>
          <w:sz w:val="24"/>
        </w:rPr>
      </w:pPr>
      <w:r>
        <w:rPr>
          <w:rFonts w:ascii="Calibri" w:hAnsi="Calibri"/>
          <w:color w:val="000000"/>
          <w:sz w:val="24"/>
        </w:rPr>
        <w:t>C’</w:t>
      </w:r>
      <w:r w:rsidR="00706820">
        <w:rPr>
          <w:rFonts w:ascii="Calibri" w:hAnsi="Calibri"/>
          <w:color w:val="000000"/>
          <w:sz w:val="24"/>
        </w:rPr>
        <w:t>est un outil portable d’hackin</w:t>
      </w:r>
      <w:r w:rsidR="006658E9">
        <w:rPr>
          <w:rFonts w:ascii="Calibri" w:hAnsi="Calibri"/>
          <w:color w:val="000000"/>
          <w:sz w:val="24"/>
        </w:rPr>
        <w:t xml:space="preserve">g et </w:t>
      </w:r>
      <w:r w:rsidR="00706820">
        <w:rPr>
          <w:rFonts w:ascii="Calibri" w:hAnsi="Calibri"/>
          <w:color w:val="000000"/>
          <w:sz w:val="24"/>
        </w:rPr>
        <w:t xml:space="preserve">est principalement </w:t>
      </w:r>
      <w:r w:rsidR="001537BD">
        <w:rPr>
          <w:rFonts w:ascii="Calibri" w:hAnsi="Calibri"/>
          <w:color w:val="000000"/>
          <w:sz w:val="24"/>
        </w:rPr>
        <w:t>destiné</w:t>
      </w:r>
      <w:r w:rsidR="00706820">
        <w:rPr>
          <w:rFonts w:ascii="Calibri" w:hAnsi="Calibri"/>
          <w:color w:val="000000"/>
          <w:sz w:val="24"/>
        </w:rPr>
        <w:t xml:space="preserve"> aux pentesters</w:t>
      </w:r>
      <w:r w:rsidR="00D54077">
        <w:rPr>
          <w:rFonts w:ascii="Calibri" w:hAnsi="Calibri"/>
          <w:color w:val="000000"/>
          <w:sz w:val="24"/>
        </w:rPr>
        <w:t xml:space="preserve"> ou pour des </w:t>
      </w:r>
      <w:r w:rsidR="00D54077" w:rsidRPr="00D54077">
        <w:rPr>
          <w:rFonts w:ascii="Calibri" w:hAnsi="Calibri"/>
          <w:color w:val="000000"/>
          <w:sz w:val="24"/>
        </w:rPr>
        <w:t>alternative ludique et éducative</w:t>
      </w:r>
      <w:r w:rsidR="006658E9">
        <w:rPr>
          <w:rFonts w:ascii="Calibri" w:hAnsi="Calibri"/>
          <w:color w:val="000000"/>
          <w:sz w:val="24"/>
        </w:rPr>
        <w:t>.</w:t>
      </w:r>
    </w:p>
    <w:p w14:paraId="7C3412BF" w14:textId="6E6F453C" w:rsidR="00C83789" w:rsidRDefault="00591690" w:rsidP="00B769DA">
      <w:pPr>
        <w:spacing w:before="120"/>
        <w:ind w:left="57"/>
        <w:rPr>
          <w:rFonts w:ascii="Calibri" w:hAnsi="Calibri"/>
          <w:color w:val="000000"/>
          <w:sz w:val="24"/>
        </w:rPr>
      </w:pPr>
      <w:r>
        <w:rPr>
          <w:rFonts w:ascii="Calibri" w:hAnsi="Calibri"/>
          <w:color w:val="000000"/>
          <w:sz w:val="24"/>
        </w:rPr>
        <w:t xml:space="preserve">Sa popularité est tel, qu’il est généralement en rupture de stock. Cette popularité est </w:t>
      </w:r>
      <w:r w:rsidR="001A3308">
        <w:rPr>
          <w:rFonts w:ascii="Calibri" w:hAnsi="Calibri"/>
          <w:color w:val="000000"/>
          <w:sz w:val="24"/>
        </w:rPr>
        <w:t>dû</w:t>
      </w:r>
      <w:r>
        <w:rPr>
          <w:rFonts w:ascii="Calibri" w:hAnsi="Calibri"/>
          <w:color w:val="000000"/>
          <w:sz w:val="24"/>
        </w:rPr>
        <w:t xml:space="preserve"> </w:t>
      </w:r>
      <w:r w:rsidR="001A3308">
        <w:rPr>
          <w:rFonts w:ascii="Calibri" w:hAnsi="Calibri"/>
          <w:color w:val="000000"/>
          <w:sz w:val="24"/>
        </w:rPr>
        <w:t>à</w:t>
      </w:r>
      <w:r>
        <w:rPr>
          <w:rFonts w:ascii="Calibri" w:hAnsi="Calibri"/>
          <w:color w:val="000000"/>
          <w:sz w:val="24"/>
        </w:rPr>
        <w:t xml:space="preserve"> la facilité de l’utilisation du flipper et </w:t>
      </w:r>
      <w:proofErr w:type="spellStart"/>
      <w:r>
        <w:rPr>
          <w:rFonts w:ascii="Calibri" w:hAnsi="Calibri"/>
          <w:color w:val="000000"/>
          <w:sz w:val="24"/>
        </w:rPr>
        <w:t>a</w:t>
      </w:r>
      <w:proofErr w:type="spellEnd"/>
      <w:r>
        <w:rPr>
          <w:rFonts w:ascii="Calibri" w:hAnsi="Calibri"/>
          <w:color w:val="000000"/>
          <w:sz w:val="24"/>
        </w:rPr>
        <w:t xml:space="preserve"> son aptitude </w:t>
      </w:r>
      <w:r w:rsidR="001A3308">
        <w:rPr>
          <w:rFonts w:ascii="Calibri" w:hAnsi="Calibri"/>
          <w:color w:val="000000"/>
          <w:sz w:val="24"/>
        </w:rPr>
        <w:t>à</w:t>
      </w:r>
      <w:r>
        <w:rPr>
          <w:rFonts w:ascii="Calibri" w:hAnsi="Calibri"/>
          <w:color w:val="000000"/>
          <w:sz w:val="24"/>
        </w:rPr>
        <w:t xml:space="preserve"> hacker des dispositifs comme certaine </w:t>
      </w:r>
      <w:r w:rsidR="001A3308">
        <w:rPr>
          <w:rFonts w:ascii="Calibri" w:hAnsi="Calibri"/>
          <w:color w:val="000000"/>
          <w:sz w:val="24"/>
        </w:rPr>
        <w:t xml:space="preserve">voiture </w:t>
      </w:r>
      <w:r w:rsidR="007E56EA">
        <w:rPr>
          <w:rFonts w:ascii="Calibri" w:hAnsi="Calibri"/>
          <w:color w:val="000000"/>
          <w:sz w:val="24"/>
        </w:rPr>
        <w:t xml:space="preserve">dont des </w:t>
      </w:r>
      <w:r>
        <w:rPr>
          <w:rFonts w:ascii="Calibri" w:hAnsi="Calibri"/>
          <w:color w:val="000000"/>
          <w:sz w:val="24"/>
        </w:rPr>
        <w:t>TESLA.</w:t>
      </w:r>
    </w:p>
    <w:p w14:paraId="444F8B41" w14:textId="539BE8D6" w:rsidR="00706820" w:rsidRDefault="00C77664" w:rsidP="00591690">
      <w:pPr>
        <w:pStyle w:val="EFmoduletitre"/>
      </w:pPr>
      <w:bookmarkStart w:id="7" w:name="_Toc133498264"/>
      <w:r>
        <w:t>Les capacités du Flipper</w:t>
      </w:r>
      <w:bookmarkEnd w:id="7"/>
    </w:p>
    <w:p w14:paraId="5C866642" w14:textId="77777777" w:rsidR="00663737" w:rsidRDefault="005F05A7" w:rsidP="00B547C6">
      <w:pPr>
        <w:pStyle w:val="EFtextestandard"/>
      </w:pPr>
      <w:r>
        <w:t>Il dispose de la quasi-totalité du petit attirail de l’hacker</w:t>
      </w:r>
      <w:r w:rsidR="00663737">
        <w:t>.</w:t>
      </w:r>
    </w:p>
    <w:p w14:paraId="01A5F946" w14:textId="78E57E70" w:rsidR="005F05A7" w:rsidRDefault="00663737" w:rsidP="00B547C6">
      <w:pPr>
        <w:pStyle w:val="EFtextestandard"/>
      </w:pPr>
      <w:r>
        <w:t>D</w:t>
      </w:r>
      <w:r w:rsidR="005F05A7">
        <w:t>isposant d’une antenne inférieure à 1 GHz, du NFC, RFID, l’infrarouge, de 18 connecteurs GPIO (</w:t>
      </w:r>
      <w:r w:rsidR="005F05A7" w:rsidRPr="00C93ED1">
        <w:t xml:space="preserve">General </w:t>
      </w:r>
      <w:proofErr w:type="spellStart"/>
      <w:r w:rsidR="005F05A7" w:rsidRPr="00C93ED1">
        <w:t>Purpose</w:t>
      </w:r>
      <w:proofErr w:type="spellEnd"/>
      <w:r w:rsidR="005F05A7" w:rsidRPr="00C93ED1">
        <w:t xml:space="preserve"> Input/Output</w:t>
      </w:r>
      <w:r w:rsidR="005F05A7">
        <w:t>) ou encore d’une connectique iButton</w:t>
      </w:r>
      <w:r>
        <w:t xml:space="preserve"> vous pouvez ouvrir la casi totalité des portes présente sur le marché</w:t>
      </w:r>
      <w:r w:rsidR="005F05A7">
        <w:t>.</w:t>
      </w:r>
    </w:p>
    <w:p w14:paraId="17308D65" w14:textId="43264F20" w:rsidR="00663737" w:rsidRPr="00663737" w:rsidRDefault="00663737" w:rsidP="00B547C6">
      <w:pPr>
        <w:pStyle w:val="EFtextestandard"/>
      </w:pPr>
      <w:r w:rsidRPr="00663737">
        <w:rPr>
          <w:b/>
        </w:rPr>
        <w:t>Attention</w:t>
      </w:r>
      <w:r>
        <w:t xml:space="preserve"> les normes et protection</w:t>
      </w:r>
      <w:r w:rsidR="00206AA4">
        <w:t xml:space="preserve"> informatique</w:t>
      </w:r>
      <w:r>
        <w:t xml:space="preserve"> évoluent très vit</w:t>
      </w:r>
      <w:r w:rsidR="000C452B">
        <w:t xml:space="preserve">e, </w:t>
      </w:r>
      <w:r>
        <w:t>mettez donc bien à jour votre Flipper ZERO pour être sûre d’avoir les derniers moyens d’hacking.</w:t>
      </w:r>
    </w:p>
    <w:p w14:paraId="722AEB58" w14:textId="77777777" w:rsidR="001E68EB" w:rsidRDefault="001E68EB" w:rsidP="00B547C6">
      <w:pPr>
        <w:pStyle w:val="EFtextestandard"/>
      </w:pPr>
    </w:p>
    <w:p w14:paraId="2E16347F" w14:textId="77777777" w:rsidR="00591690" w:rsidRDefault="00591690">
      <w:pPr>
        <w:rPr>
          <w:rFonts w:ascii="Arial" w:hAnsi="Arial" w:cs="Arial"/>
          <w:b/>
          <w:color w:val="0A9E97"/>
          <w:sz w:val="32"/>
        </w:rPr>
      </w:pPr>
      <w:r>
        <w:br w:type="page"/>
      </w:r>
    </w:p>
    <w:p w14:paraId="0A4A9B33" w14:textId="1B15CAEA" w:rsidR="00591690" w:rsidRDefault="00591690" w:rsidP="00591690">
      <w:pPr>
        <w:pStyle w:val="EFmoduletitre"/>
        <w:rPr>
          <w:sz w:val="36"/>
        </w:rPr>
      </w:pPr>
      <w:bookmarkStart w:id="8" w:name="_Toc133498265"/>
      <w:r>
        <w:lastRenderedPageBreak/>
        <w:t>Caractéristiques</w:t>
      </w:r>
      <w:bookmarkEnd w:id="8"/>
    </w:p>
    <w:p w14:paraId="6B30ADAB" w14:textId="77777777" w:rsidR="00591690" w:rsidRDefault="00591690" w:rsidP="00B547C6">
      <w:pPr>
        <w:pStyle w:val="EFtextestandard"/>
        <w:numPr>
          <w:ilvl w:val="0"/>
          <w:numId w:val="20"/>
        </w:numPr>
      </w:pPr>
      <w:r>
        <w:t>Arm Cortex-M4 32 bits 64 MHz (puce mobile)</w:t>
      </w:r>
    </w:p>
    <w:p w14:paraId="45837786" w14:textId="77777777" w:rsidR="00591690" w:rsidRDefault="00591690" w:rsidP="00B547C6">
      <w:pPr>
        <w:pStyle w:val="EFtextestandard"/>
        <w:numPr>
          <w:ilvl w:val="0"/>
          <w:numId w:val="20"/>
        </w:numPr>
      </w:pPr>
      <w:r>
        <w:t>Arm Cortex-M0+ 32 MHz (puce réseau)</w:t>
      </w:r>
    </w:p>
    <w:p w14:paraId="5F8D3A00" w14:textId="77777777" w:rsidR="00591690" w:rsidRDefault="00591690" w:rsidP="00B547C6">
      <w:pPr>
        <w:pStyle w:val="EFtextestandard"/>
        <w:numPr>
          <w:ilvl w:val="0"/>
          <w:numId w:val="20"/>
        </w:numPr>
      </w:pPr>
      <w:r>
        <w:rPr>
          <w:b/>
          <w:bCs/>
        </w:rPr>
        <w:t>Flash :</w:t>
      </w:r>
      <w:r>
        <w:t xml:space="preserve"> 1 024 Ko</w:t>
      </w:r>
    </w:p>
    <w:p w14:paraId="47F70889" w14:textId="77777777" w:rsidR="00591690" w:rsidRDefault="00591690" w:rsidP="00B547C6">
      <w:pPr>
        <w:pStyle w:val="EFtextestandard"/>
        <w:numPr>
          <w:ilvl w:val="0"/>
          <w:numId w:val="20"/>
        </w:numPr>
      </w:pPr>
      <w:r>
        <w:rPr>
          <w:b/>
          <w:bCs/>
        </w:rPr>
        <w:t>SRAM :</w:t>
      </w:r>
      <w:r>
        <w:t xml:space="preserve"> 256 Ko</w:t>
      </w:r>
    </w:p>
    <w:p w14:paraId="6B0F573E" w14:textId="77777777" w:rsidR="00591690" w:rsidRDefault="00591690" w:rsidP="00B547C6">
      <w:pPr>
        <w:pStyle w:val="EFtextestandard"/>
        <w:numPr>
          <w:ilvl w:val="0"/>
          <w:numId w:val="20"/>
        </w:numPr>
      </w:pPr>
      <w:r>
        <w:rPr>
          <w:b/>
          <w:bCs/>
        </w:rPr>
        <w:t>Ecran :</w:t>
      </w:r>
      <w:r>
        <w:t xml:space="preserve"> monochrome LCD 128 x 64 de 1,4 pouce</w:t>
      </w:r>
    </w:p>
    <w:p w14:paraId="4692DFCE" w14:textId="77777777" w:rsidR="00591690" w:rsidRDefault="00591690" w:rsidP="00B547C6">
      <w:pPr>
        <w:pStyle w:val="EFtextestandard"/>
        <w:numPr>
          <w:ilvl w:val="0"/>
          <w:numId w:val="20"/>
        </w:numPr>
      </w:pPr>
      <w:r>
        <w:rPr>
          <w:b/>
          <w:bCs/>
        </w:rPr>
        <w:t>Joystick :</w:t>
      </w:r>
      <w:r>
        <w:t xml:space="preserve"> 5 boutons avec bouton retour</w:t>
      </w:r>
    </w:p>
    <w:p w14:paraId="0BA0CC76" w14:textId="77777777" w:rsidR="00591690" w:rsidRDefault="00591690" w:rsidP="00B547C6">
      <w:pPr>
        <w:pStyle w:val="EFtextestandard"/>
        <w:numPr>
          <w:ilvl w:val="0"/>
          <w:numId w:val="20"/>
        </w:numPr>
      </w:pPr>
      <w:r>
        <w:rPr>
          <w:b/>
          <w:bCs/>
        </w:rPr>
        <w:t>Batterie :</w:t>
      </w:r>
      <w:r>
        <w:t xml:space="preserve"> rechargeable de 2 000 mAh</w:t>
      </w:r>
    </w:p>
    <w:p w14:paraId="32D0908D" w14:textId="77777777" w:rsidR="00591690" w:rsidRDefault="00591690" w:rsidP="00B547C6">
      <w:pPr>
        <w:pStyle w:val="EFtextestandard"/>
        <w:numPr>
          <w:ilvl w:val="0"/>
          <w:numId w:val="20"/>
        </w:numPr>
      </w:pPr>
      <w:r>
        <w:rPr>
          <w:b/>
          <w:bCs/>
        </w:rPr>
        <w:t>Fréquences inférieures à 1 GHz :</w:t>
      </w:r>
      <w:r>
        <w:t xml:space="preserve"> 315 MHz, 433 MHz, 868 MHz et 915 MHz (selon les régions)</w:t>
      </w:r>
    </w:p>
    <w:p w14:paraId="06464838" w14:textId="77777777" w:rsidR="00591690" w:rsidRDefault="00591690" w:rsidP="00B547C6">
      <w:pPr>
        <w:pStyle w:val="EFtextestandard"/>
        <w:numPr>
          <w:ilvl w:val="0"/>
          <w:numId w:val="20"/>
        </w:numPr>
      </w:pPr>
      <w:r>
        <w:rPr>
          <w:b/>
          <w:bCs/>
        </w:rPr>
        <w:t>NFC :</w:t>
      </w:r>
      <w:r>
        <w:t xml:space="preserve"> 13,56 MHz</w:t>
      </w:r>
    </w:p>
    <w:p w14:paraId="514D3B66" w14:textId="77777777" w:rsidR="00591690" w:rsidRDefault="00591690" w:rsidP="00B547C6">
      <w:pPr>
        <w:pStyle w:val="EFtextestandard"/>
        <w:numPr>
          <w:ilvl w:val="0"/>
          <w:numId w:val="20"/>
        </w:numPr>
      </w:pPr>
      <w:r>
        <w:rPr>
          <w:b/>
          <w:bCs/>
        </w:rPr>
        <w:t>RFID :</w:t>
      </w:r>
      <w:r>
        <w:t xml:space="preserve"> 125 kHz</w:t>
      </w:r>
    </w:p>
    <w:p w14:paraId="1AEC9498" w14:textId="77777777" w:rsidR="00591690" w:rsidRDefault="00591690" w:rsidP="00B547C6">
      <w:pPr>
        <w:pStyle w:val="EFtextestandard"/>
        <w:numPr>
          <w:ilvl w:val="0"/>
          <w:numId w:val="20"/>
        </w:numPr>
      </w:pPr>
      <w:r>
        <w:t>Connecteur : 18 GPIO</w:t>
      </w:r>
    </w:p>
    <w:p w14:paraId="010D4B36" w14:textId="3AA71901" w:rsidR="00591690" w:rsidRDefault="00591690" w:rsidP="00B547C6">
      <w:pPr>
        <w:pStyle w:val="EFtextestandard"/>
        <w:numPr>
          <w:ilvl w:val="0"/>
          <w:numId w:val="20"/>
        </w:numPr>
      </w:pPr>
      <w:r>
        <w:rPr>
          <w:b/>
          <w:bCs/>
        </w:rPr>
        <w:t>Infrarouge</w:t>
      </w:r>
      <w:r w:rsidR="00AB4F99">
        <w:rPr>
          <w:b/>
          <w:bCs/>
        </w:rPr>
        <w:t> :</w:t>
      </w:r>
      <w:r>
        <w:t xml:space="preserve"> gamme TX/RX : 800-950 nm, puissance TX : 300 mW</w:t>
      </w:r>
    </w:p>
    <w:p w14:paraId="760B0EBC" w14:textId="77777777" w:rsidR="00591690" w:rsidRPr="00D54077" w:rsidRDefault="00591690" w:rsidP="00B547C6">
      <w:pPr>
        <w:pStyle w:val="EFtextestandard"/>
        <w:numPr>
          <w:ilvl w:val="0"/>
          <w:numId w:val="20"/>
        </w:numPr>
        <w:rPr>
          <w:lang w:val="en-US"/>
        </w:rPr>
      </w:pPr>
      <w:proofErr w:type="gramStart"/>
      <w:r w:rsidRPr="00D54077">
        <w:rPr>
          <w:b/>
          <w:bCs/>
          <w:lang w:val="en-US"/>
        </w:rPr>
        <w:t>Support :</w:t>
      </w:r>
      <w:proofErr w:type="gramEnd"/>
      <w:r w:rsidRPr="00D54077">
        <w:rPr>
          <w:lang w:val="en-US"/>
        </w:rPr>
        <w:t xml:space="preserve"> </w:t>
      </w:r>
      <w:proofErr w:type="spellStart"/>
      <w:r w:rsidRPr="00D54077">
        <w:rPr>
          <w:lang w:val="en-US"/>
        </w:rPr>
        <w:t>iButton</w:t>
      </w:r>
      <w:proofErr w:type="spellEnd"/>
      <w:r w:rsidRPr="00D54077">
        <w:rPr>
          <w:lang w:val="en-US"/>
        </w:rPr>
        <w:t xml:space="preserve"> 1— Wire (compatible Dallas DS1990A/CYFRAL)</w:t>
      </w:r>
    </w:p>
    <w:p w14:paraId="21414460" w14:textId="2C34CF6A" w:rsidR="00591690" w:rsidRDefault="00591690" w:rsidP="00B547C6">
      <w:pPr>
        <w:pStyle w:val="EFtextestandard"/>
        <w:numPr>
          <w:ilvl w:val="0"/>
          <w:numId w:val="20"/>
        </w:numPr>
      </w:pPr>
      <w:r>
        <w:rPr>
          <w:b/>
          <w:bCs/>
        </w:rPr>
        <w:t>Port USB :</w:t>
      </w:r>
      <w:r>
        <w:t xml:space="preserve"> 2.0 type-C</w:t>
      </w:r>
    </w:p>
    <w:p w14:paraId="0105D953" w14:textId="63B32614" w:rsidR="00EF6D02" w:rsidRDefault="00EF6D02" w:rsidP="00EF6D02">
      <w:pPr>
        <w:pStyle w:val="EFmoduletitre"/>
      </w:pPr>
      <w:bookmarkStart w:id="9" w:name="_Toc133498266"/>
      <w:r>
        <w:t>Ou l’acheter ?</w:t>
      </w:r>
      <w:bookmarkEnd w:id="9"/>
    </w:p>
    <w:p w14:paraId="6AC8B56A" w14:textId="327D7267" w:rsidR="00EF6D02" w:rsidRDefault="00EF6D02" w:rsidP="00EF6D02">
      <w:pPr>
        <w:pStyle w:val="EFtextestandard"/>
      </w:pPr>
      <w:r>
        <w:t>Le flipper ZERO est achetable soit via le site officiel soit via des revendeurs comme LAB401</w:t>
      </w:r>
      <w:r w:rsidR="00C33336">
        <w:t xml:space="preserve">, </w:t>
      </w:r>
      <w:r w:rsidR="006935D6">
        <w:t xml:space="preserve">pour une maudite somme </w:t>
      </w:r>
      <w:r w:rsidR="00B0600E">
        <w:t>de</w:t>
      </w:r>
      <w:r w:rsidR="006935D6">
        <w:t xml:space="preserve"> 169€.</w:t>
      </w:r>
    </w:p>
    <w:p w14:paraId="0A643EA2" w14:textId="5BAB2655" w:rsidR="00FA377D" w:rsidRDefault="007A1525" w:rsidP="00EF6D02">
      <w:pPr>
        <w:pStyle w:val="EFtextestandard"/>
      </w:pPr>
      <w:r>
        <w:t>Les modules complémentaires</w:t>
      </w:r>
      <w:r w:rsidR="00FA377D">
        <w:t xml:space="preserve"> officiel comme le module de wifi coute environ 40€</w:t>
      </w:r>
      <w:r>
        <w:t>.</w:t>
      </w:r>
    </w:p>
    <w:p w14:paraId="4A596C7B" w14:textId="77777777" w:rsidR="0042311C" w:rsidRDefault="0042311C" w:rsidP="00EF6D02">
      <w:pPr>
        <w:pStyle w:val="EFtextestandard"/>
      </w:pPr>
    </w:p>
    <w:p w14:paraId="72B0B4E6" w14:textId="2C04AC79" w:rsidR="007A09BC" w:rsidRDefault="007A09BC" w:rsidP="00EF6D02">
      <w:pPr>
        <w:pStyle w:val="EFtextestandard"/>
      </w:pPr>
      <w:r>
        <w:t>Site officiel Flipper ZERO :</w:t>
      </w:r>
      <w:r w:rsidRPr="007A09BC">
        <w:t xml:space="preserve"> </w:t>
      </w:r>
      <w:hyperlink r:id="rId17" w:history="1">
        <w:r w:rsidRPr="001A57C9">
          <w:rPr>
            <w:rStyle w:val="Lienhypertexte"/>
          </w:rPr>
          <w:t>https://flipperzero.one/</w:t>
        </w:r>
      </w:hyperlink>
    </w:p>
    <w:p w14:paraId="63958C1A" w14:textId="3EE917F9" w:rsidR="007D180F" w:rsidRDefault="00C33336" w:rsidP="007A09BC">
      <w:pPr>
        <w:pStyle w:val="EFtextestandard"/>
      </w:pPr>
      <w:r>
        <w:t>Revendeur </w:t>
      </w:r>
      <w:r w:rsidR="007A09BC">
        <w:t xml:space="preserve">LAB401 : </w:t>
      </w:r>
      <w:hyperlink r:id="rId18" w:history="1">
        <w:r w:rsidR="007A09BC" w:rsidRPr="001A57C9">
          <w:rPr>
            <w:rStyle w:val="Lienhypertexte"/>
          </w:rPr>
          <w:t>https://lab401.com/fr</w:t>
        </w:r>
      </w:hyperlink>
    </w:p>
    <w:p w14:paraId="79A3BAA8" w14:textId="77777777" w:rsidR="00613C71" w:rsidRDefault="00613C71">
      <w:pPr>
        <w:rPr>
          <w:rFonts w:ascii="Arial Gras" w:hAnsi="Arial Gras" w:cs="Arial"/>
          <w:b/>
          <w:color w:val="4D4D4D"/>
          <w:sz w:val="36"/>
        </w:rPr>
      </w:pPr>
      <w:r>
        <w:br w:type="page"/>
      </w:r>
    </w:p>
    <w:p w14:paraId="5EBC4750" w14:textId="4F926C0D" w:rsidR="00942655" w:rsidRDefault="00706820" w:rsidP="007E00F8">
      <w:pPr>
        <w:pStyle w:val="EFchapitretitre"/>
      </w:pPr>
      <w:bookmarkStart w:id="10" w:name="_Toc133498267"/>
      <w:r>
        <w:lastRenderedPageBreak/>
        <w:t>Utilisation</w:t>
      </w:r>
      <w:r w:rsidR="00823B6A">
        <w:t xml:space="preserve"> Basic</w:t>
      </w:r>
      <w:bookmarkEnd w:id="10"/>
    </w:p>
    <w:p w14:paraId="4356CB9B" w14:textId="00AE01B1" w:rsidR="00465264" w:rsidRDefault="00465264" w:rsidP="00B547C6">
      <w:pPr>
        <w:pStyle w:val="EFtextestandard"/>
      </w:pPr>
      <w:r>
        <w:t xml:space="preserve">Nous recommandons fortement d’aller sur la documentation officielle du </w:t>
      </w:r>
      <w:r w:rsidR="007C13CA">
        <w:t>Flipper</w:t>
      </w:r>
      <w:r>
        <w:t>, en plus d’avoir une doc</w:t>
      </w:r>
      <w:r w:rsidR="00E432DF">
        <w:t>umentation</w:t>
      </w:r>
      <w:r>
        <w:t xml:space="preserve"> très bien </w:t>
      </w:r>
      <w:r w:rsidR="00E432DF">
        <w:t>faite, elle risque d’être à jour</w:t>
      </w:r>
      <w:r w:rsidR="00A8067E">
        <w:t xml:space="preserve"> contrairement à celle-ci</w:t>
      </w:r>
      <w:r w:rsidR="00E432DF">
        <w:t>.</w:t>
      </w:r>
    </w:p>
    <w:p w14:paraId="6BAF70E7" w14:textId="2B19CC0F" w:rsidR="003C1065" w:rsidRDefault="00465264" w:rsidP="003C1065">
      <w:pPr>
        <w:pStyle w:val="EFmoduletitre"/>
      </w:pPr>
      <w:r>
        <w:t xml:space="preserve"> </w:t>
      </w:r>
      <w:bookmarkStart w:id="11" w:name="_Toc133498268"/>
      <w:r w:rsidR="003C1065">
        <w:t>Power</w:t>
      </w:r>
      <w:bookmarkEnd w:id="11"/>
    </w:p>
    <w:p w14:paraId="17B612E6" w14:textId="387E132E" w:rsidR="00171EC8" w:rsidRPr="00171EC8" w:rsidRDefault="00171EC8" w:rsidP="00171EC8">
      <w:pPr>
        <w:pStyle w:val="EFtiquette"/>
      </w:pPr>
      <w:bookmarkStart w:id="12" w:name="_Toc133498269"/>
      <w:r>
        <w:t>Démarrage et redémarrage</w:t>
      </w:r>
      <w:r w:rsidR="00476A63">
        <w:t xml:space="preserve"> de l’appareil</w:t>
      </w:r>
      <w:bookmarkEnd w:id="12"/>
    </w:p>
    <w:p w14:paraId="59A82806" w14:textId="618DD777" w:rsidR="005F304C" w:rsidRPr="003C1065" w:rsidRDefault="003C1065" w:rsidP="00B547C6">
      <w:pPr>
        <w:pStyle w:val="EFtextestandard"/>
        <w:rPr>
          <w:b/>
          <w:color w:val="E5B8B7" w:themeColor="accent2" w:themeTint="66"/>
          <w:sz w:val="16"/>
          <w:szCs w:val="16"/>
          <w14:textOutline w14:w="11112" w14:cap="flat" w14:cmpd="sng" w14:algn="ctr">
            <w14:solidFill>
              <w14:schemeClr w14:val="accent2"/>
            </w14:solidFill>
            <w14:prstDash w14:val="solid"/>
            <w14:round/>
          </w14:textOutline>
        </w:rPr>
      </w:pPr>
      <w:r>
        <w:rPr>
          <w:noProof/>
        </w:rPr>
        <mc:AlternateContent>
          <mc:Choice Requires="wpg">
            <w:drawing>
              <wp:anchor distT="0" distB="0" distL="114300" distR="114300" simplePos="0" relativeHeight="251672576" behindDoc="0" locked="0" layoutInCell="1" allowOverlap="1" wp14:anchorId="1AB2E000" wp14:editId="585D5EDA">
                <wp:simplePos x="0" y="0"/>
                <wp:positionH relativeFrom="column">
                  <wp:posOffset>2825750</wp:posOffset>
                </wp:positionH>
                <wp:positionV relativeFrom="paragraph">
                  <wp:posOffset>245745</wp:posOffset>
                </wp:positionV>
                <wp:extent cx="2514600" cy="1203960"/>
                <wp:effectExtent l="0" t="0" r="0" b="53340"/>
                <wp:wrapNone/>
                <wp:docPr id="16" name="Groupe 16"/>
                <wp:cNvGraphicFramePr/>
                <a:graphic xmlns:a="http://schemas.openxmlformats.org/drawingml/2006/main">
                  <a:graphicData uri="http://schemas.microsoft.com/office/word/2010/wordprocessingGroup">
                    <wpg:wgp>
                      <wpg:cNvGrpSpPr/>
                      <wpg:grpSpPr>
                        <a:xfrm>
                          <a:off x="0" y="0"/>
                          <a:ext cx="2514600" cy="1203960"/>
                          <a:chOff x="0" y="0"/>
                          <a:chExt cx="2514600" cy="1203960"/>
                        </a:xfrm>
                      </wpg:grpSpPr>
                      <wps:wsp>
                        <wps:cNvPr id="6" name="Zone de texte 6"/>
                        <wps:cNvSpPr txBox="1"/>
                        <wps:spPr>
                          <a:xfrm>
                            <a:off x="0" y="0"/>
                            <a:ext cx="327660" cy="335280"/>
                          </a:xfrm>
                          <a:prstGeom prst="rect">
                            <a:avLst/>
                          </a:prstGeom>
                          <a:noFill/>
                          <a:ln w="6350">
                            <a:noFill/>
                          </a:ln>
                        </wps:spPr>
                        <wps:txbx>
                          <w:txbxContent>
                            <w:p w14:paraId="3FE3284C" w14:textId="29DC1D8B" w:rsidR="00C9383C" w:rsidRPr="00015523" w:rsidRDefault="00C9383C">
                              <w:pPr>
                                <w:rPr>
                                  <w:b/>
                                  <w14:textOutline w14:w="11112" w14:cap="flat" w14:cmpd="sng" w14:algn="ctr">
                                    <w14:solidFill>
                                      <w14:srgbClr w14:val="000000"/>
                                    </w14:solidFill>
                                    <w14:prstDash w14:val="solid"/>
                                    <w14:round/>
                                  </w14:textOutline>
                                </w:rPr>
                              </w:pPr>
                              <w:r w:rsidRPr="00015523">
                                <w:rPr>
                                  <w:b/>
                                  <w14:textOutline w14:w="11112" w14:cap="flat" w14:cmpd="sng" w14:algn="ctr">
                                    <w14:solidFill>
                                      <w14:srgbClr w14:val="000000"/>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 name="Groupe 15"/>
                        <wpg:cNvGrpSpPr/>
                        <wpg:grpSpPr>
                          <a:xfrm>
                            <a:off x="205740" y="182880"/>
                            <a:ext cx="2308860" cy="1021080"/>
                            <a:chOff x="0" y="0"/>
                            <a:chExt cx="2308860" cy="1021080"/>
                          </a:xfrm>
                        </wpg:grpSpPr>
                        <wps:wsp>
                          <wps:cNvPr id="10" name="Zone de texte 10"/>
                          <wps:cNvSpPr txBox="1"/>
                          <wps:spPr>
                            <a:xfrm>
                              <a:off x="1341120" y="0"/>
                              <a:ext cx="327660" cy="335280"/>
                            </a:xfrm>
                            <a:prstGeom prst="rect">
                              <a:avLst/>
                            </a:prstGeom>
                            <a:noFill/>
                            <a:ln w="6350">
                              <a:noFill/>
                            </a:ln>
                          </wps:spPr>
                          <wps:txbx>
                            <w:txbxContent>
                              <w:p w14:paraId="7D81B6F4" w14:textId="58D5B865" w:rsidR="00C9383C" w:rsidRPr="00015523" w:rsidRDefault="00C9383C" w:rsidP="00E11147">
                                <w:pPr>
                                  <w:rPr>
                                    <w:b/>
                                    <w14:textOutline w14:w="11112" w14:cap="flat" w14:cmpd="sng" w14:algn="ctr">
                                      <w14:solidFill>
                                        <w14:srgbClr w14:val="000000"/>
                                      </w14:solidFill>
                                      <w14:prstDash w14:val="solid"/>
                                      <w14:round/>
                                    </w14:textOutline>
                                  </w:rPr>
                                </w:pPr>
                                <w:r w:rsidRPr="00015523">
                                  <w:rPr>
                                    <w:b/>
                                    <w14:textOutline w14:w="11112" w14:cap="flat" w14:cmpd="sng" w14:algn="ctr">
                                      <w14:solidFill>
                                        <w14:srgbClr w14:val="000000"/>
                                      </w14:solid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 name="Groupe 14"/>
                          <wpg:cNvGrpSpPr/>
                          <wpg:grpSpPr>
                            <a:xfrm>
                              <a:off x="0" y="68580"/>
                              <a:ext cx="2308860" cy="952500"/>
                              <a:chOff x="0" y="0"/>
                              <a:chExt cx="2308860" cy="952500"/>
                            </a:xfrm>
                          </wpg:grpSpPr>
                          <wpg:grpSp>
                            <wpg:cNvPr id="13" name="Groupe 13"/>
                            <wpg:cNvGrpSpPr/>
                            <wpg:grpSpPr>
                              <a:xfrm>
                                <a:off x="0" y="0"/>
                                <a:ext cx="1988820" cy="952500"/>
                                <a:chOff x="0" y="0"/>
                                <a:chExt cx="1988820" cy="952500"/>
                              </a:xfrm>
                            </wpg:grpSpPr>
                            <wps:wsp>
                              <wps:cNvPr id="2" name="Connecteur droit avec flèche 2"/>
                              <wps:cNvCnPr/>
                              <wps:spPr>
                                <a:xfrm flipH="1">
                                  <a:off x="792480" y="190500"/>
                                  <a:ext cx="579120" cy="3733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 name="Connecteur droit avec flèche 3"/>
                              <wps:cNvCnPr/>
                              <wps:spPr>
                                <a:xfrm>
                                  <a:off x="0" y="0"/>
                                  <a:ext cx="259080" cy="563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 name="Connecteur droit avec flèche 4"/>
                              <wps:cNvCnPr/>
                              <wps:spPr>
                                <a:xfrm flipH="1">
                                  <a:off x="1485900" y="647700"/>
                                  <a:ext cx="50292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2" name="Zone de texte 12"/>
                            <wps:cNvSpPr txBox="1"/>
                            <wps:spPr>
                              <a:xfrm>
                                <a:off x="1981200" y="381000"/>
                                <a:ext cx="327660" cy="335280"/>
                              </a:xfrm>
                              <a:prstGeom prst="rect">
                                <a:avLst/>
                              </a:prstGeom>
                              <a:noFill/>
                              <a:ln w="6350">
                                <a:noFill/>
                              </a:ln>
                            </wps:spPr>
                            <wps:txbx>
                              <w:txbxContent>
                                <w:p w14:paraId="0BC8741A" w14:textId="5AC16A4C" w:rsidR="00C9383C" w:rsidRPr="00015523" w:rsidRDefault="00C9383C" w:rsidP="00E11147">
                                  <w:pPr>
                                    <w:rPr>
                                      <w:b/>
                                      <w14:textOutline w14:w="11112" w14:cap="flat" w14:cmpd="sng" w14:algn="ctr">
                                        <w14:solidFill>
                                          <w14:srgbClr w14:val="000000"/>
                                        </w14:solidFill>
                                        <w14:prstDash w14:val="solid"/>
                                        <w14:round/>
                                      </w14:textOutline>
                                    </w:rPr>
                                  </w:pPr>
                                  <w:r w:rsidRPr="00015523">
                                    <w:rPr>
                                      <w:b/>
                                      <w14:textOutline w14:w="11112" w14:cap="flat" w14:cmpd="sng" w14:algn="ctr">
                                        <w14:solidFill>
                                          <w14:srgbClr w14:val="000000"/>
                                        </w14:solid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AB2E000" id="Groupe 16" o:spid="_x0000_s1026" style="position:absolute;left:0;text-align:left;margin-left:222.5pt;margin-top:19.35pt;width:198pt;height:94.8pt;z-index:251672576;mso-width-relative:margin;mso-height-relative:margin" coordsize="25146,1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">
                <v:shapetype id="_x0000_t202" coordsize="21600,21600" o:spt="202" path="m,l,21600r21600,l21600,xe">
                  <v:stroke joinstyle="miter"/>
                  <v:path gradientshapeok="t" o:connecttype="rect"/>
                </v:shapetype>
                <v:shape id="Zone de texte 6" o:spid="_x0000_s1027" type="#_x0000_t202" style="position:absolute;width:3276;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3FE3284C" w14:textId="29DC1D8B" w:rsidR="00C9383C" w:rsidRPr="00015523" w:rsidRDefault="00C9383C">
                        <w:pPr>
                          <w:rPr>
                            <w:b/>
                            <w14:textOutline w14:w="11112" w14:cap="flat" w14:cmpd="sng" w14:algn="ctr">
                              <w14:solidFill>
                                <w14:srgbClr w14:val="000000"/>
                              </w14:solidFill>
                              <w14:prstDash w14:val="solid"/>
                              <w14:round/>
                            </w14:textOutline>
                          </w:rPr>
                        </w:pPr>
                        <w:r w:rsidRPr="00015523">
                          <w:rPr>
                            <w:b/>
                            <w14:textOutline w14:w="11112" w14:cap="flat" w14:cmpd="sng" w14:algn="ctr">
                              <w14:solidFill>
                                <w14:srgbClr w14:val="000000"/>
                              </w14:solidFill>
                              <w14:prstDash w14:val="solid"/>
                              <w14:round/>
                            </w14:textOutline>
                          </w:rPr>
                          <w:t>1</w:t>
                        </w:r>
                      </w:p>
                    </w:txbxContent>
                  </v:textbox>
                </v:shape>
                <v:group id="Groupe 15" o:spid="_x0000_s1028" style="position:absolute;left:2057;top:1828;width:23089;height:10211" coordsize="23088,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Zone de texte 10" o:spid="_x0000_s1029" type="#_x0000_t202" style="position:absolute;left:13411;width:3276;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7D81B6F4" w14:textId="58D5B865" w:rsidR="00C9383C" w:rsidRPr="00015523" w:rsidRDefault="00C9383C" w:rsidP="00E11147">
                          <w:pPr>
                            <w:rPr>
                              <w:b/>
                              <w14:textOutline w14:w="11112" w14:cap="flat" w14:cmpd="sng" w14:algn="ctr">
                                <w14:solidFill>
                                  <w14:srgbClr w14:val="000000"/>
                                </w14:solidFill>
                                <w14:prstDash w14:val="solid"/>
                                <w14:round/>
                              </w14:textOutline>
                            </w:rPr>
                          </w:pPr>
                          <w:r w:rsidRPr="00015523">
                            <w:rPr>
                              <w:b/>
                              <w14:textOutline w14:w="11112" w14:cap="flat" w14:cmpd="sng" w14:algn="ctr">
                                <w14:solidFill>
                                  <w14:srgbClr w14:val="000000"/>
                                </w14:solidFill>
                                <w14:prstDash w14:val="solid"/>
                                <w14:round/>
                              </w14:textOutline>
                            </w:rPr>
                            <w:t>2</w:t>
                          </w:r>
                        </w:p>
                      </w:txbxContent>
                    </v:textbox>
                  </v:shape>
                  <v:group id="Groupe 14" o:spid="_x0000_s1030" style="position:absolute;top:685;width:23088;height:9525" coordsize="2308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e 13" o:spid="_x0000_s1031" style="position:absolute;width:19888;height:9525" coordsize="1988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32" coordsize="21600,21600" o:spt="32" o:oned="t" path="m,l21600,21600e" filled="f">
                        <v:path arrowok="t" fillok="f" o:connecttype="none"/>
                        <o:lock v:ext="edit" shapetype="t"/>
                      </v:shapetype>
                      <v:shape id="Connecteur droit avec flèche 2" o:spid="_x0000_s1032" type="#_x0000_t32" style="position:absolute;left:7924;top:1905;width:5792;height:37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" strokecolor="black [3040]">
                        <v:stroke endarrow="block"/>
                      </v:shape>
                      <v:shape id="Connecteur droit avec flèche 3" o:spid="_x0000_s1033" type="#_x0000_t32" style="position:absolute;width:2590;height:56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" strokecolor="black [3040]">
                        <v:stroke endarrow="block"/>
                      </v:shape>
                      <v:shape id="Connecteur droit avec flèche 4" o:spid="_x0000_s1034" type="#_x0000_t32" style="position:absolute;left:14859;top:6477;width:5029;height:30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" strokecolor="black [3040]">
                        <v:stroke endarrow="block"/>
                      </v:shape>
                    </v:group>
                    <v:shape id="Zone de texte 12" o:spid="_x0000_s1035" type="#_x0000_t202" style="position:absolute;left:19812;top:3810;width:3276;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0BC8741A" w14:textId="5AC16A4C" w:rsidR="00C9383C" w:rsidRPr="00015523" w:rsidRDefault="00C9383C" w:rsidP="00E11147">
                            <w:pPr>
                              <w:rPr>
                                <w:b/>
                                <w14:textOutline w14:w="11112" w14:cap="flat" w14:cmpd="sng" w14:algn="ctr">
                                  <w14:solidFill>
                                    <w14:srgbClr w14:val="000000"/>
                                  </w14:solidFill>
                                  <w14:prstDash w14:val="solid"/>
                                  <w14:round/>
                                </w14:textOutline>
                              </w:rPr>
                            </w:pPr>
                            <w:r w:rsidRPr="00015523">
                              <w:rPr>
                                <w:b/>
                                <w14:textOutline w14:w="11112" w14:cap="flat" w14:cmpd="sng" w14:algn="ctr">
                                  <w14:solidFill>
                                    <w14:srgbClr w14:val="000000"/>
                                  </w14:solidFill>
                                  <w14:prstDash w14:val="solid"/>
                                  <w14:round/>
                                </w14:textOutline>
                              </w:rPr>
                              <w:t>3</w:t>
                            </w:r>
                          </w:p>
                        </w:txbxContent>
                      </v:textbox>
                    </v:shape>
                  </v:group>
                </v:group>
              </v:group>
            </w:pict>
          </mc:Fallback>
        </mc:AlternateContent>
      </w:r>
      <w:r w:rsidR="000C2496">
        <w:t xml:space="preserve">Le Flipper ZERO se contrôle avec </w:t>
      </w:r>
      <w:r w:rsidR="00647FFB">
        <w:t>des flèches directionnelles</w:t>
      </w:r>
      <w:r w:rsidR="004416E7">
        <w:rPr>
          <w:vertAlign w:val="superscript"/>
        </w:rPr>
        <w:t>1</w:t>
      </w:r>
      <w:r w:rsidR="000C2496">
        <w:t xml:space="preserve"> et 2 </w:t>
      </w:r>
      <w:r w:rsidR="00756E12">
        <w:t>boutons</w:t>
      </w:r>
      <w:r w:rsidR="000C2496">
        <w:t>, un entre les flèches</w:t>
      </w:r>
      <w:r w:rsidR="004416E7" w:rsidRPr="004416E7">
        <w:rPr>
          <w:vertAlign w:val="superscript"/>
        </w:rPr>
        <w:t>2</w:t>
      </w:r>
      <w:r w:rsidR="000C2496">
        <w:t xml:space="preserve"> et un autre plus bas </w:t>
      </w:r>
      <w:r w:rsidR="00647FFB">
        <w:t>à</w:t>
      </w:r>
      <w:r w:rsidR="000C2496">
        <w:t xml:space="preserve"> droite</w:t>
      </w:r>
      <w:r w:rsidR="004416E7" w:rsidRPr="004416E7">
        <w:rPr>
          <w:vertAlign w:val="superscript"/>
        </w:rPr>
        <w:t>3</w:t>
      </w:r>
      <w:r w:rsidR="000C2496">
        <w:t>.</w:t>
      </w:r>
    </w:p>
    <w:p w14:paraId="7D610E29" w14:textId="1ED12116" w:rsidR="005F304C" w:rsidRDefault="00647FFB" w:rsidP="00B547C6">
      <w:pPr>
        <w:pStyle w:val="EFtextestandard"/>
      </w:pPr>
      <w:r>
        <w:rPr>
          <w:noProof/>
        </w:rPr>
        <w:drawing>
          <wp:inline distT="0" distB="0" distL="0" distR="0" wp14:anchorId="1531A08C" wp14:editId="5D5402B7">
            <wp:extent cx="4762500" cy="20802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2080260"/>
                    </a:xfrm>
                    <a:prstGeom prst="rect">
                      <a:avLst/>
                    </a:prstGeom>
                    <a:noFill/>
                    <a:ln>
                      <a:noFill/>
                    </a:ln>
                  </pic:spPr>
                </pic:pic>
              </a:graphicData>
            </a:graphic>
          </wp:inline>
        </w:drawing>
      </w:r>
    </w:p>
    <w:p w14:paraId="57EEFCC4" w14:textId="77777777" w:rsidR="00283B71" w:rsidRDefault="00283B71" w:rsidP="00B547C6">
      <w:pPr>
        <w:pStyle w:val="EFtextestandard"/>
      </w:pPr>
    </w:p>
    <w:p w14:paraId="07A7A012" w14:textId="2E99E1E8" w:rsidR="000C2496" w:rsidRPr="00CD0228" w:rsidRDefault="00A256E5" w:rsidP="00B547C6">
      <w:pPr>
        <w:pStyle w:val="EFtextestandard"/>
      </w:pPr>
      <w:r>
        <w:t>Vous pouvez l’</w:t>
      </w:r>
      <w:r w:rsidRPr="00A256E5">
        <w:rPr>
          <w:b/>
        </w:rPr>
        <w:t>allumer</w:t>
      </w:r>
      <w:r>
        <w:t xml:space="preserve"> avec le bouton en bas à droite</w:t>
      </w:r>
      <w:r w:rsidRPr="00A256E5">
        <w:rPr>
          <w:vertAlign w:val="superscript"/>
        </w:rPr>
        <w:t>3</w:t>
      </w:r>
      <w:r>
        <w:t xml:space="preserve"> et le </w:t>
      </w:r>
      <w:r w:rsidRPr="00970D0E">
        <w:rPr>
          <w:b/>
        </w:rPr>
        <w:t>redémarrer</w:t>
      </w:r>
      <w:r>
        <w:t xml:space="preserve"> avec la </w:t>
      </w:r>
      <w:r w:rsidR="00377526">
        <w:t>flèche</w:t>
      </w:r>
      <w:r>
        <w:t xml:space="preserve"> directionnel gauche</w:t>
      </w:r>
      <w:r w:rsidRPr="00A256E5">
        <w:rPr>
          <w:vertAlign w:val="superscript"/>
        </w:rPr>
        <w:t>1</w:t>
      </w:r>
      <w:r>
        <w:t xml:space="preserve"> et le bouton en bas à droite</w:t>
      </w:r>
      <w:r w:rsidRPr="00A256E5">
        <w:rPr>
          <w:vertAlign w:val="superscript"/>
        </w:rPr>
        <w:t>3</w:t>
      </w:r>
      <w:r w:rsidR="00CD0228">
        <w:t>.</w:t>
      </w:r>
    </w:p>
    <w:p w14:paraId="3F2749CD" w14:textId="4D68A1A7" w:rsidR="00A256E5" w:rsidRDefault="002B5275" w:rsidP="00B547C6">
      <w:pPr>
        <w:pStyle w:val="EFtextestandard"/>
      </w:pPr>
      <w:r>
        <w:rPr>
          <w:noProof/>
        </w:rPr>
        <w:drawing>
          <wp:inline distT="0" distB="0" distL="0" distR="0" wp14:anchorId="6473C0AD" wp14:editId="64685DB5">
            <wp:extent cx="5036820" cy="2832152"/>
            <wp:effectExtent l="0" t="0" r="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9669" cy="2833754"/>
                    </a:xfrm>
                    <a:prstGeom prst="rect">
                      <a:avLst/>
                    </a:prstGeom>
                    <a:noFill/>
                    <a:ln>
                      <a:noFill/>
                    </a:ln>
                  </pic:spPr>
                </pic:pic>
              </a:graphicData>
            </a:graphic>
          </wp:inline>
        </w:drawing>
      </w:r>
    </w:p>
    <w:p w14:paraId="3ACF88D5" w14:textId="76051A27" w:rsidR="00171EC8" w:rsidRDefault="00171EC8" w:rsidP="00171EC8">
      <w:pPr>
        <w:pStyle w:val="EFtiquette"/>
      </w:pPr>
      <w:bookmarkStart w:id="13" w:name="_Toc133498270"/>
      <w:r>
        <w:lastRenderedPageBreak/>
        <w:t>Eteindre</w:t>
      </w:r>
      <w:r w:rsidR="00476A63">
        <w:t xml:space="preserve"> l’appareil</w:t>
      </w:r>
      <w:bookmarkEnd w:id="13"/>
    </w:p>
    <w:p w14:paraId="648CCBB5" w14:textId="6B77F428" w:rsidR="00A40504" w:rsidRPr="00CF5ED6" w:rsidRDefault="00CF5ED6" w:rsidP="00B547C6">
      <w:pPr>
        <w:pStyle w:val="EFtextestandard"/>
      </w:pPr>
      <w:r w:rsidRPr="00CF5ED6">
        <w:t xml:space="preserve">Pour l’arrêter il faut vous diriger dans </w:t>
      </w:r>
      <w:r w:rsidRPr="00CF5ED6">
        <w:rPr>
          <w:rStyle w:val="EFsous-tiquetteCar"/>
          <w:rFonts w:eastAsiaTheme="majorEastAsia" w:cs="Times New Roman"/>
        </w:rPr>
        <w:t xml:space="preserve">Settings → Power → </w:t>
      </w:r>
      <w:r w:rsidR="008474BC">
        <w:rPr>
          <w:rStyle w:val="EFsous-tiquetteCar"/>
          <w:rFonts w:eastAsiaTheme="majorEastAsia" w:cs="Times New Roman"/>
        </w:rPr>
        <w:t>Power OFF</w:t>
      </w:r>
    </w:p>
    <w:p w14:paraId="14251C04" w14:textId="2C097DB3" w:rsidR="00CF5ED6" w:rsidRDefault="00CF5ED6" w:rsidP="00B547C6">
      <w:pPr>
        <w:pStyle w:val="EFtextestandard"/>
      </w:pPr>
    </w:p>
    <w:p w14:paraId="032813EC" w14:textId="77777777" w:rsidR="00CF5ED6" w:rsidRDefault="00CF5ED6" w:rsidP="00B547C6">
      <w:pPr>
        <w:pStyle w:val="EFtextestandard"/>
      </w:pPr>
    </w:p>
    <w:p w14:paraId="6E81D405" w14:textId="3319E1D2" w:rsidR="00A40504" w:rsidRPr="00F744AE" w:rsidRDefault="0047470B" w:rsidP="00B547C6">
      <w:pPr>
        <w:pStyle w:val="EFtextestandard"/>
      </w:pPr>
      <w:r>
        <w:rPr>
          <w:noProof/>
        </w:rPr>
        <w:drawing>
          <wp:inline distT="0" distB="0" distL="0" distR="0" wp14:anchorId="33784A73" wp14:editId="4E19B09A">
            <wp:extent cx="5379720" cy="226872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8147" cy="2272274"/>
                    </a:xfrm>
                    <a:prstGeom prst="rect">
                      <a:avLst/>
                    </a:prstGeom>
                    <a:noFill/>
                    <a:ln>
                      <a:noFill/>
                    </a:ln>
                  </pic:spPr>
                </pic:pic>
              </a:graphicData>
            </a:graphic>
          </wp:inline>
        </w:drawing>
      </w:r>
    </w:p>
    <w:p w14:paraId="29EE52F4" w14:textId="77777777" w:rsidR="00912E67" w:rsidRDefault="00912E67">
      <w:pPr>
        <w:rPr>
          <w:rFonts w:ascii="Arial" w:hAnsi="Arial" w:cs="Arial"/>
          <w:b/>
          <w:color w:val="0A9E97"/>
          <w:sz w:val="32"/>
        </w:rPr>
      </w:pPr>
      <w:r>
        <w:br w:type="page"/>
      </w:r>
    </w:p>
    <w:p w14:paraId="2E63FD9B" w14:textId="2C020C94" w:rsidR="003C1065" w:rsidRDefault="00582038" w:rsidP="003C1065">
      <w:pPr>
        <w:pStyle w:val="EFmoduletitre"/>
      </w:pPr>
      <w:bookmarkStart w:id="14" w:name="_Toc133498271"/>
      <w:r>
        <w:lastRenderedPageBreak/>
        <w:t>Mise à jour</w:t>
      </w:r>
      <w:bookmarkEnd w:id="14"/>
      <w:r w:rsidR="00E267B1">
        <w:t xml:space="preserve"> et utilisation des APPS</w:t>
      </w:r>
    </w:p>
    <w:p w14:paraId="3BE29DAA" w14:textId="7D2E6A16" w:rsidR="006C7EFB" w:rsidRDefault="00582038" w:rsidP="00B547C6">
      <w:pPr>
        <w:pStyle w:val="EFtextestandard"/>
      </w:pPr>
      <w:r>
        <w:t xml:space="preserve">La mise à jour se fait soit via l’application </w:t>
      </w:r>
      <w:r w:rsidR="00E77116">
        <w:t xml:space="preserve">du flipper installé soit </w:t>
      </w:r>
      <w:r>
        <w:t>sur votre téléphone soit sur</w:t>
      </w:r>
      <w:r w:rsidR="00382D65">
        <w:t xml:space="preserve"> un</w:t>
      </w:r>
      <w:r>
        <w:t xml:space="preserve"> ordinateur.</w:t>
      </w:r>
      <w:r w:rsidR="00707593">
        <w:t xml:space="preserve"> Une carte SD de 4</w:t>
      </w:r>
      <w:r w:rsidR="00796717">
        <w:t xml:space="preserve"> </w:t>
      </w:r>
      <w:r w:rsidR="00E77116">
        <w:t>G</w:t>
      </w:r>
      <w:r w:rsidR="00707593">
        <w:t xml:space="preserve">o minimum est obligatoire. </w:t>
      </w:r>
    </w:p>
    <w:p w14:paraId="7E556D9D" w14:textId="127C0245" w:rsidR="00211273" w:rsidRDefault="00211273" w:rsidP="00B547C6">
      <w:pPr>
        <w:pStyle w:val="EFtextestandard"/>
        <w:rPr>
          <w:rStyle w:val="Lienhypertexte"/>
        </w:rPr>
      </w:pPr>
      <w:r>
        <w:t>Plus d’information via le lien suivant :</w:t>
      </w:r>
      <w:r w:rsidRPr="00211273">
        <w:t xml:space="preserve"> </w:t>
      </w:r>
      <w:hyperlink r:id="rId22" w:history="1">
        <w:r w:rsidRPr="00435540">
          <w:rPr>
            <w:rStyle w:val="Lienhypertexte"/>
          </w:rPr>
          <w:t>https://docs.flipperzero.one/basics/firmware-update</w:t>
        </w:r>
      </w:hyperlink>
    </w:p>
    <w:p w14:paraId="4DB2D828" w14:textId="57D3A407" w:rsidR="00BE67D6" w:rsidRDefault="00BE67D6" w:rsidP="00B547C6">
      <w:pPr>
        <w:pStyle w:val="EFtextestandard"/>
      </w:pPr>
      <w:r>
        <w:t>L’utilisation des applications est assez simple je vous conseille fortement de fouiller, j’ai d’ailleurs trouvé sur l’application sur telle la possibilité de prendre la main à distance du flipper avec une option expérimentale à activer.</w:t>
      </w:r>
    </w:p>
    <w:p w14:paraId="6C05F73E" w14:textId="6F9689EA" w:rsidR="00582038" w:rsidRDefault="006C7EFB" w:rsidP="006C7EFB">
      <w:pPr>
        <w:pStyle w:val="EFtiquette"/>
      </w:pPr>
      <w:bookmarkStart w:id="15" w:name="_Toc133498272"/>
      <w:r>
        <w:t>Téléphone APP</w:t>
      </w:r>
      <w:bookmarkEnd w:id="15"/>
      <w:r w:rsidR="00582038">
        <w:t xml:space="preserve"> </w:t>
      </w:r>
    </w:p>
    <w:p w14:paraId="37D81CCF" w14:textId="1BB7A72A" w:rsidR="004A3462" w:rsidRPr="004A3462" w:rsidRDefault="004A3462" w:rsidP="00DC2611">
      <w:pPr>
        <w:pStyle w:val="EFsous-tiquette"/>
      </w:pPr>
      <w:bookmarkStart w:id="16" w:name="_Toc133498273"/>
      <w:r>
        <w:t xml:space="preserve">Partie 1 : Installation et </w:t>
      </w:r>
      <w:r w:rsidR="00462338">
        <w:t>synchronisation</w:t>
      </w:r>
      <w:bookmarkEnd w:id="16"/>
    </w:p>
    <w:p w14:paraId="03909CD4" w14:textId="72A2AD55" w:rsidR="002A37AA" w:rsidRDefault="002A37AA" w:rsidP="00B547C6">
      <w:pPr>
        <w:pStyle w:val="EFtextestandard"/>
      </w:pPr>
      <w:r>
        <w:t xml:space="preserve">Sur téléphone, télécharger </w:t>
      </w:r>
      <w:r w:rsidRPr="002A37AA">
        <w:rPr>
          <w:b/>
        </w:rPr>
        <w:t>Flipper Mobile App</w:t>
      </w:r>
      <w:r>
        <w:t xml:space="preserve"> depuis l’APP Store ou le Play Store</w:t>
      </w:r>
      <w:r w:rsidR="0028682D">
        <w:t>.</w:t>
      </w:r>
    </w:p>
    <w:p w14:paraId="00FECA87" w14:textId="2378ABD2" w:rsidR="0028682D" w:rsidRDefault="0028682D" w:rsidP="00B547C6">
      <w:pPr>
        <w:pStyle w:val="EFtextestandard"/>
      </w:pPr>
      <w:r>
        <w:t xml:space="preserve">Pendant le téléchargement vous pouvez commencer à démarrer le </w:t>
      </w:r>
      <w:r w:rsidR="00BF4EE4">
        <w:t>Bluetooth</w:t>
      </w:r>
      <w:r>
        <w:t xml:space="preserve"> du Flipper dans </w:t>
      </w:r>
      <w:r w:rsidRPr="0028682D">
        <w:rPr>
          <w:b/>
        </w:rPr>
        <w:t>Settings → Bluetooth</w:t>
      </w:r>
      <w:r w:rsidRPr="0028682D">
        <w:t>.</w:t>
      </w:r>
    </w:p>
    <w:p w14:paraId="56A91C37" w14:textId="77777777" w:rsidR="00CC3869" w:rsidRDefault="00CC3869" w:rsidP="00CC3869">
      <w:pPr>
        <w:pStyle w:val="EFtextestandard"/>
      </w:pPr>
      <w:r w:rsidRPr="00143D79">
        <w:rPr>
          <w:b/>
        </w:rPr>
        <w:t>Attention</w:t>
      </w:r>
      <w:r>
        <w:t xml:space="preserve"> le Bluetooth est obligatoire pour l’utilisation de l’application depuis votre téléphone.</w:t>
      </w:r>
    </w:p>
    <w:p w14:paraId="2B869FD4" w14:textId="28401B6B" w:rsidR="0028682D" w:rsidRDefault="00912E67" w:rsidP="00B547C6">
      <w:pPr>
        <w:pStyle w:val="EFtextestandard"/>
      </w:pPr>
      <w:r>
        <w:t>Apr</w:t>
      </w:r>
      <w:r w:rsidR="002B5CA6">
        <w:t>è</w:t>
      </w:r>
      <w:r>
        <w:t>s l’installation ouvr</w:t>
      </w:r>
      <w:r w:rsidR="002B5CA6">
        <w:t>ée</w:t>
      </w:r>
      <w:r>
        <w:t xml:space="preserve"> l’application</w:t>
      </w:r>
      <w:r w:rsidR="00C044A1">
        <w:t xml:space="preserve"> et suivez les consignes.</w:t>
      </w:r>
    </w:p>
    <w:p w14:paraId="48E8569B" w14:textId="5B1D64BA" w:rsidR="00912E67" w:rsidRDefault="00912E67" w:rsidP="00B547C6">
      <w:pPr>
        <w:pStyle w:val="EFtextestandard"/>
      </w:pPr>
      <w:r>
        <w:rPr>
          <w:noProof/>
        </w:rPr>
        <w:drawing>
          <wp:inline distT="0" distB="0" distL="0" distR="0" wp14:anchorId="77F6D101" wp14:editId="480ED7E8">
            <wp:extent cx="5759450" cy="3592384"/>
            <wp:effectExtent l="0" t="0" r="0"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3592384"/>
                    </a:xfrm>
                    <a:prstGeom prst="rect">
                      <a:avLst/>
                    </a:prstGeom>
                    <a:noFill/>
                    <a:ln>
                      <a:noFill/>
                    </a:ln>
                  </pic:spPr>
                </pic:pic>
              </a:graphicData>
            </a:graphic>
          </wp:inline>
        </w:drawing>
      </w:r>
    </w:p>
    <w:p w14:paraId="7DCB525F" w14:textId="13FA73E1" w:rsidR="00707593" w:rsidRPr="00707593" w:rsidRDefault="00707593" w:rsidP="00B547C6">
      <w:pPr>
        <w:pStyle w:val="EFtextestandard"/>
      </w:pPr>
      <w:r>
        <w:t xml:space="preserve">En bas </w:t>
      </w:r>
      <w:r w:rsidR="00F30F13">
        <w:t>à</w:t>
      </w:r>
      <w:r>
        <w:t xml:space="preserve"> gauche vous pouvez voir l’état de la synchronisation entre votre </w:t>
      </w:r>
      <w:r w:rsidR="00363522">
        <w:t>téléphone</w:t>
      </w:r>
      <w:r>
        <w:t xml:space="preserve"> et le Flipper.</w:t>
      </w:r>
      <w:r w:rsidR="006C6DD0">
        <w:t xml:space="preserve"> Nous vous recommandons de synchroniser si cela fait </w:t>
      </w:r>
      <w:r w:rsidR="009F6E81">
        <w:t>plusieurs minutes</w:t>
      </w:r>
      <w:r w:rsidR="006C6DD0">
        <w:t xml:space="preserve"> que vous n’avais pas utiliser le flipper pour l’application.</w:t>
      </w:r>
    </w:p>
    <w:p w14:paraId="559AA5A5" w14:textId="77777777" w:rsidR="00020650" w:rsidRDefault="00020650" w:rsidP="00DC2611">
      <w:pPr>
        <w:pStyle w:val="EFsous-tiquette"/>
      </w:pPr>
      <w:bookmarkStart w:id="17" w:name="_Toc133498274"/>
    </w:p>
    <w:p w14:paraId="0A6276C8" w14:textId="5DB0758E" w:rsidR="00910257" w:rsidRPr="00DC2611" w:rsidRDefault="00910257" w:rsidP="00DC2611">
      <w:pPr>
        <w:pStyle w:val="EFsous-tiquette"/>
      </w:pPr>
      <w:r w:rsidRPr="00DC2611">
        <w:t xml:space="preserve">Partie 2 : Mise </w:t>
      </w:r>
      <w:r w:rsidR="006D1539" w:rsidRPr="00DC2611">
        <w:t>à</w:t>
      </w:r>
      <w:r w:rsidRPr="00DC2611">
        <w:t xml:space="preserve"> jour</w:t>
      </w:r>
      <w:bookmarkEnd w:id="17"/>
    </w:p>
    <w:p w14:paraId="0ED07167" w14:textId="60DC7110" w:rsidR="00D629D6" w:rsidRDefault="00040F2E" w:rsidP="00B547C6">
      <w:pPr>
        <w:pStyle w:val="EFtextestandard"/>
        <w:rPr>
          <w:b/>
        </w:rPr>
      </w:pPr>
      <w:r>
        <w:t>La mise à jour se fait via le bouton en plein milieu</w:t>
      </w:r>
      <w:r w:rsidR="00B248DD">
        <w:t xml:space="preserve"> </w:t>
      </w:r>
      <w:r w:rsidR="00B248DD" w:rsidRPr="00D86306">
        <w:rPr>
          <w:b/>
        </w:rPr>
        <w:t>UPDAT</w:t>
      </w:r>
      <w:r w:rsidR="006E4B6D">
        <w:rPr>
          <w:b/>
        </w:rPr>
        <w:t>E</w:t>
      </w:r>
      <w:r w:rsidR="00D86306">
        <w:t xml:space="preserve">, on </w:t>
      </w:r>
      <w:r w:rsidR="00D629D6">
        <w:t xml:space="preserve">vous demandera une </w:t>
      </w:r>
      <w:r w:rsidR="00C5159B">
        <w:t xml:space="preserve">confirmation </w:t>
      </w:r>
      <w:r w:rsidR="00C5159B">
        <w:sym w:font="Wingdings" w:char="F0E0"/>
      </w:r>
      <w:r w:rsidR="00C5159B">
        <w:t xml:space="preserve"> </w:t>
      </w:r>
      <w:r w:rsidR="00C5159B" w:rsidRPr="00C5159B">
        <w:rPr>
          <w:b/>
        </w:rPr>
        <w:t>UPDATE</w:t>
      </w:r>
    </w:p>
    <w:p w14:paraId="6F1F483A" w14:textId="77777777" w:rsidR="009E09EE" w:rsidRDefault="009E09EE" w:rsidP="00B547C6">
      <w:pPr>
        <w:pStyle w:val="EFtextestandard"/>
      </w:pPr>
    </w:p>
    <w:p w14:paraId="2CEABA6A" w14:textId="4CAB9FD3" w:rsidR="00653A01" w:rsidRDefault="00653A01" w:rsidP="00B547C6">
      <w:pPr>
        <w:pStyle w:val="EFtextestandard"/>
      </w:pPr>
      <w:r>
        <w:t xml:space="preserve">Puis </w:t>
      </w:r>
      <w:r w:rsidR="00F902F2">
        <w:t>suivez</w:t>
      </w:r>
      <w:r>
        <w:t xml:space="preserve"> les indications.</w:t>
      </w:r>
    </w:p>
    <w:p w14:paraId="697D25E4" w14:textId="77777777" w:rsidR="009E09EE" w:rsidRPr="00040F2E" w:rsidRDefault="009E09EE" w:rsidP="00B547C6">
      <w:pPr>
        <w:pStyle w:val="EFtextestandard"/>
      </w:pPr>
    </w:p>
    <w:p w14:paraId="1C5BAC24" w14:textId="32B950EE" w:rsidR="00707593" w:rsidRPr="002A37AA" w:rsidRDefault="00707593" w:rsidP="00B547C6">
      <w:pPr>
        <w:pStyle w:val="EFtextestandard"/>
      </w:pPr>
      <w:r>
        <w:rPr>
          <w:noProof/>
        </w:rPr>
        <w:drawing>
          <wp:inline distT="0" distB="0" distL="0" distR="0" wp14:anchorId="051C3EC7" wp14:editId="30EF538B">
            <wp:extent cx="5759450" cy="3708737"/>
            <wp:effectExtent l="0" t="0" r="0"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3708737"/>
                    </a:xfrm>
                    <a:prstGeom prst="rect">
                      <a:avLst/>
                    </a:prstGeom>
                    <a:noFill/>
                    <a:ln>
                      <a:noFill/>
                    </a:ln>
                  </pic:spPr>
                </pic:pic>
              </a:graphicData>
            </a:graphic>
          </wp:inline>
        </w:drawing>
      </w:r>
    </w:p>
    <w:p w14:paraId="1D3ABE73" w14:textId="77777777" w:rsidR="00952510" w:rsidRDefault="00952510">
      <w:pPr>
        <w:rPr>
          <w:rFonts w:ascii="Calibri" w:hAnsi="Calibri" w:cs="Arial"/>
          <w:b/>
          <w:color w:val="000000"/>
          <w:sz w:val="24"/>
        </w:rPr>
      </w:pPr>
      <w:r>
        <w:br w:type="page"/>
      </w:r>
    </w:p>
    <w:p w14:paraId="16CE5508" w14:textId="3487F3B8" w:rsidR="006C7EFB" w:rsidRDefault="00366D88" w:rsidP="006C7EFB">
      <w:pPr>
        <w:pStyle w:val="EFtiquette"/>
      </w:pPr>
      <w:bookmarkStart w:id="18" w:name="_Toc133498275"/>
      <w:r>
        <w:lastRenderedPageBreak/>
        <w:t>Ordinateur</w:t>
      </w:r>
      <w:r w:rsidR="006C7EFB">
        <w:t xml:space="preserve"> APP</w:t>
      </w:r>
      <w:bookmarkEnd w:id="18"/>
    </w:p>
    <w:p w14:paraId="3BF5EAB1" w14:textId="209716D7" w:rsidR="00D21654" w:rsidRDefault="007A5663" w:rsidP="00B547C6">
      <w:pPr>
        <w:pStyle w:val="EFtextestandard"/>
      </w:pPr>
      <w:r>
        <w:t xml:space="preserve">Pour commencer </w:t>
      </w:r>
      <w:r w:rsidR="00A61A57">
        <w:t>télécharger</w:t>
      </w:r>
      <w:r>
        <w:t xml:space="preserve"> </w:t>
      </w:r>
      <w:r w:rsidR="00A61A57">
        <w:t>le logiciel</w:t>
      </w:r>
      <w:r w:rsidR="00F700F6">
        <w:t xml:space="preserve"> pour </w:t>
      </w:r>
      <w:r w:rsidR="00D21654">
        <w:t xml:space="preserve">Windows </w:t>
      </w:r>
      <w:hyperlink r:id="rId25" w:history="1">
        <w:r w:rsidR="00D21654" w:rsidRPr="00D21654">
          <w:rPr>
            <w:rStyle w:val="Lienhypertexte"/>
          </w:rPr>
          <w:t>ici</w:t>
        </w:r>
      </w:hyperlink>
    </w:p>
    <w:p w14:paraId="567FD895" w14:textId="5BFD1B17" w:rsidR="00A42565" w:rsidRDefault="005A5EAF" w:rsidP="00B547C6">
      <w:pPr>
        <w:pStyle w:val="EFtextestandard"/>
      </w:pPr>
      <w:r w:rsidRPr="005A5EAF">
        <w:t xml:space="preserve">Si le lien ne fonctionne pas ou que vous utilise un MAC, </w:t>
      </w:r>
      <w:r w:rsidR="007A3344" w:rsidRPr="005A5EAF">
        <w:t>veuillez-vous</w:t>
      </w:r>
      <w:r w:rsidRPr="005A5EAF">
        <w:t xml:space="preserve"> reporter via la documentation officielle le lien est fourni plus tôt dans la documentation.</w:t>
      </w:r>
    </w:p>
    <w:p w14:paraId="7971DBB7" w14:textId="77777777" w:rsidR="005A5EAF" w:rsidRDefault="005A5EAF" w:rsidP="00B547C6">
      <w:pPr>
        <w:pStyle w:val="EFtextestandard"/>
      </w:pPr>
    </w:p>
    <w:p w14:paraId="59EE02CC" w14:textId="1E952611" w:rsidR="00952510" w:rsidRDefault="00952510" w:rsidP="00B547C6">
      <w:pPr>
        <w:pStyle w:val="EFtextestandard"/>
      </w:pPr>
      <w:r>
        <w:t>Une fois télécharger et installé, démarrer le logiciel et connecter votre flipper avec le cordon USB-C vers USB-A a votre ordinateur.</w:t>
      </w:r>
    </w:p>
    <w:p w14:paraId="4A41BBEB" w14:textId="5B2641A1" w:rsidR="0041512D" w:rsidRDefault="00D27044" w:rsidP="00B547C6">
      <w:pPr>
        <w:pStyle w:val="EFtextestandard"/>
      </w:pPr>
      <w:r>
        <w:t>Si tout est dans le vert, l</w:t>
      </w:r>
      <w:r w:rsidR="00952510">
        <w:t xml:space="preserve">e logiciel reconnait directement le flipper et vous aurez </w:t>
      </w:r>
      <w:r w:rsidR="004406B8">
        <w:t>à</w:t>
      </w:r>
      <w:r w:rsidR="00952510">
        <w:t xml:space="preserve"> droite la possibilité de le mettre </w:t>
      </w:r>
      <w:r w:rsidR="004406B8">
        <w:t>à</w:t>
      </w:r>
      <w:r w:rsidR="00952510">
        <w:t xml:space="preserve"> jour avec </w:t>
      </w:r>
      <w:r w:rsidR="00952510" w:rsidRPr="00952510">
        <w:rPr>
          <w:b/>
        </w:rPr>
        <w:t>UPDATE</w:t>
      </w:r>
      <w:r w:rsidR="0041512D">
        <w:t>.</w:t>
      </w:r>
    </w:p>
    <w:p w14:paraId="155D401C" w14:textId="77777777" w:rsidR="0064333F" w:rsidRDefault="0064333F" w:rsidP="00B547C6">
      <w:pPr>
        <w:pStyle w:val="EFtextestandard"/>
      </w:pPr>
    </w:p>
    <w:p w14:paraId="5AE21AD6" w14:textId="174B1880" w:rsidR="00952510" w:rsidRDefault="0041512D" w:rsidP="00B547C6">
      <w:pPr>
        <w:pStyle w:val="EFtextestandard"/>
      </w:pPr>
      <w:r>
        <w:t>Dans le 2</w:t>
      </w:r>
      <w:r w:rsidR="00F837E5">
        <w:t>è</w:t>
      </w:r>
      <w:r>
        <w:t xml:space="preserve">me onglet </w:t>
      </w:r>
      <w:r w:rsidR="009C31A0">
        <w:t xml:space="preserve">en haut à gauche </w:t>
      </w:r>
      <w:r>
        <w:t xml:space="preserve">vous avez la </w:t>
      </w:r>
      <w:r w:rsidR="004406B8">
        <w:t>possibilité</w:t>
      </w:r>
      <w:r>
        <w:t xml:space="preserve"> de choisir l</w:t>
      </w:r>
      <w:r w:rsidR="004406B8">
        <w:t xml:space="preserve">e type de version du </w:t>
      </w:r>
      <w:r w:rsidR="009876B3">
        <w:t>m</w:t>
      </w:r>
      <w:r w:rsidR="004406B8">
        <w:t>icrologiciel</w:t>
      </w:r>
      <w:r w:rsidR="00D00968">
        <w:t xml:space="preserve"> ou de vérifier si une mise à jour est disponible</w:t>
      </w:r>
      <w:r w:rsidR="00AB6911">
        <w:t xml:space="preserve"> plus bas</w:t>
      </w:r>
      <w:r w:rsidR="004406B8">
        <w:t>.</w:t>
      </w:r>
      <w:r w:rsidR="00952510">
        <w:t xml:space="preserve"> </w:t>
      </w:r>
    </w:p>
    <w:p w14:paraId="36F7A07F" w14:textId="51A65B6C" w:rsidR="008C3808" w:rsidRDefault="008C3808" w:rsidP="00B547C6">
      <w:pPr>
        <w:pStyle w:val="EFtextestandard"/>
      </w:pPr>
    </w:p>
    <w:p w14:paraId="760E23E9" w14:textId="3990E5BB" w:rsidR="008C3808" w:rsidRDefault="008C3808" w:rsidP="00B547C6">
      <w:pPr>
        <w:pStyle w:val="EFtextestandard"/>
      </w:pPr>
      <w:r>
        <w:t>Pour information vous avez dans le 3ème onglet la possibilité d’ajouter vos programme et script sur la carte SD.</w:t>
      </w:r>
    </w:p>
    <w:p w14:paraId="0A70FECA" w14:textId="66ABE3E3" w:rsidR="00211273" w:rsidRDefault="00952510" w:rsidP="00B547C6">
      <w:pPr>
        <w:pStyle w:val="EFtextestandard"/>
      </w:pPr>
      <w:r>
        <w:rPr>
          <w:noProof/>
        </w:rPr>
        <w:drawing>
          <wp:inline distT="0" distB="0" distL="0" distR="0" wp14:anchorId="376F18A8" wp14:editId="3D8CC065">
            <wp:extent cx="5759450" cy="3131822"/>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3131822"/>
                    </a:xfrm>
                    <a:prstGeom prst="rect">
                      <a:avLst/>
                    </a:prstGeom>
                    <a:noFill/>
                    <a:ln>
                      <a:noFill/>
                    </a:ln>
                  </pic:spPr>
                </pic:pic>
              </a:graphicData>
            </a:graphic>
          </wp:inline>
        </w:drawing>
      </w:r>
    </w:p>
    <w:p w14:paraId="6B525CA5" w14:textId="1E6DBF55" w:rsidR="005827E6" w:rsidRPr="00582038" w:rsidRDefault="00E16FF5" w:rsidP="00B547C6">
      <w:pPr>
        <w:pStyle w:val="EFtextestandard"/>
      </w:pPr>
      <w:r>
        <w:t>A la suite, i</w:t>
      </w:r>
      <w:r w:rsidR="005827E6">
        <w:t xml:space="preserve">l vous suffit </w:t>
      </w:r>
      <w:r w:rsidR="00126CB5">
        <w:t xml:space="preserve">suivre </w:t>
      </w:r>
      <w:r w:rsidR="00C9383C">
        <w:t>les étapes</w:t>
      </w:r>
      <w:r w:rsidR="00126CB5">
        <w:t xml:space="preserve"> que le flipper vous indique directement sur le logiciel ou l’équipement</w:t>
      </w:r>
      <w:r w:rsidR="005827E6">
        <w:t>.</w:t>
      </w:r>
    </w:p>
    <w:p w14:paraId="3A9E0D66" w14:textId="77777777" w:rsidR="00B46B23" w:rsidRDefault="00B46B23">
      <w:pPr>
        <w:rPr>
          <w:rFonts w:ascii="Arial Gras" w:hAnsi="Arial Gras" w:cs="Arial"/>
          <w:b/>
          <w:color w:val="4D4D4D"/>
          <w:sz w:val="36"/>
        </w:rPr>
      </w:pPr>
      <w:r>
        <w:br w:type="page"/>
      </w:r>
    </w:p>
    <w:p w14:paraId="5745E14E" w14:textId="75059129" w:rsidR="0055215C" w:rsidRDefault="00CC1149" w:rsidP="006A3554">
      <w:pPr>
        <w:pStyle w:val="EFchapitretitre"/>
      </w:pPr>
      <w:bookmarkStart w:id="19" w:name="_Toc133498276"/>
      <w:r>
        <w:lastRenderedPageBreak/>
        <w:t xml:space="preserve">Utilisation des logiciels </w:t>
      </w:r>
      <w:r w:rsidR="00582038">
        <w:t>d’Hacking</w:t>
      </w:r>
      <w:bookmarkEnd w:id="19"/>
    </w:p>
    <w:p w14:paraId="578FCEEA" w14:textId="7DB5A9B7" w:rsidR="00DA3D5C" w:rsidRPr="00DA3D5C" w:rsidRDefault="003563C2" w:rsidP="00DA3D5C">
      <w:pPr>
        <w:pStyle w:val="EFmoduletitre"/>
      </w:pPr>
      <w:bookmarkStart w:id="20" w:name="_Toc133498277"/>
      <w:r>
        <w:t>NFC</w:t>
      </w:r>
      <w:bookmarkEnd w:id="20"/>
    </w:p>
    <w:p w14:paraId="01E1DBD6" w14:textId="526CAD1E" w:rsidR="007C26DB" w:rsidRDefault="007C26DB" w:rsidP="00B547C6">
      <w:pPr>
        <w:pStyle w:val="EFtextestandard"/>
      </w:pPr>
      <w:r>
        <w:t xml:space="preserve">NFC </w:t>
      </w:r>
      <w:r w:rsidR="009E7DC8">
        <w:t>(</w:t>
      </w:r>
      <w:r>
        <w:t>Near Field Communication</w:t>
      </w:r>
      <w:r w:rsidR="009E7DC8">
        <w:t xml:space="preserve">) </w:t>
      </w:r>
      <w:r>
        <w:t>est une technologie sans fil à courte portée qui permet aux dispositifs de communiquer entre eux lorsqu'ils sont à proximité l'un de l'autre, généralement à quelques centimètres.</w:t>
      </w:r>
    </w:p>
    <w:p w14:paraId="769FB94F" w14:textId="306D66BD" w:rsidR="00DA3D5C" w:rsidRDefault="007C26DB" w:rsidP="00B547C6">
      <w:pPr>
        <w:pStyle w:val="EFtextestandard"/>
      </w:pPr>
      <w:r>
        <w:t>La technologie NFC est couramment utilisée pour les paiements sans contact, où un dispositif mobile est approché d'un terminal de paiement pour effectuer une transaction. Elle est également utilisée dans d'autres applications telles que le partage de fichiers, le contrôle d'accès</w:t>
      </w:r>
      <w:r w:rsidR="00833FE2">
        <w:t xml:space="preserve"> ou encore certain badge </w:t>
      </w:r>
      <w:r w:rsidR="00AC5BC1">
        <w:t>d’immeuble, exemple votre carte N</w:t>
      </w:r>
      <w:r w:rsidR="00755FBD">
        <w:t>avigo</w:t>
      </w:r>
      <w:r w:rsidR="00AC5BC1">
        <w:t>.</w:t>
      </w:r>
    </w:p>
    <w:p w14:paraId="2168F55F" w14:textId="5E1F12D9" w:rsidR="009E7DC8" w:rsidRDefault="009E7DC8" w:rsidP="00B547C6">
      <w:pPr>
        <w:pStyle w:val="EFtextestandard"/>
      </w:pPr>
    </w:p>
    <w:p w14:paraId="185E9CCC" w14:textId="7562C451" w:rsidR="009E7DC8" w:rsidRDefault="009E7DC8" w:rsidP="00B547C6">
      <w:pPr>
        <w:pStyle w:val="EFtextestandard"/>
      </w:pPr>
      <w:r w:rsidRPr="009E7DC8">
        <w:rPr>
          <w:b/>
        </w:rPr>
        <w:t>Attention</w:t>
      </w:r>
      <w:r>
        <w:t xml:space="preserve"> la carte SD est </w:t>
      </w:r>
      <w:r w:rsidR="00A55CFF">
        <w:t>obligatoire</w:t>
      </w:r>
      <w:r>
        <w:t xml:space="preserve"> pour le stockage d</w:t>
      </w:r>
      <w:r w:rsidR="00833FE2">
        <w:t xml:space="preserve">es </w:t>
      </w:r>
      <w:r>
        <w:t>identifiant NFC</w:t>
      </w:r>
    </w:p>
    <w:p w14:paraId="6DDE5496" w14:textId="7C4768BA" w:rsidR="000A430B" w:rsidRDefault="000A430B" w:rsidP="00B547C6">
      <w:pPr>
        <w:pStyle w:val="EFtextestandard"/>
      </w:pPr>
      <w:r>
        <w:rPr>
          <w:noProof/>
        </w:rPr>
        <w:drawing>
          <wp:inline distT="0" distB="0" distL="0" distR="0" wp14:anchorId="7EFDAAEF" wp14:editId="38D16326">
            <wp:extent cx="5759450" cy="1802614"/>
            <wp:effectExtent l="0" t="0" r="0" b="76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1802614"/>
                    </a:xfrm>
                    <a:prstGeom prst="rect">
                      <a:avLst/>
                    </a:prstGeom>
                    <a:noFill/>
                    <a:ln>
                      <a:noFill/>
                    </a:ln>
                  </pic:spPr>
                </pic:pic>
              </a:graphicData>
            </a:graphic>
          </wp:inline>
        </w:drawing>
      </w:r>
    </w:p>
    <w:p w14:paraId="392B19BB" w14:textId="503D41A2" w:rsidR="00F139C6" w:rsidRPr="00FF0F2D" w:rsidRDefault="00DE07CF" w:rsidP="00B547C6">
      <w:pPr>
        <w:pStyle w:val="EFtextestandard"/>
      </w:pPr>
      <w:r>
        <w:t>Certaine carte ne peut être entièrement lu par Flipper, je vous recommande de lire la documentation officielle </w:t>
      </w:r>
      <w:hyperlink r:id="rId28" w:history="1">
        <w:r w:rsidRPr="00DE07CF">
          <w:rPr>
            <w:rStyle w:val="Lienhypertexte"/>
          </w:rPr>
          <w:t>ici</w:t>
        </w:r>
      </w:hyperlink>
      <w:r w:rsidR="00F139C6">
        <w:br w:type="page"/>
      </w:r>
    </w:p>
    <w:p w14:paraId="72A1A305" w14:textId="393E83B2" w:rsidR="009E7DC8" w:rsidRDefault="00497AAE" w:rsidP="009E7DC8">
      <w:pPr>
        <w:pStyle w:val="EFtiquette"/>
      </w:pPr>
      <w:bookmarkStart w:id="21" w:name="_Toc133498278"/>
      <w:r>
        <w:lastRenderedPageBreak/>
        <w:t>Lire un badge</w:t>
      </w:r>
      <w:bookmarkEnd w:id="21"/>
    </w:p>
    <w:p w14:paraId="10812005" w14:textId="690CB562" w:rsidR="00833FE2" w:rsidRPr="00833FE2" w:rsidRDefault="00833FE2" w:rsidP="00B547C6">
      <w:pPr>
        <w:pStyle w:val="EFtextestandard"/>
      </w:pPr>
      <w:r>
        <w:t xml:space="preserve">Pour lire une carte NFC, aller dans </w:t>
      </w:r>
      <w:r w:rsidRPr="00833FE2">
        <w:rPr>
          <w:b/>
        </w:rPr>
        <w:t>NFC</w:t>
      </w:r>
      <w:r>
        <w:rPr>
          <w:b/>
        </w:rPr>
        <w:t xml:space="preserve"> </w:t>
      </w:r>
      <w:r w:rsidRPr="00833FE2">
        <w:rPr>
          <w:b/>
        </w:rPr>
        <w:sym w:font="Wingdings" w:char="F0E0"/>
      </w:r>
      <w:r>
        <w:rPr>
          <w:b/>
        </w:rPr>
        <w:t xml:space="preserve"> Read</w:t>
      </w:r>
      <w:r>
        <w:t xml:space="preserve"> et dépose</w:t>
      </w:r>
      <w:r w:rsidR="007F19AB">
        <w:t>z</w:t>
      </w:r>
      <w:r>
        <w:t xml:space="preserve"> votre carte NFC en dessous du Flipper</w:t>
      </w:r>
      <w:r w:rsidR="00906E83">
        <w:t>.</w:t>
      </w:r>
      <w:r>
        <w:t xml:space="preserve"> </w:t>
      </w:r>
      <w:r w:rsidR="00906E83">
        <w:t>A</w:t>
      </w:r>
      <w:r>
        <w:t>ttendez quelque</w:t>
      </w:r>
      <w:r w:rsidR="007F19AB">
        <w:t>s</w:t>
      </w:r>
      <w:r>
        <w:t xml:space="preserve"> seconde</w:t>
      </w:r>
      <w:r w:rsidR="007F19AB">
        <w:t>s</w:t>
      </w:r>
      <w:r>
        <w:t xml:space="preserve"> le temp</w:t>
      </w:r>
      <w:r w:rsidR="007F19AB">
        <w:t>s</w:t>
      </w:r>
      <w:r w:rsidR="00867422">
        <w:t xml:space="preserve"> que le flipper </w:t>
      </w:r>
      <w:proofErr w:type="gramStart"/>
      <w:r w:rsidR="00867422">
        <w:t>lis</w:t>
      </w:r>
      <w:proofErr w:type="gramEnd"/>
      <w:r>
        <w:t xml:space="preserve"> votre badge</w:t>
      </w:r>
      <w:r w:rsidR="00906E83">
        <w:t>.</w:t>
      </w:r>
    </w:p>
    <w:p w14:paraId="45C21EC5" w14:textId="72192121" w:rsidR="00A1710F" w:rsidRDefault="00A1710F" w:rsidP="00B547C6">
      <w:pPr>
        <w:pStyle w:val="EFtextestandard"/>
      </w:pPr>
      <w:r>
        <w:rPr>
          <w:noProof/>
        </w:rPr>
        <w:drawing>
          <wp:inline distT="0" distB="0" distL="0" distR="0" wp14:anchorId="4A5B8A26" wp14:editId="2C8821EE">
            <wp:extent cx="5759450" cy="3005774"/>
            <wp:effectExtent l="0" t="0" r="0" b="444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3005774"/>
                    </a:xfrm>
                    <a:prstGeom prst="rect">
                      <a:avLst/>
                    </a:prstGeom>
                    <a:noFill/>
                    <a:ln>
                      <a:noFill/>
                    </a:ln>
                  </pic:spPr>
                </pic:pic>
              </a:graphicData>
            </a:graphic>
          </wp:inline>
        </w:drawing>
      </w:r>
    </w:p>
    <w:p w14:paraId="6579868E" w14:textId="4462C06F" w:rsidR="001D146E" w:rsidRDefault="000A430B" w:rsidP="00B547C6">
      <w:pPr>
        <w:pStyle w:val="EFtextestandard"/>
      </w:pPr>
      <w:r>
        <w:t xml:space="preserve">A la suite vous pouvez </w:t>
      </w:r>
      <w:r w:rsidR="00F139C6">
        <w:t>l’</w:t>
      </w:r>
      <w:r w:rsidR="00C37A8B">
        <w:t>émuler le</w:t>
      </w:r>
      <w:r w:rsidR="00F139C6">
        <w:t xml:space="preserve"> </w:t>
      </w:r>
      <w:r>
        <w:t>sauvegarder</w:t>
      </w:r>
      <w:r w:rsidR="00C37A8B">
        <w:t xml:space="preserve"> ou voir</w:t>
      </w:r>
      <w:r w:rsidR="00A640A2">
        <w:t>e</w:t>
      </w:r>
      <w:r w:rsidR="00C37A8B">
        <w:t xml:space="preserve"> </w:t>
      </w:r>
      <w:r w:rsidR="0016581B">
        <w:t>les infos</w:t>
      </w:r>
      <w:r w:rsidR="00C37A8B">
        <w:t xml:space="preserve"> du badge en allant sur </w:t>
      </w:r>
    </w:p>
    <w:p w14:paraId="4918D650" w14:textId="6C02731F" w:rsidR="005329D3" w:rsidRPr="00C3635B" w:rsidRDefault="00C37A8B" w:rsidP="00B547C6">
      <w:pPr>
        <w:pStyle w:val="EFtextestandard"/>
        <w:rPr>
          <w:b/>
        </w:rPr>
      </w:pPr>
      <w:r w:rsidRPr="00C3635B">
        <w:rPr>
          <w:b/>
        </w:rPr>
        <w:t xml:space="preserve">More </w:t>
      </w:r>
      <w:r w:rsidRPr="00C3635B">
        <w:rPr>
          <w:b/>
        </w:rPr>
        <w:sym w:font="Wingdings" w:char="F0E0"/>
      </w:r>
      <w:r w:rsidRPr="00C3635B">
        <w:rPr>
          <w:b/>
        </w:rPr>
        <w:t xml:space="preserve"> Save/</w:t>
      </w:r>
      <w:proofErr w:type="spellStart"/>
      <w:r w:rsidRPr="00C3635B">
        <w:rPr>
          <w:b/>
        </w:rPr>
        <w:t>Emulate</w:t>
      </w:r>
      <w:proofErr w:type="spellEnd"/>
      <w:r w:rsidRPr="00C3635B">
        <w:rPr>
          <w:b/>
        </w:rPr>
        <w:t>/Info</w:t>
      </w:r>
    </w:p>
    <w:p w14:paraId="35076FE9" w14:textId="4751CA5C" w:rsidR="00714B21" w:rsidRDefault="00714B21" w:rsidP="00B547C6">
      <w:pPr>
        <w:pStyle w:val="EFtextestandard"/>
      </w:pPr>
    </w:p>
    <w:p w14:paraId="0B47C1B2" w14:textId="77777777" w:rsidR="00B435B7" w:rsidRDefault="00B435B7">
      <w:pPr>
        <w:rPr>
          <w:rFonts w:ascii="Calibri" w:hAnsi="Calibri" w:cs="Arial"/>
          <w:b/>
          <w:color w:val="000000"/>
          <w:sz w:val="24"/>
        </w:rPr>
      </w:pPr>
      <w:r>
        <w:br w:type="page"/>
      </w:r>
    </w:p>
    <w:p w14:paraId="27CD12FA" w14:textId="2B40230A" w:rsidR="00714B21" w:rsidRDefault="00CC5A59" w:rsidP="00093C57">
      <w:pPr>
        <w:pStyle w:val="EFtiquette"/>
      </w:pPr>
      <w:bookmarkStart w:id="22" w:name="_Toc133498279"/>
      <w:r w:rsidRPr="00CC5A59">
        <w:lastRenderedPageBreak/>
        <w:t xml:space="preserve">Débloquer </w:t>
      </w:r>
      <w:r w:rsidR="00497AAE">
        <w:t>un badge</w:t>
      </w:r>
      <w:r w:rsidRPr="00CC5A59">
        <w:t xml:space="preserve"> </w:t>
      </w:r>
      <w:r w:rsidR="00497AAE">
        <w:t>comportant un</w:t>
      </w:r>
      <w:r w:rsidR="00497AAE" w:rsidRPr="00CC5A59">
        <w:t xml:space="preserve"> mot</w:t>
      </w:r>
      <w:r w:rsidRPr="00CC5A59">
        <w:t xml:space="preserve"> de passe</w:t>
      </w:r>
      <w:bookmarkEnd w:id="22"/>
    </w:p>
    <w:p w14:paraId="6578B6F7" w14:textId="14E6761E" w:rsidR="000A430B" w:rsidRDefault="00CC5A59" w:rsidP="00B547C6">
      <w:pPr>
        <w:pStyle w:val="EFtextestandard"/>
      </w:pPr>
      <w:r>
        <w:t>Certain badge dispose d’une protection et ne peuvent être lu sans mot de passe.</w:t>
      </w:r>
    </w:p>
    <w:p w14:paraId="684E2B32" w14:textId="0A4F0D98" w:rsidR="009711E0" w:rsidRDefault="009711E0" w:rsidP="00B547C6">
      <w:pPr>
        <w:pStyle w:val="EFtextestandard"/>
      </w:pPr>
      <w:r w:rsidRPr="009711E0">
        <w:rPr>
          <w:b/>
        </w:rPr>
        <w:t xml:space="preserve">Attention </w:t>
      </w:r>
      <w:r>
        <w:t>cette partie doit être réaliser après avoir sauvegarder un badge sur le Flipper.</w:t>
      </w:r>
    </w:p>
    <w:p w14:paraId="4A8D9A57" w14:textId="77777777" w:rsidR="006A3554" w:rsidRDefault="006A3554" w:rsidP="00B547C6">
      <w:pPr>
        <w:pStyle w:val="EFtextestandard"/>
      </w:pPr>
    </w:p>
    <w:p w14:paraId="4D4B75B9" w14:textId="7D990DF1" w:rsidR="00CC5A59" w:rsidRDefault="00CC5A59" w:rsidP="00B547C6">
      <w:pPr>
        <w:pStyle w:val="EFtextestandard"/>
      </w:pPr>
      <w:r>
        <w:t xml:space="preserve">Pour cela vous devez extraire le mot de passe du lecteur, aller devant le lecteur activer </w:t>
      </w:r>
      <w:r w:rsidR="009E292B">
        <w:t>l’option déverrouiller</w:t>
      </w:r>
      <w:r>
        <w:t xml:space="preserve"> avec le lecteur dans </w:t>
      </w:r>
      <w:r w:rsidR="00756DD8">
        <w:rPr>
          <w:rStyle w:val="lev"/>
          <w:rFonts w:eastAsiaTheme="majorEastAsia"/>
        </w:rPr>
        <w:t xml:space="preserve">NFC → </w:t>
      </w:r>
      <w:proofErr w:type="spellStart"/>
      <w:r w:rsidR="00756DD8">
        <w:rPr>
          <w:rStyle w:val="lev"/>
          <w:rFonts w:eastAsiaTheme="majorEastAsia"/>
        </w:rPr>
        <w:t>Saved</w:t>
      </w:r>
      <w:proofErr w:type="spellEnd"/>
      <w:r w:rsidR="00756DD8">
        <w:rPr>
          <w:rStyle w:val="lev"/>
          <w:rFonts w:eastAsiaTheme="majorEastAsia"/>
        </w:rPr>
        <w:t xml:space="preserve"> → </w:t>
      </w:r>
      <w:proofErr w:type="spellStart"/>
      <w:r w:rsidR="00756DD8">
        <w:rPr>
          <w:rStyle w:val="lev"/>
          <w:rFonts w:eastAsiaTheme="majorEastAsia"/>
        </w:rPr>
        <w:t>Card's</w:t>
      </w:r>
      <w:proofErr w:type="spellEnd"/>
      <w:r w:rsidR="00756DD8">
        <w:rPr>
          <w:rStyle w:val="lev"/>
          <w:rFonts w:eastAsiaTheme="majorEastAsia"/>
        </w:rPr>
        <w:t xml:space="preserve"> </w:t>
      </w:r>
      <w:proofErr w:type="spellStart"/>
      <w:r w:rsidR="00756DD8">
        <w:rPr>
          <w:rStyle w:val="lev"/>
          <w:rFonts w:eastAsiaTheme="majorEastAsia"/>
        </w:rPr>
        <w:t>name</w:t>
      </w:r>
      <w:proofErr w:type="spellEnd"/>
      <w:r w:rsidR="00CF3DD2">
        <w:rPr>
          <w:rStyle w:val="lev"/>
          <w:rFonts w:eastAsiaTheme="majorEastAsia"/>
        </w:rPr>
        <w:t xml:space="preserve"> </w:t>
      </w:r>
      <w:r w:rsidR="00CF3DD2" w:rsidRPr="00CF3DD2">
        <w:rPr>
          <w:rStyle w:val="lev"/>
          <w:rFonts w:eastAsiaTheme="majorEastAsia"/>
        </w:rPr>
        <w:sym w:font="Wingdings" w:char="F0E0"/>
      </w:r>
      <w:r w:rsidR="00CF3DD2" w:rsidRPr="00CF3DD2">
        <w:t xml:space="preserve"> </w:t>
      </w:r>
      <w:proofErr w:type="spellStart"/>
      <w:r w:rsidR="00CF3DD2" w:rsidRPr="00CF3DD2">
        <w:rPr>
          <w:b/>
        </w:rPr>
        <w:t>Unlock</w:t>
      </w:r>
      <w:proofErr w:type="spellEnd"/>
      <w:r w:rsidR="00CF3DD2" w:rsidRPr="00CF3DD2">
        <w:rPr>
          <w:b/>
        </w:rPr>
        <w:t xml:space="preserve"> </w:t>
      </w:r>
      <w:proofErr w:type="spellStart"/>
      <w:r w:rsidR="00CF3DD2" w:rsidRPr="00CF3DD2">
        <w:rPr>
          <w:b/>
        </w:rPr>
        <w:t>With</w:t>
      </w:r>
      <w:proofErr w:type="spellEnd"/>
      <w:r w:rsidR="00CF3DD2" w:rsidRPr="00CF3DD2">
        <w:rPr>
          <w:b/>
        </w:rPr>
        <w:t xml:space="preserve"> Reader</w:t>
      </w:r>
      <w:r w:rsidR="00756DD8">
        <w:t xml:space="preserve"> </w:t>
      </w:r>
      <w:r>
        <w:t xml:space="preserve">et placer </w:t>
      </w:r>
      <w:r w:rsidR="00B435B7">
        <w:t xml:space="preserve">le Flipper devant de lecteur </w:t>
      </w:r>
      <w:r w:rsidR="009E292B">
        <w:t>plusieurs</w:t>
      </w:r>
      <w:r w:rsidR="00B435B7">
        <w:t xml:space="preserve"> fois </w:t>
      </w:r>
      <w:r w:rsidR="009E292B">
        <w:t>s’il</w:t>
      </w:r>
      <w:r w:rsidR="00B435B7">
        <w:t xml:space="preserve"> le faut</w:t>
      </w:r>
      <w:r w:rsidR="00EB4B8E">
        <w:t>.</w:t>
      </w:r>
    </w:p>
    <w:p w14:paraId="6AE93F72" w14:textId="4EE53BDC" w:rsidR="00B435B7" w:rsidRDefault="00B435B7" w:rsidP="00B547C6">
      <w:pPr>
        <w:pStyle w:val="EFtextestandard"/>
      </w:pPr>
      <w:r>
        <w:rPr>
          <w:noProof/>
        </w:rPr>
        <w:drawing>
          <wp:inline distT="0" distB="0" distL="0" distR="0" wp14:anchorId="0468E66D" wp14:editId="72B532B3">
            <wp:extent cx="5759450" cy="3010273"/>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3010273"/>
                    </a:xfrm>
                    <a:prstGeom prst="rect">
                      <a:avLst/>
                    </a:prstGeom>
                    <a:noFill/>
                    <a:ln>
                      <a:noFill/>
                    </a:ln>
                  </pic:spPr>
                </pic:pic>
              </a:graphicData>
            </a:graphic>
          </wp:inline>
        </w:drawing>
      </w:r>
    </w:p>
    <w:p w14:paraId="4B3641CF" w14:textId="63F9AB6B" w:rsidR="00EB4B8E" w:rsidRDefault="00EB4B8E" w:rsidP="00B547C6">
      <w:pPr>
        <w:pStyle w:val="EFtextestandard"/>
      </w:pPr>
      <w:r>
        <w:t xml:space="preserve">Lorsque le mot de passe est capturé, appuyer sur </w:t>
      </w:r>
      <w:r w:rsidRPr="00EB4B8E">
        <w:rPr>
          <w:b/>
        </w:rPr>
        <w:t>Cont</w:t>
      </w:r>
      <w:r>
        <w:rPr>
          <w:b/>
        </w:rPr>
        <w:t>i</w:t>
      </w:r>
      <w:r w:rsidRPr="00EB4B8E">
        <w:rPr>
          <w:b/>
        </w:rPr>
        <w:t>nue</w:t>
      </w:r>
      <w:r>
        <w:t>.</w:t>
      </w:r>
    </w:p>
    <w:p w14:paraId="7C320514" w14:textId="09B4DC27" w:rsidR="009711E0" w:rsidRDefault="009711E0" w:rsidP="00B547C6">
      <w:pPr>
        <w:pStyle w:val="EFtextestandard"/>
      </w:pPr>
      <w:r>
        <w:rPr>
          <w:noProof/>
        </w:rPr>
        <w:drawing>
          <wp:inline distT="0" distB="0" distL="0" distR="0" wp14:anchorId="32F7D4A5" wp14:editId="07B7688F">
            <wp:extent cx="5759450" cy="2031806"/>
            <wp:effectExtent l="0" t="0" r="0" b="698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2031806"/>
                    </a:xfrm>
                    <a:prstGeom prst="rect">
                      <a:avLst/>
                    </a:prstGeom>
                    <a:noFill/>
                    <a:ln>
                      <a:noFill/>
                    </a:ln>
                  </pic:spPr>
                </pic:pic>
              </a:graphicData>
            </a:graphic>
          </wp:inline>
        </w:drawing>
      </w:r>
    </w:p>
    <w:p w14:paraId="49402E0E" w14:textId="77777777" w:rsidR="009711E0" w:rsidRDefault="009711E0">
      <w:pPr>
        <w:rPr>
          <w:rFonts w:ascii="Calibri" w:hAnsi="Calibri"/>
          <w:color w:val="000000"/>
          <w:sz w:val="24"/>
        </w:rPr>
      </w:pPr>
      <w:r>
        <w:br w:type="page"/>
      </w:r>
    </w:p>
    <w:p w14:paraId="7A6E79F7" w14:textId="3D0022B4" w:rsidR="009711E0" w:rsidRDefault="009711E0" w:rsidP="00B547C6">
      <w:pPr>
        <w:pStyle w:val="EFtextestandard"/>
      </w:pPr>
      <w:r>
        <w:lastRenderedPageBreak/>
        <w:t>Placer le badge en dessous du Flipper</w:t>
      </w:r>
    </w:p>
    <w:p w14:paraId="135686C2" w14:textId="338C465B" w:rsidR="009711E0" w:rsidRDefault="009711E0" w:rsidP="00B547C6">
      <w:pPr>
        <w:pStyle w:val="EFtextestandard"/>
      </w:pPr>
      <w:r>
        <w:rPr>
          <w:noProof/>
        </w:rPr>
        <w:drawing>
          <wp:inline distT="0" distB="0" distL="0" distR="0" wp14:anchorId="25E17DA9" wp14:editId="3B208A48">
            <wp:extent cx="5759450" cy="3005455"/>
            <wp:effectExtent l="0" t="0" r="0" b="444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3005455"/>
                    </a:xfrm>
                    <a:prstGeom prst="rect">
                      <a:avLst/>
                    </a:prstGeom>
                    <a:noFill/>
                    <a:ln>
                      <a:noFill/>
                    </a:ln>
                  </pic:spPr>
                </pic:pic>
              </a:graphicData>
            </a:graphic>
          </wp:inline>
        </w:drawing>
      </w:r>
    </w:p>
    <w:p w14:paraId="2773CF53" w14:textId="1F4C576A" w:rsidR="009711E0" w:rsidRDefault="009711E0" w:rsidP="00B547C6">
      <w:pPr>
        <w:pStyle w:val="EFtextestandard"/>
        <w:rPr>
          <w:b/>
        </w:rPr>
      </w:pPr>
      <w:r>
        <w:t xml:space="preserve">Une fois déverrouiller vous pouvez sauvegarder le badge avec le mot de passe </w:t>
      </w:r>
      <w:r w:rsidRPr="009711E0">
        <w:rPr>
          <w:b/>
        </w:rPr>
        <w:t>SAVE</w:t>
      </w:r>
    </w:p>
    <w:p w14:paraId="287DB326" w14:textId="77777777" w:rsidR="0093195C" w:rsidRDefault="0093195C">
      <w:pPr>
        <w:rPr>
          <w:rFonts w:ascii="Arial" w:hAnsi="Arial" w:cs="Arial"/>
          <w:b/>
          <w:color w:val="0A9E97"/>
          <w:sz w:val="32"/>
        </w:rPr>
      </w:pPr>
      <w:r>
        <w:br w:type="page"/>
      </w:r>
    </w:p>
    <w:p w14:paraId="1DACF81E" w14:textId="6A9DC9CE" w:rsidR="00B63534" w:rsidRPr="00B63534" w:rsidRDefault="0093195C" w:rsidP="00B63534">
      <w:pPr>
        <w:pStyle w:val="EFmoduletitre"/>
      </w:pPr>
      <w:bookmarkStart w:id="23" w:name="_Toc133498280"/>
      <w:r>
        <w:lastRenderedPageBreak/>
        <w:t>RFID</w:t>
      </w:r>
      <w:bookmarkEnd w:id="23"/>
    </w:p>
    <w:p w14:paraId="7B353F9D" w14:textId="292184F5" w:rsidR="00260832" w:rsidRPr="00D60B21" w:rsidRDefault="00D60B21" w:rsidP="00B547C6">
      <w:pPr>
        <w:pStyle w:val="EFtextestandard"/>
      </w:pPr>
      <w:r w:rsidRPr="00D60B21">
        <w:t>Le RFID (Radio Frequency Identification) est une technologie qui permet l'identification automatique et sans contact d'objets ou de personnes à l'aide d'ondes radio. Le système de RFID est constitué de deux éléments principaux</w:t>
      </w:r>
      <w:r w:rsidR="00260832">
        <w:t>, u</w:t>
      </w:r>
      <w:r>
        <w:t>n badge</w:t>
      </w:r>
      <w:r w:rsidR="00260832">
        <w:t xml:space="preserve"> RFID et un lecteur RFID</w:t>
      </w:r>
    </w:p>
    <w:p w14:paraId="4B5C9E1A" w14:textId="2506074D" w:rsidR="00AE34BB" w:rsidRPr="0069580E" w:rsidRDefault="00AE34BB" w:rsidP="00B547C6">
      <w:pPr>
        <w:pStyle w:val="EFtextestandard"/>
      </w:pPr>
      <w:r>
        <w:t>Certaine carte RFID ne peut être entièrement lu par Flipper, je vous recommande de lire la documentation officielle </w:t>
      </w:r>
      <w:hyperlink r:id="rId32" w:history="1">
        <w:r w:rsidRPr="00DE07CF">
          <w:rPr>
            <w:rStyle w:val="Lienhypertexte"/>
          </w:rPr>
          <w:t>ici</w:t>
        </w:r>
      </w:hyperlink>
    </w:p>
    <w:p w14:paraId="70877F2E" w14:textId="532609FB" w:rsidR="001656D4" w:rsidRPr="001656D4" w:rsidRDefault="001656D4" w:rsidP="00B547C6">
      <w:pPr>
        <w:pStyle w:val="EFtextestandard"/>
      </w:pPr>
      <w:r w:rsidRPr="001656D4">
        <w:rPr>
          <w:b/>
        </w:rPr>
        <w:t>Attention</w:t>
      </w:r>
      <w:r w:rsidRPr="001656D4">
        <w:t xml:space="preserve"> la carte SD est </w:t>
      </w:r>
      <w:r w:rsidR="00836549">
        <w:t>obligatoire</w:t>
      </w:r>
      <w:r w:rsidRPr="001656D4">
        <w:t xml:space="preserve"> pour le stockage des identifiant </w:t>
      </w:r>
      <w:r>
        <w:t>RFID</w:t>
      </w:r>
    </w:p>
    <w:p w14:paraId="4A98E352" w14:textId="77777777" w:rsidR="00497AAE" w:rsidRDefault="00497AAE" w:rsidP="00497AAE">
      <w:pPr>
        <w:pStyle w:val="EFtiquette"/>
      </w:pPr>
      <w:bookmarkStart w:id="24" w:name="_Toc133498281"/>
      <w:r>
        <w:t>Lire un badge</w:t>
      </w:r>
      <w:bookmarkEnd w:id="24"/>
    </w:p>
    <w:p w14:paraId="77A5F4A0" w14:textId="05D24BE6" w:rsidR="003750EC" w:rsidRPr="003750EC" w:rsidRDefault="003750EC">
      <w:pPr>
        <w:rPr>
          <w:rFonts w:ascii="Calibri" w:hAnsi="Calibri"/>
          <w:color w:val="000000"/>
          <w:sz w:val="24"/>
        </w:rPr>
      </w:pPr>
      <w:r>
        <w:rPr>
          <w:rFonts w:ascii="Calibri" w:hAnsi="Calibri"/>
          <w:color w:val="000000"/>
          <w:sz w:val="24"/>
        </w:rPr>
        <w:t xml:space="preserve">Pour lire un Badge aller dans </w:t>
      </w:r>
      <w:r w:rsidRPr="003750EC">
        <w:rPr>
          <w:rFonts w:ascii="Calibri" w:hAnsi="Calibri"/>
          <w:b/>
          <w:color w:val="000000"/>
          <w:sz w:val="24"/>
        </w:rPr>
        <w:t xml:space="preserve">125 kHz RFID </w:t>
      </w:r>
      <w:r w:rsidRPr="003750EC">
        <w:rPr>
          <w:rFonts w:ascii="Calibri" w:hAnsi="Calibri"/>
          <w:b/>
          <w:color w:val="000000"/>
          <w:sz w:val="24"/>
        </w:rPr>
        <w:sym w:font="Wingdings" w:char="F0E0"/>
      </w:r>
      <w:r w:rsidRPr="003750EC">
        <w:rPr>
          <w:rFonts w:ascii="Calibri" w:hAnsi="Calibri"/>
          <w:b/>
          <w:color w:val="000000"/>
          <w:sz w:val="24"/>
        </w:rPr>
        <w:t xml:space="preserve"> Read</w:t>
      </w:r>
      <w:r>
        <w:rPr>
          <w:rFonts w:ascii="Calibri" w:hAnsi="Calibri"/>
          <w:color w:val="000000"/>
          <w:sz w:val="24"/>
        </w:rPr>
        <w:t xml:space="preserve"> et placer votre badge en dessous du Flipper</w:t>
      </w:r>
      <w:r w:rsidR="005804D5">
        <w:rPr>
          <w:rFonts w:ascii="Calibri" w:hAnsi="Calibri"/>
          <w:color w:val="000000"/>
          <w:sz w:val="24"/>
        </w:rPr>
        <w:t xml:space="preserve"> et attendez quelque seconde. </w:t>
      </w:r>
    </w:p>
    <w:p w14:paraId="7BBF2939" w14:textId="5A404EF6" w:rsidR="00575296" w:rsidRDefault="003750EC" w:rsidP="00B547C6">
      <w:pPr>
        <w:pStyle w:val="EFtextestandard"/>
      </w:pPr>
      <w:r>
        <w:rPr>
          <w:noProof/>
        </w:rPr>
        <w:drawing>
          <wp:inline distT="0" distB="0" distL="0" distR="0" wp14:anchorId="0E52098A" wp14:editId="4617C9B7">
            <wp:extent cx="5759450" cy="3005774"/>
            <wp:effectExtent l="0" t="0" r="0" b="444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3005774"/>
                    </a:xfrm>
                    <a:prstGeom prst="rect">
                      <a:avLst/>
                    </a:prstGeom>
                    <a:noFill/>
                    <a:ln>
                      <a:noFill/>
                    </a:ln>
                  </pic:spPr>
                </pic:pic>
              </a:graphicData>
            </a:graphic>
          </wp:inline>
        </w:drawing>
      </w:r>
    </w:p>
    <w:p w14:paraId="7022142C" w14:textId="340E3562" w:rsidR="00575296" w:rsidRDefault="00575296" w:rsidP="00B547C6">
      <w:pPr>
        <w:pStyle w:val="EFtextestandard"/>
      </w:pPr>
    </w:p>
    <w:p w14:paraId="2022AEF2" w14:textId="53AD2B39" w:rsidR="00575296" w:rsidRPr="004E1548" w:rsidRDefault="00575296" w:rsidP="00B547C6">
      <w:pPr>
        <w:pStyle w:val="EFtextestandard"/>
      </w:pPr>
      <w:r>
        <w:t xml:space="preserve">Une fois </w:t>
      </w:r>
      <w:proofErr w:type="gramStart"/>
      <w:r w:rsidR="003305B4">
        <w:t>la carte lu</w:t>
      </w:r>
      <w:proofErr w:type="gramEnd"/>
      <w:r w:rsidR="004E1548">
        <w:t xml:space="preserve"> dans </w:t>
      </w:r>
      <w:r w:rsidR="004E1548" w:rsidRPr="004E1548">
        <w:rPr>
          <w:b/>
        </w:rPr>
        <w:t>More</w:t>
      </w:r>
      <w:r w:rsidR="004E1548">
        <w:t xml:space="preserve"> vous avez la possibilité de le sauvegarder, l’émuler ou de le réécrire sur un autre badge RFID.</w:t>
      </w:r>
    </w:p>
    <w:p w14:paraId="3DE2D11A" w14:textId="10CC0923" w:rsidR="00AE526F" w:rsidRDefault="00575296" w:rsidP="00B547C6">
      <w:pPr>
        <w:pStyle w:val="EFtextestandard"/>
      </w:pPr>
      <w:r>
        <w:rPr>
          <w:noProof/>
        </w:rPr>
        <w:drawing>
          <wp:inline distT="0" distB="0" distL="0" distR="0" wp14:anchorId="5531E7ED" wp14:editId="5697AAD7">
            <wp:extent cx="5759450" cy="1861185"/>
            <wp:effectExtent l="0" t="0" r="0" b="571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1861185"/>
                    </a:xfrm>
                    <a:prstGeom prst="rect">
                      <a:avLst/>
                    </a:prstGeom>
                    <a:noFill/>
                    <a:ln>
                      <a:noFill/>
                    </a:ln>
                  </pic:spPr>
                </pic:pic>
              </a:graphicData>
            </a:graphic>
          </wp:inline>
        </w:drawing>
      </w:r>
    </w:p>
    <w:p w14:paraId="7E87407A" w14:textId="77777777" w:rsidR="00AE526F" w:rsidRDefault="00AE526F">
      <w:pPr>
        <w:rPr>
          <w:rFonts w:ascii="Calibri" w:hAnsi="Calibri"/>
          <w:color w:val="000000"/>
          <w:sz w:val="24"/>
        </w:rPr>
      </w:pPr>
      <w:r>
        <w:br w:type="page"/>
      </w:r>
    </w:p>
    <w:p w14:paraId="5E619652" w14:textId="1924B578" w:rsidR="00833083" w:rsidRDefault="00833083" w:rsidP="0055215C">
      <w:pPr>
        <w:pStyle w:val="EFmoduletitre"/>
      </w:pPr>
      <w:bookmarkStart w:id="25" w:name="_Toc133498282"/>
      <w:proofErr w:type="spellStart"/>
      <w:r>
        <w:lastRenderedPageBreak/>
        <w:t>Sub</w:t>
      </w:r>
      <w:proofErr w:type="spellEnd"/>
      <w:r>
        <w:t>-GHz</w:t>
      </w:r>
      <w:bookmarkEnd w:id="25"/>
    </w:p>
    <w:p w14:paraId="30527B9C" w14:textId="1577AD09" w:rsidR="00833083" w:rsidRDefault="00E31C75" w:rsidP="00B547C6">
      <w:pPr>
        <w:pStyle w:val="EFtextestandard"/>
      </w:pPr>
      <w:r>
        <w:t xml:space="preserve">Le </w:t>
      </w:r>
      <w:proofErr w:type="spellStart"/>
      <w:r>
        <w:t>Sub</w:t>
      </w:r>
      <w:proofErr w:type="spellEnd"/>
      <w:r>
        <w:t>-GHz est une fonctionnalité permettant de lire les signaux radio de moins de 1GHz.</w:t>
      </w:r>
    </w:p>
    <w:p w14:paraId="2B35E167" w14:textId="3E45333F" w:rsidR="00E31C75" w:rsidRDefault="00E31C75" w:rsidP="00B547C6">
      <w:pPr>
        <w:pStyle w:val="EFtextestandard"/>
      </w:pPr>
      <w:r>
        <w:t xml:space="preserve">Pour rappel en </w:t>
      </w:r>
      <w:r w:rsidR="00D8540F">
        <w:t>Europe</w:t>
      </w:r>
      <w:r>
        <w:t xml:space="preserve"> </w:t>
      </w:r>
      <w:r w:rsidR="006C649F">
        <w:t>les fréquences utilisées</w:t>
      </w:r>
      <w:r>
        <w:t xml:space="preserve"> son</w:t>
      </w:r>
      <w:r w:rsidR="006C649F">
        <w:t>t</w:t>
      </w:r>
      <w:r>
        <w:t> :</w:t>
      </w:r>
    </w:p>
    <w:p w14:paraId="154AEC44" w14:textId="77777777" w:rsidR="00E31C75" w:rsidRDefault="00E31C75" w:rsidP="00B547C6">
      <w:pPr>
        <w:pStyle w:val="EFtextestandard"/>
      </w:pPr>
      <w:r>
        <w:t>433.05 - 434.79 MHz</w:t>
      </w:r>
    </w:p>
    <w:p w14:paraId="7656B083" w14:textId="77777777" w:rsidR="00E31C75" w:rsidRDefault="00E31C75" w:rsidP="00B547C6">
      <w:pPr>
        <w:pStyle w:val="EFtextestandard"/>
      </w:pPr>
      <w:r>
        <w:t>868.15 - 868.55 MHz</w:t>
      </w:r>
    </w:p>
    <w:p w14:paraId="416DF99F" w14:textId="7BA2C363" w:rsidR="00E31C75" w:rsidRDefault="00E31C75" w:rsidP="00B547C6">
      <w:pPr>
        <w:pStyle w:val="EFtextestandard"/>
      </w:pPr>
    </w:p>
    <w:p w14:paraId="2E2E97E4" w14:textId="6D5871E9" w:rsidR="000E255F" w:rsidRDefault="000E255F" w:rsidP="00B547C6">
      <w:pPr>
        <w:pStyle w:val="EFtextestandard"/>
      </w:pPr>
      <w:r>
        <w:t>Ces fréquences son généralement utilisé pour l’ouverture des portails ou des voitures à distance.</w:t>
      </w:r>
    </w:p>
    <w:p w14:paraId="639317FD" w14:textId="2CE21012" w:rsidR="00BC33BF" w:rsidRPr="001656D4" w:rsidRDefault="00BC33BF" w:rsidP="00BC33BF">
      <w:pPr>
        <w:pStyle w:val="EFtextestandard"/>
      </w:pPr>
      <w:r w:rsidRPr="001656D4">
        <w:rPr>
          <w:b/>
        </w:rPr>
        <w:t>Attention</w:t>
      </w:r>
      <w:r w:rsidRPr="001656D4">
        <w:t xml:space="preserve"> la carte SD est recommandée pour le stockage des identifiant</w:t>
      </w:r>
      <w:r>
        <w:t>s.</w:t>
      </w:r>
    </w:p>
    <w:p w14:paraId="34A5731F" w14:textId="6D677BC2" w:rsidR="00EE2093" w:rsidRDefault="006D171E" w:rsidP="006D171E">
      <w:pPr>
        <w:pStyle w:val="EFtiquette"/>
      </w:pPr>
      <w:bookmarkStart w:id="26" w:name="_Toc133498283"/>
      <w:r>
        <w:t>Analyser sa fréquence</w:t>
      </w:r>
      <w:bookmarkEnd w:id="26"/>
    </w:p>
    <w:p w14:paraId="58E51018" w14:textId="53556C80" w:rsidR="00EE2093" w:rsidRDefault="00EE2093" w:rsidP="00B547C6">
      <w:pPr>
        <w:pStyle w:val="EFtextestandard"/>
      </w:pPr>
      <w:r>
        <w:t>Avant de pouvoir lire un signal il vous faut connaitre sa fréquence.</w:t>
      </w:r>
    </w:p>
    <w:p w14:paraId="0F305CEB" w14:textId="1DB0A381" w:rsidR="00EE2093" w:rsidRDefault="00EE2093" w:rsidP="00B547C6">
      <w:pPr>
        <w:pStyle w:val="EFtextestandard"/>
      </w:pPr>
      <w:r>
        <w:t xml:space="preserve">Pour cela aller dans </w:t>
      </w:r>
      <w:proofErr w:type="spellStart"/>
      <w:r w:rsidRPr="00EE2093">
        <w:rPr>
          <w:b/>
        </w:rPr>
        <w:t>Sub</w:t>
      </w:r>
      <w:proofErr w:type="spellEnd"/>
      <w:r w:rsidRPr="00EE2093">
        <w:rPr>
          <w:b/>
        </w:rPr>
        <w:t xml:space="preserve">-GHz </w:t>
      </w:r>
      <w:r w:rsidRPr="00EE2093">
        <w:rPr>
          <w:b/>
        </w:rPr>
        <w:sym w:font="Wingdings" w:char="F0E0"/>
      </w:r>
      <w:r w:rsidRPr="00EE2093">
        <w:rPr>
          <w:b/>
        </w:rPr>
        <w:t xml:space="preserve"> Frequency Analyser</w:t>
      </w:r>
      <w:r>
        <w:t xml:space="preserve"> et utiliser votre émetteur (badge d’ouverture de garage ou voiture)</w:t>
      </w:r>
    </w:p>
    <w:p w14:paraId="1C7D4D5A" w14:textId="73FD293E" w:rsidR="00EE2093" w:rsidRDefault="00F034B6" w:rsidP="00B547C6">
      <w:pPr>
        <w:pStyle w:val="EFtextestandard"/>
      </w:pPr>
      <w:r>
        <w:rPr>
          <w:noProof/>
        </w:rPr>
        <w:drawing>
          <wp:inline distT="0" distB="0" distL="0" distR="0" wp14:anchorId="732D58C4" wp14:editId="7375B85C">
            <wp:extent cx="5759450" cy="3154344"/>
            <wp:effectExtent l="0" t="0" r="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3154344"/>
                    </a:xfrm>
                    <a:prstGeom prst="rect">
                      <a:avLst/>
                    </a:prstGeom>
                    <a:noFill/>
                    <a:ln>
                      <a:noFill/>
                    </a:ln>
                  </pic:spPr>
                </pic:pic>
              </a:graphicData>
            </a:graphic>
          </wp:inline>
        </w:drawing>
      </w:r>
    </w:p>
    <w:p w14:paraId="3D203228" w14:textId="005D6487" w:rsidR="00EE2093" w:rsidRPr="00EE2093" w:rsidRDefault="00EE2093" w:rsidP="00B547C6">
      <w:pPr>
        <w:pStyle w:val="EFtextestandard"/>
      </w:pPr>
      <w:r>
        <w:t>A ce moment l’analyser affiche les fréquences perçues</w:t>
      </w:r>
      <w:r w:rsidR="00E5737C">
        <w:t>, noter bien votre fréquence elle servira plus tard.</w:t>
      </w:r>
    </w:p>
    <w:p w14:paraId="164426D5" w14:textId="77777777" w:rsidR="00B547C6" w:rsidRDefault="00B547C6" w:rsidP="00B547C6">
      <w:pPr>
        <w:pStyle w:val="EFtiquette"/>
        <w:numPr>
          <w:ilvl w:val="2"/>
          <w:numId w:val="22"/>
        </w:numPr>
      </w:pPr>
      <w:bookmarkStart w:id="27" w:name="_Toc133498284"/>
      <w:r>
        <w:t>Lire une fréquence</w:t>
      </w:r>
      <w:bookmarkEnd w:id="27"/>
    </w:p>
    <w:p w14:paraId="2D3B2D69" w14:textId="0F3ACC68" w:rsidR="009A7F21" w:rsidRDefault="009A7F21" w:rsidP="00B547C6">
      <w:pPr>
        <w:pStyle w:val="EFtextestandard"/>
      </w:pPr>
      <w:r>
        <w:t>Le Flipper peut lire des protocoles préenregistrer, et il existe donc des protocoles que le flipper ne connait pas. Si tel est le cas passer au sous chapitre suivant.</w:t>
      </w:r>
    </w:p>
    <w:p w14:paraId="5DC072AB" w14:textId="20C1CC8B" w:rsidR="009A7F21" w:rsidRDefault="00F43546" w:rsidP="00B547C6">
      <w:pPr>
        <w:pStyle w:val="EFtextestandard"/>
      </w:pPr>
      <w:r>
        <w:lastRenderedPageBreak/>
        <w:t xml:space="preserve">Pour commencer dirigez-vous dans </w:t>
      </w:r>
      <w:proofErr w:type="spellStart"/>
      <w:r w:rsidRPr="00F43546">
        <w:rPr>
          <w:b/>
        </w:rPr>
        <w:t>Sub</w:t>
      </w:r>
      <w:proofErr w:type="spellEnd"/>
      <w:r w:rsidRPr="00F43546">
        <w:rPr>
          <w:b/>
        </w:rPr>
        <w:t xml:space="preserve">-GHz </w:t>
      </w:r>
      <w:r w:rsidRPr="00F43546">
        <w:rPr>
          <w:b/>
        </w:rPr>
        <w:sym w:font="Wingdings" w:char="F0E0"/>
      </w:r>
      <w:r w:rsidRPr="00F43546">
        <w:rPr>
          <w:b/>
        </w:rPr>
        <w:t xml:space="preserve"> Read</w:t>
      </w:r>
      <w:r w:rsidR="00565771">
        <w:t xml:space="preserve"> à ce niveau il commence déjà à lire une certaine fréquence.</w:t>
      </w:r>
    </w:p>
    <w:p w14:paraId="45D0A52C" w14:textId="23D659B3" w:rsidR="00614013" w:rsidRDefault="00614013" w:rsidP="00B547C6">
      <w:pPr>
        <w:pStyle w:val="EFtextestandard"/>
      </w:pPr>
      <w:r>
        <w:rPr>
          <w:noProof/>
        </w:rPr>
        <w:drawing>
          <wp:inline distT="0" distB="0" distL="0" distR="0" wp14:anchorId="2233112B" wp14:editId="26D042DF">
            <wp:extent cx="5759450" cy="217477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2174777"/>
                    </a:xfrm>
                    <a:prstGeom prst="rect">
                      <a:avLst/>
                    </a:prstGeom>
                    <a:noFill/>
                    <a:ln>
                      <a:noFill/>
                    </a:ln>
                  </pic:spPr>
                </pic:pic>
              </a:graphicData>
            </a:graphic>
          </wp:inline>
        </w:drawing>
      </w:r>
    </w:p>
    <w:p w14:paraId="528365B0" w14:textId="2ED24420" w:rsidR="00401914" w:rsidRDefault="00614013" w:rsidP="00B547C6">
      <w:pPr>
        <w:pStyle w:val="EFtextestandard"/>
      </w:pPr>
      <w:r>
        <w:t xml:space="preserve">Dans </w:t>
      </w:r>
      <w:r w:rsidRPr="00614013">
        <w:rPr>
          <w:b/>
        </w:rPr>
        <w:t>Config</w:t>
      </w:r>
      <w:r>
        <w:t xml:space="preserve"> vous pouvez choisir d’autre fréquence.</w:t>
      </w:r>
    </w:p>
    <w:p w14:paraId="538C5DE3" w14:textId="711AD396" w:rsidR="00FC161A" w:rsidRPr="00614013" w:rsidRDefault="00FC161A" w:rsidP="00B547C6">
      <w:pPr>
        <w:pStyle w:val="EFtextestandard"/>
      </w:pPr>
      <w:r>
        <w:rPr>
          <w:noProof/>
        </w:rPr>
        <w:drawing>
          <wp:inline distT="0" distB="0" distL="0" distR="0" wp14:anchorId="1A9380A6" wp14:editId="0FF59838">
            <wp:extent cx="5759450" cy="1826585"/>
            <wp:effectExtent l="0" t="0" r="0" b="254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1826585"/>
                    </a:xfrm>
                    <a:prstGeom prst="rect">
                      <a:avLst/>
                    </a:prstGeom>
                    <a:noFill/>
                    <a:ln>
                      <a:noFill/>
                    </a:ln>
                  </pic:spPr>
                </pic:pic>
              </a:graphicData>
            </a:graphic>
          </wp:inline>
        </w:drawing>
      </w:r>
    </w:p>
    <w:p w14:paraId="1C554A9C" w14:textId="0B6F292E" w:rsidR="009A7F21" w:rsidRDefault="00614013" w:rsidP="00B547C6">
      <w:pPr>
        <w:pStyle w:val="EFtextestandard"/>
      </w:pPr>
      <w:r>
        <w:t>Lorsque les signaux son capturé, vous pouvez sélectionner le bon signal (</w:t>
      </w:r>
      <w:r w:rsidR="00B95E61">
        <w:t>s’il</w:t>
      </w:r>
      <w:r>
        <w:t xml:space="preserve"> en existe plusieurs)</w:t>
      </w:r>
      <w:r w:rsidR="00C30CF0">
        <w:t>.</w:t>
      </w:r>
    </w:p>
    <w:p w14:paraId="243C957B" w14:textId="0865ECD5" w:rsidR="00876CBF" w:rsidRDefault="00876CBF" w:rsidP="00B547C6">
      <w:pPr>
        <w:pStyle w:val="EFtextestandard"/>
      </w:pPr>
      <w:r>
        <w:rPr>
          <w:noProof/>
        </w:rPr>
        <w:drawing>
          <wp:inline distT="0" distB="0" distL="0" distR="0" wp14:anchorId="396BF866" wp14:editId="45B442B3">
            <wp:extent cx="5759450" cy="236548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2365488"/>
                    </a:xfrm>
                    <a:prstGeom prst="rect">
                      <a:avLst/>
                    </a:prstGeom>
                    <a:noFill/>
                    <a:ln>
                      <a:noFill/>
                    </a:ln>
                  </pic:spPr>
                </pic:pic>
              </a:graphicData>
            </a:graphic>
          </wp:inline>
        </w:drawing>
      </w:r>
    </w:p>
    <w:p w14:paraId="69E568D4" w14:textId="3B2E36CD" w:rsidR="00C30CF0" w:rsidRDefault="00C30CF0" w:rsidP="00B547C6">
      <w:pPr>
        <w:pStyle w:val="EFtextestandard"/>
      </w:pPr>
      <w:r>
        <w:t>Et enfin l’enregistrer</w:t>
      </w:r>
      <w:r w:rsidR="00876CBF">
        <w:t xml:space="preserve"> ou l’</w:t>
      </w:r>
      <w:r w:rsidR="001805AE">
        <w:t>émuler</w:t>
      </w:r>
      <w:r>
        <w:t>.</w:t>
      </w:r>
    </w:p>
    <w:p w14:paraId="7E25EF6A" w14:textId="77777777" w:rsidR="00953C6D" w:rsidRDefault="00953C6D">
      <w:pPr>
        <w:rPr>
          <w:rFonts w:ascii="Calibri" w:hAnsi="Calibri" w:cs="Arial"/>
          <w:b/>
          <w:color w:val="000000"/>
          <w:sz w:val="24"/>
        </w:rPr>
      </w:pPr>
      <w:r>
        <w:br w:type="page"/>
      </w:r>
    </w:p>
    <w:p w14:paraId="31112059" w14:textId="5B343D71" w:rsidR="00614013" w:rsidRDefault="00B547C6" w:rsidP="00605F07">
      <w:pPr>
        <w:pStyle w:val="EFtiquette"/>
      </w:pPr>
      <w:bookmarkStart w:id="28" w:name="_Toc133498285"/>
      <w:r>
        <w:lastRenderedPageBreak/>
        <w:t xml:space="preserve">Lire </w:t>
      </w:r>
      <w:r w:rsidR="00B04EFD">
        <w:t>une fréquence Brute</w:t>
      </w:r>
      <w:bookmarkEnd w:id="28"/>
    </w:p>
    <w:p w14:paraId="7D0C350E" w14:textId="2B648163" w:rsidR="009E3813" w:rsidRDefault="00B95E61" w:rsidP="009E3813">
      <w:pPr>
        <w:pStyle w:val="EFtextestandard"/>
      </w:pPr>
      <w:r>
        <w:t xml:space="preserve">Lire une fréquence Brute permettra de lire et enregistrer n’importe quel signal si jamais le flipper ne dispose pas du protocole que vous essayez de percevoir avec le chapitre </w:t>
      </w:r>
      <w:r w:rsidR="002A15ED">
        <w:t>précédant</w:t>
      </w:r>
      <w:r>
        <w:t>.</w:t>
      </w:r>
    </w:p>
    <w:p w14:paraId="2A1589AF" w14:textId="61B4C279" w:rsidR="00B95E61" w:rsidRDefault="00B95E61" w:rsidP="009E3813">
      <w:pPr>
        <w:pStyle w:val="EFtextestandard"/>
      </w:pPr>
    </w:p>
    <w:p w14:paraId="6E95988F" w14:textId="5EA6A189" w:rsidR="004A5D8F" w:rsidRPr="00E12BF8" w:rsidRDefault="004A5D8F" w:rsidP="009E3813">
      <w:pPr>
        <w:pStyle w:val="EFtextestandard"/>
      </w:pPr>
      <w:r>
        <w:t xml:space="preserve">Pour cela dirigez-vous dans </w:t>
      </w:r>
      <w:proofErr w:type="spellStart"/>
      <w:r w:rsidRPr="004A5D8F">
        <w:rPr>
          <w:b/>
        </w:rPr>
        <w:t>Sub</w:t>
      </w:r>
      <w:proofErr w:type="spellEnd"/>
      <w:r w:rsidRPr="004A5D8F">
        <w:rPr>
          <w:b/>
        </w:rPr>
        <w:t xml:space="preserve">-GHz </w:t>
      </w:r>
      <w:r w:rsidRPr="004A5D8F">
        <w:rPr>
          <w:b/>
        </w:rPr>
        <w:sym w:font="Wingdings" w:char="F0E0"/>
      </w:r>
      <w:r w:rsidRPr="004A5D8F">
        <w:rPr>
          <w:b/>
        </w:rPr>
        <w:t xml:space="preserve"> Read Raw</w:t>
      </w:r>
      <w:r w:rsidR="00E12BF8">
        <w:t xml:space="preserve"> et enfin lancer </w:t>
      </w:r>
      <w:r w:rsidR="00E12BF8">
        <w:rPr>
          <w:b/>
        </w:rPr>
        <w:t>REC</w:t>
      </w:r>
      <w:r w:rsidR="00E12BF8">
        <w:t xml:space="preserve"> tout en utilisant votre badge </w:t>
      </w:r>
      <w:r w:rsidR="00F21C70">
        <w:t xml:space="preserve">stopper votre signal sur </w:t>
      </w:r>
      <w:r w:rsidR="00F21C70" w:rsidRPr="00F21C70">
        <w:rPr>
          <w:b/>
        </w:rPr>
        <w:t>Stop</w:t>
      </w:r>
      <w:r w:rsidR="00F21C70">
        <w:t xml:space="preserve"> et </w:t>
      </w:r>
      <w:r w:rsidR="00E12BF8">
        <w:t>enregistrer</w:t>
      </w:r>
      <w:r w:rsidR="00F21C70">
        <w:t xml:space="preserve"> </w:t>
      </w:r>
      <w:r w:rsidR="00F21C70">
        <w:rPr>
          <w:b/>
        </w:rPr>
        <w:t>Save</w:t>
      </w:r>
      <w:r w:rsidR="00F21C70" w:rsidRPr="00F21C70">
        <w:t xml:space="preserve"> </w:t>
      </w:r>
      <w:r w:rsidR="00E12BF8">
        <w:t>votre signal.</w:t>
      </w:r>
    </w:p>
    <w:p w14:paraId="4458D42C" w14:textId="1A672E02" w:rsidR="00565771" w:rsidRDefault="00FC161A" w:rsidP="00B547C6">
      <w:pPr>
        <w:pStyle w:val="EFtextestandard"/>
      </w:pPr>
      <w:r>
        <w:rPr>
          <w:noProof/>
        </w:rPr>
        <w:drawing>
          <wp:inline distT="0" distB="0" distL="0" distR="0" wp14:anchorId="413AE15C" wp14:editId="548A4F25">
            <wp:extent cx="5759450" cy="3239691"/>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14:paraId="73AFF6F3" w14:textId="64365F09" w:rsidR="00A03345" w:rsidRPr="00B26A29" w:rsidRDefault="00A03345" w:rsidP="00B547C6">
      <w:pPr>
        <w:pStyle w:val="EFtextestandard"/>
      </w:pPr>
      <w:r>
        <w:t xml:space="preserve">Vous pouvez ensuite utiliser votre signal dans </w:t>
      </w:r>
      <w:proofErr w:type="spellStart"/>
      <w:r w:rsidRPr="00A03345">
        <w:rPr>
          <w:b/>
        </w:rPr>
        <w:t>Sub</w:t>
      </w:r>
      <w:proofErr w:type="spellEnd"/>
      <w:r w:rsidRPr="00A03345">
        <w:rPr>
          <w:b/>
        </w:rPr>
        <w:t xml:space="preserve">-GHz </w:t>
      </w:r>
      <w:r w:rsidRPr="00A03345">
        <w:rPr>
          <w:b/>
        </w:rPr>
        <w:sym w:font="Wingdings" w:char="F0E0"/>
      </w:r>
      <w:r w:rsidRPr="00A03345">
        <w:rPr>
          <w:b/>
        </w:rPr>
        <w:t xml:space="preserve"> </w:t>
      </w:r>
      <w:proofErr w:type="spellStart"/>
      <w:r w:rsidRPr="00A03345">
        <w:rPr>
          <w:b/>
        </w:rPr>
        <w:t>Saved</w:t>
      </w:r>
      <w:proofErr w:type="spellEnd"/>
      <w:r w:rsidR="00B26A29">
        <w:t>.</w:t>
      </w:r>
    </w:p>
    <w:p w14:paraId="08BA5659" w14:textId="77777777" w:rsidR="00174A2A" w:rsidRDefault="00174A2A">
      <w:pPr>
        <w:rPr>
          <w:rFonts w:ascii="Arial" w:hAnsi="Arial" w:cs="Arial"/>
          <w:b/>
          <w:color w:val="0A9E97"/>
          <w:sz w:val="32"/>
        </w:rPr>
      </w:pPr>
      <w:r>
        <w:br w:type="page"/>
      </w:r>
    </w:p>
    <w:p w14:paraId="470AB0FF" w14:textId="6995DBB5" w:rsidR="0055215C" w:rsidRDefault="00DE3AEA" w:rsidP="0055215C">
      <w:pPr>
        <w:pStyle w:val="EFmoduletitre"/>
      </w:pPr>
      <w:bookmarkStart w:id="29" w:name="_Toc133498286"/>
      <w:r>
        <w:lastRenderedPageBreak/>
        <w:t>Infrarouge</w:t>
      </w:r>
      <w:bookmarkEnd w:id="29"/>
    </w:p>
    <w:p w14:paraId="29EFD17F" w14:textId="77777777" w:rsidR="00264E2D" w:rsidRDefault="00DE3AEA" w:rsidP="00B547C6">
      <w:pPr>
        <w:pStyle w:val="EFtextestandard"/>
      </w:pPr>
      <w:r>
        <w:t xml:space="preserve">L’infrarouge nous l’utilisons au quotidien que ce soit pour utiliser notre télévision, les vidéos projecteurs ou encore </w:t>
      </w:r>
      <w:r w:rsidR="00F700C8">
        <w:t xml:space="preserve">votre Box TV. </w:t>
      </w:r>
    </w:p>
    <w:p w14:paraId="32894CD0" w14:textId="56E1041A" w:rsidR="00DE3AEA" w:rsidRDefault="00F700C8" w:rsidP="00B547C6">
      <w:pPr>
        <w:pStyle w:val="EFtextestandard"/>
      </w:pPr>
      <w:r>
        <w:t xml:space="preserve">Cette infrarouge est principalement </w:t>
      </w:r>
      <w:r w:rsidR="00264E2D">
        <w:t>utilisée</w:t>
      </w:r>
      <w:r>
        <w:t xml:space="preserve"> dans </w:t>
      </w:r>
      <w:r w:rsidR="00264E2D">
        <w:t>nos télécommandes</w:t>
      </w:r>
      <w:r>
        <w:t xml:space="preserve"> ou encore comme exemple dans les jeux vidéo avec le Track IR</w:t>
      </w:r>
      <w:r w:rsidR="00264E2D">
        <w:t xml:space="preserve"> permettant </w:t>
      </w:r>
      <w:r w:rsidR="003F180E">
        <w:t>à</w:t>
      </w:r>
      <w:r w:rsidR="00264E2D">
        <w:t xml:space="preserve"> une personne de bouger sa tête dans </w:t>
      </w:r>
      <w:r w:rsidR="004A73CD">
        <w:t>les jeux</w:t>
      </w:r>
      <w:r w:rsidR="00264E2D">
        <w:t xml:space="preserve"> comme dans </w:t>
      </w:r>
      <w:r w:rsidR="00F65B59">
        <w:t>la réalité</w:t>
      </w:r>
      <w:r w:rsidR="00264E2D">
        <w:t>.</w:t>
      </w:r>
      <w:r>
        <w:t xml:space="preserve">  </w:t>
      </w:r>
    </w:p>
    <w:p w14:paraId="0E004C6F" w14:textId="4CF07E4F" w:rsidR="00CB6142" w:rsidRDefault="00CB6142" w:rsidP="00B547C6">
      <w:pPr>
        <w:pStyle w:val="EFtextestandard"/>
      </w:pPr>
      <w:r>
        <w:rPr>
          <w:noProof/>
        </w:rPr>
        <w:drawing>
          <wp:inline distT="0" distB="0" distL="0" distR="0" wp14:anchorId="5CC2786D" wp14:editId="3C2B600C">
            <wp:extent cx="5759450" cy="1638631"/>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1638631"/>
                    </a:xfrm>
                    <a:prstGeom prst="rect">
                      <a:avLst/>
                    </a:prstGeom>
                    <a:noFill/>
                    <a:ln>
                      <a:noFill/>
                    </a:ln>
                  </pic:spPr>
                </pic:pic>
              </a:graphicData>
            </a:graphic>
          </wp:inline>
        </w:drawing>
      </w:r>
    </w:p>
    <w:p w14:paraId="259DF0B7" w14:textId="77777777" w:rsidR="00555D0A" w:rsidRDefault="00555D0A" w:rsidP="00555D0A">
      <w:pPr>
        <w:pStyle w:val="EFtextestandard"/>
        <w:rPr>
          <w:b/>
        </w:rPr>
      </w:pPr>
    </w:p>
    <w:p w14:paraId="5614F7E4" w14:textId="6D078DC8" w:rsidR="00555D0A" w:rsidRPr="001656D4" w:rsidRDefault="00555D0A" w:rsidP="00555D0A">
      <w:pPr>
        <w:pStyle w:val="EFtextestandard"/>
      </w:pPr>
      <w:r w:rsidRPr="001656D4">
        <w:rPr>
          <w:b/>
        </w:rPr>
        <w:t>Attention</w:t>
      </w:r>
      <w:r w:rsidRPr="001656D4">
        <w:t xml:space="preserve"> la carte SD est </w:t>
      </w:r>
      <w:r w:rsidR="005B42E9">
        <w:t>obligatoire</w:t>
      </w:r>
      <w:r w:rsidRPr="001656D4">
        <w:t xml:space="preserve"> pour le stockage des </w:t>
      </w:r>
      <w:r>
        <w:t>signaux</w:t>
      </w:r>
      <w:r w:rsidR="00A649FA">
        <w:t> ;</w:t>
      </w:r>
    </w:p>
    <w:p w14:paraId="412A891F" w14:textId="77777777" w:rsidR="00555D0A" w:rsidRDefault="00555D0A" w:rsidP="00B547C6">
      <w:pPr>
        <w:pStyle w:val="EFtextestandard"/>
      </w:pPr>
    </w:p>
    <w:p w14:paraId="6BFE6342" w14:textId="3E6593AD" w:rsidR="002C17AA" w:rsidRDefault="002C17AA">
      <w:pPr>
        <w:rPr>
          <w:rFonts w:ascii="Calibri" w:hAnsi="Calibri" w:cs="Arial"/>
          <w:b/>
          <w:color w:val="000000"/>
          <w:sz w:val="24"/>
        </w:rPr>
      </w:pPr>
    </w:p>
    <w:p w14:paraId="6B5A6590" w14:textId="77777777" w:rsidR="00A078B9" w:rsidRDefault="00A078B9">
      <w:pPr>
        <w:rPr>
          <w:rFonts w:ascii="Calibri" w:hAnsi="Calibri" w:cs="Arial"/>
          <w:b/>
          <w:color w:val="000000"/>
          <w:sz w:val="24"/>
        </w:rPr>
      </w:pPr>
      <w:r>
        <w:br w:type="page"/>
      </w:r>
    </w:p>
    <w:p w14:paraId="14621581" w14:textId="2C1CE3C2" w:rsidR="00264E2D" w:rsidRDefault="00D2069E" w:rsidP="00D2069E">
      <w:pPr>
        <w:pStyle w:val="EFtiquette"/>
      </w:pPr>
      <w:bookmarkStart w:id="30" w:name="_Toc133498287"/>
      <w:r>
        <w:lastRenderedPageBreak/>
        <w:t xml:space="preserve">Universal </w:t>
      </w:r>
      <w:proofErr w:type="spellStart"/>
      <w:r>
        <w:t>Remotes</w:t>
      </w:r>
      <w:bookmarkEnd w:id="30"/>
      <w:proofErr w:type="spellEnd"/>
    </w:p>
    <w:p w14:paraId="51F2D0A0" w14:textId="7FA56180" w:rsidR="00925536" w:rsidRDefault="00925536" w:rsidP="00B547C6">
      <w:pPr>
        <w:pStyle w:val="EFtextestandard"/>
        <w:rPr>
          <w:b/>
        </w:rPr>
      </w:pPr>
      <w:r>
        <w:t xml:space="preserve">Le flipper dispose </w:t>
      </w:r>
      <w:r w:rsidR="006755A5">
        <w:t>d’un dictionnaire comportant les protocoles les plus utilisé nous</w:t>
      </w:r>
      <w:r>
        <w:t xml:space="preserve"> pouvons </w:t>
      </w:r>
      <w:r w:rsidR="006755A5">
        <w:t>l’</w:t>
      </w:r>
      <w:r>
        <w:t xml:space="preserve">utiliser dans </w:t>
      </w:r>
      <w:proofErr w:type="spellStart"/>
      <w:r w:rsidRPr="00925536">
        <w:rPr>
          <w:b/>
        </w:rPr>
        <w:t>Infrared</w:t>
      </w:r>
      <w:proofErr w:type="spellEnd"/>
      <w:r w:rsidR="00386834">
        <w:rPr>
          <w:b/>
        </w:rPr>
        <w:t xml:space="preserve"> </w:t>
      </w:r>
      <w:r w:rsidRPr="00925536">
        <w:rPr>
          <w:b/>
        </w:rPr>
        <w:sym w:font="Wingdings" w:char="F0E0"/>
      </w:r>
      <w:r w:rsidR="00386834">
        <w:rPr>
          <w:b/>
        </w:rPr>
        <w:t xml:space="preserve"> </w:t>
      </w:r>
      <w:r w:rsidRPr="00925536">
        <w:rPr>
          <w:b/>
        </w:rPr>
        <w:t xml:space="preserve">Universal </w:t>
      </w:r>
      <w:proofErr w:type="spellStart"/>
      <w:r w:rsidRPr="00925536">
        <w:rPr>
          <w:b/>
        </w:rPr>
        <w:t>Remotes</w:t>
      </w:r>
      <w:proofErr w:type="spellEnd"/>
    </w:p>
    <w:p w14:paraId="48CA3D85" w14:textId="6B9C0D4D" w:rsidR="00B61048" w:rsidRDefault="00B61048" w:rsidP="00B547C6">
      <w:pPr>
        <w:pStyle w:val="EFtextestandard"/>
      </w:pPr>
      <w:r>
        <w:t>A ce niveau vous pouvez choisir quel type d’équipement vous voulez utiliser.</w:t>
      </w:r>
    </w:p>
    <w:p w14:paraId="5CB724FA" w14:textId="45925290" w:rsidR="00B61048" w:rsidRDefault="0064339E" w:rsidP="00B547C6">
      <w:pPr>
        <w:pStyle w:val="EFtextestandard"/>
      </w:pPr>
      <w:r>
        <w:rPr>
          <w:noProof/>
        </w:rPr>
        <w:drawing>
          <wp:inline distT="0" distB="0" distL="0" distR="0" wp14:anchorId="0475FC61" wp14:editId="68E8E9F8">
            <wp:extent cx="5753100" cy="2286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2286000"/>
                    </a:xfrm>
                    <a:prstGeom prst="rect">
                      <a:avLst/>
                    </a:prstGeom>
                    <a:noFill/>
                    <a:ln>
                      <a:noFill/>
                    </a:ln>
                  </pic:spPr>
                </pic:pic>
              </a:graphicData>
            </a:graphic>
          </wp:inline>
        </w:drawing>
      </w:r>
    </w:p>
    <w:p w14:paraId="19763DC6" w14:textId="09C1B4E0" w:rsidR="001F78E5" w:rsidRDefault="001F78E5" w:rsidP="00B547C6">
      <w:pPr>
        <w:pStyle w:val="EFtextestandard"/>
      </w:pPr>
      <w:r>
        <w:t xml:space="preserve">Après avoir </w:t>
      </w:r>
      <w:r w:rsidR="00FB0C54">
        <w:t xml:space="preserve">choisi quel équipement vous voulez utiliser, vous disposerez du flipper en mode </w:t>
      </w:r>
      <w:r w:rsidR="00AA38FD">
        <w:t>télécommande</w:t>
      </w:r>
      <w:r w:rsidR="00FB0C54">
        <w:t>.</w:t>
      </w:r>
    </w:p>
    <w:p w14:paraId="6744A075" w14:textId="05B47B69" w:rsidR="00CB6142" w:rsidRPr="00B61048" w:rsidRDefault="00CB6142" w:rsidP="00B547C6">
      <w:pPr>
        <w:pStyle w:val="EFtextestandard"/>
      </w:pPr>
      <w:r>
        <w:rPr>
          <w:noProof/>
        </w:rPr>
        <w:drawing>
          <wp:inline distT="0" distB="0" distL="0" distR="0" wp14:anchorId="3184DB29" wp14:editId="09B80218">
            <wp:extent cx="3627120" cy="377562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29435" cy="3778034"/>
                    </a:xfrm>
                    <a:prstGeom prst="rect">
                      <a:avLst/>
                    </a:prstGeom>
                    <a:noFill/>
                    <a:ln>
                      <a:noFill/>
                    </a:ln>
                  </pic:spPr>
                </pic:pic>
              </a:graphicData>
            </a:graphic>
          </wp:inline>
        </w:drawing>
      </w:r>
    </w:p>
    <w:p w14:paraId="219F044F" w14:textId="77777777" w:rsidR="002C17AA" w:rsidRDefault="002C17AA">
      <w:pPr>
        <w:rPr>
          <w:rFonts w:ascii="Calibri" w:hAnsi="Calibri" w:cs="Arial"/>
          <w:b/>
          <w:color w:val="000000"/>
          <w:sz w:val="24"/>
        </w:rPr>
      </w:pPr>
      <w:r>
        <w:br w:type="page"/>
      </w:r>
    </w:p>
    <w:p w14:paraId="7B12C36D" w14:textId="55DD8DCE" w:rsidR="00D2069E" w:rsidRDefault="0081376C" w:rsidP="00CB6142">
      <w:pPr>
        <w:pStyle w:val="EFtiquette"/>
      </w:pPr>
      <w:bookmarkStart w:id="31" w:name="_Toc133498288"/>
      <w:r>
        <w:lastRenderedPageBreak/>
        <w:t>Ajout d’un signal infrarouge</w:t>
      </w:r>
      <w:bookmarkEnd w:id="31"/>
    </w:p>
    <w:p w14:paraId="6D5545D6" w14:textId="4BAB5F36" w:rsidR="000A22AE" w:rsidRDefault="00967D11" w:rsidP="00B547C6">
      <w:pPr>
        <w:pStyle w:val="EFtextestandard"/>
      </w:pPr>
      <w:r>
        <w:t>N</w:t>
      </w:r>
      <w:r w:rsidR="000A22AE">
        <w:t xml:space="preserve">ous pouvons capturer </w:t>
      </w:r>
      <w:r w:rsidR="004934CB">
        <w:t>les signaux infrarouges</w:t>
      </w:r>
      <w:r>
        <w:t xml:space="preserve"> </w:t>
      </w:r>
      <w:r w:rsidR="000A22AE">
        <w:t>et les répliquer pour les utiliser à la place de la télécommande maitre.</w:t>
      </w:r>
    </w:p>
    <w:p w14:paraId="7B7649EB" w14:textId="77777777" w:rsidR="00C769F0" w:rsidRDefault="00863399" w:rsidP="00B547C6">
      <w:pPr>
        <w:pStyle w:val="EFtextestandard"/>
      </w:pPr>
      <w:r>
        <w:t xml:space="preserve">Diriger vous dans </w:t>
      </w:r>
      <w:proofErr w:type="spellStart"/>
      <w:r w:rsidRPr="00863399">
        <w:t>Infrared</w:t>
      </w:r>
      <w:proofErr w:type="spellEnd"/>
      <w:r w:rsidRPr="00863399">
        <w:t xml:space="preserve"> → </w:t>
      </w:r>
      <w:proofErr w:type="spellStart"/>
      <w:r w:rsidRPr="00863399">
        <w:t>Learn</w:t>
      </w:r>
      <w:proofErr w:type="spellEnd"/>
      <w:r w:rsidRPr="00863399">
        <w:t xml:space="preserve"> New </w:t>
      </w:r>
      <w:proofErr w:type="spellStart"/>
      <w:r w:rsidRPr="00863399">
        <w:t>Remote</w:t>
      </w:r>
      <w:proofErr w:type="spellEnd"/>
      <w:r w:rsidRPr="00863399">
        <w:t>.</w:t>
      </w:r>
    </w:p>
    <w:p w14:paraId="4EA91395" w14:textId="0ABE961C" w:rsidR="000A22AE" w:rsidRPr="0081376C" w:rsidRDefault="002455EE" w:rsidP="00B547C6">
      <w:pPr>
        <w:pStyle w:val="EFtextestandard"/>
      </w:pPr>
      <w:r>
        <w:t xml:space="preserve">Ensuite </w:t>
      </w:r>
      <w:r w:rsidR="00610B31">
        <w:t>u</w:t>
      </w:r>
      <w:r>
        <w:t>tiliser un bouton de votre télécommande à répliquer</w:t>
      </w:r>
      <w:r w:rsidR="00F06813">
        <w:t>.</w:t>
      </w:r>
    </w:p>
    <w:p w14:paraId="12B70727" w14:textId="28C4920A" w:rsidR="00BE5FA6" w:rsidRDefault="000E4103" w:rsidP="00B547C6">
      <w:pPr>
        <w:pStyle w:val="EFtextestandard"/>
      </w:pPr>
      <w:r>
        <w:rPr>
          <w:noProof/>
        </w:rPr>
        <w:drawing>
          <wp:inline distT="0" distB="0" distL="0" distR="0" wp14:anchorId="5D7B2012" wp14:editId="57303EB2">
            <wp:extent cx="5759450" cy="1978478"/>
            <wp:effectExtent l="0" t="0" r="0" b="317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1978478"/>
                    </a:xfrm>
                    <a:prstGeom prst="rect">
                      <a:avLst/>
                    </a:prstGeom>
                    <a:noFill/>
                    <a:ln>
                      <a:noFill/>
                    </a:ln>
                  </pic:spPr>
                </pic:pic>
              </a:graphicData>
            </a:graphic>
          </wp:inline>
        </w:drawing>
      </w:r>
    </w:p>
    <w:p w14:paraId="18235430" w14:textId="7E71FF5A" w:rsidR="000E4103" w:rsidRDefault="000E4103" w:rsidP="00B547C6">
      <w:pPr>
        <w:pStyle w:val="EFtextestandard"/>
      </w:pPr>
      <w:r>
        <w:t xml:space="preserve">A ce moment votre flipper à </w:t>
      </w:r>
      <w:r w:rsidR="00D87F1B">
        <w:t>capturer</w:t>
      </w:r>
      <w:r>
        <w:t xml:space="preserve"> le signal pour utiliser le bouton que vous venez d’activer.</w:t>
      </w:r>
      <w:r w:rsidR="00D87F1B">
        <w:t xml:space="preserve"> </w:t>
      </w:r>
    </w:p>
    <w:p w14:paraId="094D8A67" w14:textId="2924091F" w:rsidR="00D87F1B" w:rsidRDefault="00D87F1B" w:rsidP="00B547C6">
      <w:pPr>
        <w:pStyle w:val="EFtextestandard"/>
        <w:rPr>
          <w:b/>
        </w:rPr>
      </w:pPr>
      <w:r>
        <w:t xml:space="preserve">Vous pouvez utiliser le signal répliquer </w:t>
      </w:r>
      <w:r>
        <w:sym w:font="Wingdings" w:char="F0E0"/>
      </w:r>
      <w:r>
        <w:t xml:space="preserve"> </w:t>
      </w:r>
      <w:proofErr w:type="spellStart"/>
      <w:r w:rsidRPr="00D87F1B">
        <w:rPr>
          <w:b/>
        </w:rPr>
        <w:t>Send</w:t>
      </w:r>
      <w:proofErr w:type="spellEnd"/>
      <w:r>
        <w:t xml:space="preserve"> ou sauvegarder le </w:t>
      </w:r>
      <w:r w:rsidR="004C4EB0">
        <w:sym w:font="Wingdings" w:char="F0E0"/>
      </w:r>
      <w:r w:rsidR="00481CB7">
        <w:t xml:space="preserve"> </w:t>
      </w:r>
      <w:r w:rsidR="004C4EB0" w:rsidRPr="004C4EB0">
        <w:rPr>
          <w:b/>
        </w:rPr>
        <w:t>Save</w:t>
      </w:r>
    </w:p>
    <w:p w14:paraId="16D9ECB0" w14:textId="77777777" w:rsidR="001C4F67" w:rsidRDefault="001C4F67" w:rsidP="00B547C6">
      <w:pPr>
        <w:pStyle w:val="EFtextestandard"/>
      </w:pPr>
    </w:p>
    <w:p w14:paraId="1479A82C" w14:textId="71B3B955" w:rsidR="00356726" w:rsidRDefault="00356726" w:rsidP="00B547C6">
      <w:pPr>
        <w:pStyle w:val="EFtextestandard"/>
      </w:pPr>
      <w:r>
        <w:t>Vous aurez la possibilité à la suite d’utiliser le signal enregistré ou d’en ajouter un autre.</w:t>
      </w:r>
    </w:p>
    <w:p w14:paraId="2EEEDA27" w14:textId="0B9A94F5" w:rsidR="00356726" w:rsidRDefault="00356726" w:rsidP="00B547C6">
      <w:pPr>
        <w:pStyle w:val="EFtextestandard"/>
      </w:pPr>
      <w:r>
        <w:t xml:space="preserve">L’accès aux signaux sauvegardé se fait via </w:t>
      </w:r>
      <w:proofErr w:type="spellStart"/>
      <w:r w:rsidRPr="001E46CD">
        <w:rPr>
          <w:b/>
        </w:rPr>
        <w:t>Infrared</w:t>
      </w:r>
      <w:proofErr w:type="spellEnd"/>
      <w:r w:rsidRPr="001E46CD">
        <w:rPr>
          <w:b/>
        </w:rPr>
        <w:t xml:space="preserve"> → </w:t>
      </w:r>
      <w:proofErr w:type="spellStart"/>
      <w:r w:rsidRPr="001E46CD">
        <w:rPr>
          <w:b/>
        </w:rPr>
        <w:t>Saved</w:t>
      </w:r>
      <w:proofErr w:type="spellEnd"/>
      <w:r w:rsidRPr="001E46CD">
        <w:rPr>
          <w:b/>
        </w:rPr>
        <w:t xml:space="preserve"> </w:t>
      </w:r>
      <w:proofErr w:type="spellStart"/>
      <w:r w:rsidRPr="001E46CD">
        <w:rPr>
          <w:b/>
        </w:rPr>
        <w:t>Remotes</w:t>
      </w:r>
      <w:proofErr w:type="spellEnd"/>
    </w:p>
    <w:p w14:paraId="243AEF62" w14:textId="65F97AF4" w:rsidR="00481CB7" w:rsidRDefault="009569F8" w:rsidP="006123DA">
      <w:pPr>
        <w:pStyle w:val="EFtextestandard"/>
        <w:jc w:val="center"/>
      </w:pPr>
      <w:r>
        <w:rPr>
          <w:noProof/>
        </w:rPr>
        <w:drawing>
          <wp:inline distT="0" distB="0" distL="0" distR="0" wp14:anchorId="589D92A1" wp14:editId="056F1D75">
            <wp:extent cx="4074638" cy="3749040"/>
            <wp:effectExtent l="0" t="0" r="2540" b="381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80757" cy="3754670"/>
                    </a:xfrm>
                    <a:prstGeom prst="rect">
                      <a:avLst/>
                    </a:prstGeom>
                    <a:noFill/>
                    <a:ln>
                      <a:noFill/>
                    </a:ln>
                  </pic:spPr>
                </pic:pic>
              </a:graphicData>
            </a:graphic>
          </wp:inline>
        </w:drawing>
      </w:r>
    </w:p>
    <w:p w14:paraId="023649CB" w14:textId="77777777" w:rsidR="00356726" w:rsidRDefault="00356726" w:rsidP="00B547C6">
      <w:pPr>
        <w:pStyle w:val="EFtextestandard"/>
      </w:pPr>
    </w:p>
    <w:p w14:paraId="0F03B633" w14:textId="5FD71FAE" w:rsidR="0055215C" w:rsidRDefault="0055215C" w:rsidP="0055215C">
      <w:pPr>
        <w:pStyle w:val="EFmoduletitre"/>
      </w:pPr>
      <w:bookmarkStart w:id="32" w:name="_Toc133498289"/>
      <w:r>
        <w:lastRenderedPageBreak/>
        <w:t>Bad USB</w:t>
      </w:r>
      <w:bookmarkEnd w:id="32"/>
    </w:p>
    <w:p w14:paraId="5B341E1C" w14:textId="21ED96B9" w:rsidR="00EC3ECA" w:rsidRDefault="0055215C" w:rsidP="00B547C6">
      <w:pPr>
        <w:pStyle w:val="EFtextestandard"/>
      </w:pPr>
      <w:r>
        <w:t>Bad USB interagi comme un périphérique USB et est reconnu par les ordinateurs</w:t>
      </w:r>
      <w:r w:rsidR="002B56E2">
        <w:t xml:space="preserve"> comme périphérique d’interface humaine (HID).</w:t>
      </w:r>
    </w:p>
    <w:p w14:paraId="45703377" w14:textId="54FC6588" w:rsidR="00EC3ECA" w:rsidRDefault="002B56E2" w:rsidP="00B547C6">
      <w:pPr>
        <w:pStyle w:val="EFtextestandard"/>
      </w:pPr>
      <w:r>
        <w:t xml:space="preserve">On peut lancer des scripts, modifier des paramètre système, ouvrir des portes dérobées bref faire tout ce qu’un humain peut faire avec un accès physique </w:t>
      </w:r>
      <w:r w:rsidR="001E3DB7">
        <w:t>à</w:t>
      </w:r>
      <w:r>
        <w:t xml:space="preserve"> l’équipement.</w:t>
      </w:r>
    </w:p>
    <w:p w14:paraId="71CFFF80" w14:textId="4E168920" w:rsidR="00EC3ECA" w:rsidRDefault="00EC3ECA" w:rsidP="00B547C6">
      <w:pPr>
        <w:pStyle w:val="EFtextestandard"/>
      </w:pPr>
      <w:r>
        <w:rPr>
          <w:noProof/>
        </w:rPr>
        <w:drawing>
          <wp:inline distT="0" distB="0" distL="0" distR="0" wp14:anchorId="51975E1A" wp14:editId="7996041F">
            <wp:extent cx="5759450" cy="3005455"/>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3005455"/>
                    </a:xfrm>
                    <a:prstGeom prst="rect">
                      <a:avLst/>
                    </a:prstGeom>
                    <a:noFill/>
                    <a:ln>
                      <a:noFill/>
                    </a:ln>
                  </pic:spPr>
                </pic:pic>
              </a:graphicData>
            </a:graphic>
          </wp:inline>
        </w:drawing>
      </w:r>
    </w:p>
    <w:p w14:paraId="37B16559" w14:textId="526E914E" w:rsidR="001E3DB7" w:rsidRDefault="00102A18" w:rsidP="00B547C6">
      <w:pPr>
        <w:pStyle w:val="EFtextestandard"/>
      </w:pPr>
      <w:r>
        <w:t>Pour l’utiliser</w:t>
      </w:r>
      <w:r w:rsidR="001E3DB7">
        <w:t>,</w:t>
      </w:r>
      <w:r>
        <w:t xml:space="preserve"> il vous faut développer </w:t>
      </w:r>
      <w:r w:rsidR="001E3DB7">
        <w:t>votre script</w:t>
      </w:r>
      <w:r>
        <w:t xml:space="preserve"> avec le langage </w:t>
      </w:r>
      <w:r w:rsidRPr="00102A18">
        <w:t>DuckyScript</w:t>
      </w:r>
      <w:r w:rsidR="009D0132">
        <w:t xml:space="preserve"> et de le déposer à l’aide du programme </w:t>
      </w:r>
      <w:proofErr w:type="spellStart"/>
      <w:r w:rsidR="009D0132">
        <w:t>QFlipper</w:t>
      </w:r>
      <w:proofErr w:type="spellEnd"/>
      <w:r w:rsidR="009D0132">
        <w:t xml:space="preserve"> disponible sur le site officiel.</w:t>
      </w:r>
    </w:p>
    <w:p w14:paraId="406E6F69" w14:textId="549613D1" w:rsidR="001E3DB7" w:rsidRDefault="009D0F7C" w:rsidP="00B547C6">
      <w:pPr>
        <w:pStyle w:val="EFtextestandard"/>
      </w:pPr>
      <w:r>
        <w:t xml:space="preserve">Bad USB dispose </w:t>
      </w:r>
      <w:r w:rsidR="00102A18">
        <w:t xml:space="preserve">par défaut </w:t>
      </w:r>
      <w:r w:rsidR="009B6690">
        <w:t>de d’une</w:t>
      </w:r>
      <w:r w:rsidR="00102A18">
        <w:t xml:space="preserve"> démo pour Windows et MAC OS</w:t>
      </w:r>
      <w:r w:rsidR="001E3DB7">
        <w:t>.</w:t>
      </w:r>
    </w:p>
    <w:p w14:paraId="1C832DE4" w14:textId="77777777" w:rsidR="009B6690" w:rsidRDefault="009B6690" w:rsidP="00B547C6">
      <w:pPr>
        <w:pStyle w:val="EFtextestandard"/>
      </w:pPr>
    </w:p>
    <w:p w14:paraId="007D1F11" w14:textId="3B96ADB7" w:rsidR="001E3DB7" w:rsidRDefault="001E3DB7" w:rsidP="00B547C6">
      <w:pPr>
        <w:pStyle w:val="EFtextestandard"/>
      </w:pPr>
      <w:r>
        <w:t xml:space="preserve">Ci-dessous des liens comportant </w:t>
      </w:r>
      <w:r w:rsidR="00B50368">
        <w:t xml:space="preserve">des scripts </w:t>
      </w:r>
      <w:proofErr w:type="gramStart"/>
      <w:r w:rsidR="00E93F6E">
        <w:t>a</w:t>
      </w:r>
      <w:proofErr w:type="gramEnd"/>
      <w:r w:rsidR="00E93F6E">
        <w:t xml:space="preserve"> tester </w:t>
      </w:r>
      <w:r w:rsidR="00B50368">
        <w:t>pour Bad USB </w:t>
      </w:r>
      <w:r w:rsidR="00E93F6E">
        <w:t xml:space="preserve">sur Windows, Android et IOS </w:t>
      </w:r>
      <w:r w:rsidR="00B50368">
        <w:t>:</w:t>
      </w:r>
    </w:p>
    <w:p w14:paraId="42172993" w14:textId="039AEAE8" w:rsidR="00B50368" w:rsidRDefault="00C9383C" w:rsidP="00B547C6">
      <w:pPr>
        <w:pStyle w:val="EFtextestandard"/>
      </w:pPr>
      <w:hyperlink r:id="rId46" w:history="1">
        <w:r w:rsidR="00307C4F" w:rsidRPr="001744BA">
          <w:rPr>
            <w:rStyle w:val="Lienhypertexte"/>
          </w:rPr>
          <w:t>https://github-com.translate.goog/UNC0V3R3D/Flipper_Zero-BadUsb?_x_tr_sl=auto&amp;_x_tr_tl=fr&amp;_x_tr_hl=fr</w:t>
        </w:r>
      </w:hyperlink>
    </w:p>
    <w:p w14:paraId="1BB08D19" w14:textId="4EAE262D" w:rsidR="00307C4F" w:rsidRDefault="00C9383C" w:rsidP="00B547C6">
      <w:pPr>
        <w:pStyle w:val="EFtextestandard"/>
      </w:pPr>
      <w:hyperlink r:id="rId47" w:history="1">
        <w:r w:rsidR="00307C4F" w:rsidRPr="001744BA">
          <w:rPr>
            <w:rStyle w:val="Lienhypertexte"/>
          </w:rPr>
          <w:t>https://github.com/I-Am-Jakoby/Flipper-Zero-BadUSB</w:t>
        </w:r>
      </w:hyperlink>
    </w:p>
    <w:p w14:paraId="1EAAAEA3" w14:textId="77777777" w:rsidR="008D03BB" w:rsidRDefault="008D03BB" w:rsidP="00B547C6">
      <w:pPr>
        <w:pStyle w:val="EFtextestandard"/>
      </w:pPr>
    </w:p>
    <w:p w14:paraId="4D138462" w14:textId="51BC8D61" w:rsidR="00FB6BBA" w:rsidRDefault="00FB6BBA" w:rsidP="00B547C6">
      <w:pPr>
        <w:pStyle w:val="EFtextestandard"/>
        <w:rPr>
          <w:rStyle w:val="Lienhypertexte"/>
        </w:rPr>
      </w:pPr>
      <w:r>
        <w:t>Lien de la documentions site officiel :</w:t>
      </w:r>
      <w:r w:rsidRPr="002B56E2">
        <w:t xml:space="preserve"> </w:t>
      </w:r>
      <w:hyperlink r:id="rId48" w:history="1">
        <w:r w:rsidRPr="00435540">
          <w:rPr>
            <w:rStyle w:val="Lienhypertexte"/>
          </w:rPr>
          <w:t>https://docs.flipperzero.one/bad-usb</w:t>
        </w:r>
      </w:hyperlink>
    </w:p>
    <w:p w14:paraId="4988AAB0" w14:textId="6FC85E62" w:rsidR="008F55A2" w:rsidRDefault="008F55A2" w:rsidP="00B547C6">
      <w:pPr>
        <w:pStyle w:val="EFtextestandard"/>
        <w:rPr>
          <w:rStyle w:val="Lienhypertexte"/>
        </w:rPr>
      </w:pPr>
    </w:p>
    <w:p w14:paraId="19FA3447" w14:textId="43904A0D" w:rsidR="008F55A2" w:rsidRDefault="008F55A2" w:rsidP="00B547C6">
      <w:pPr>
        <w:pStyle w:val="EFtextestandard"/>
      </w:pPr>
      <w:r w:rsidRPr="001656D4">
        <w:rPr>
          <w:b/>
        </w:rPr>
        <w:t>Attention</w:t>
      </w:r>
      <w:r w:rsidRPr="001656D4">
        <w:t xml:space="preserve"> la carte SD et</w:t>
      </w:r>
      <w:r>
        <w:t xml:space="preserve"> la mise à jour est</w:t>
      </w:r>
      <w:r w:rsidRPr="001656D4">
        <w:t xml:space="preserve"> </w:t>
      </w:r>
      <w:r>
        <w:t>obligatoire</w:t>
      </w:r>
      <w:r w:rsidRPr="001656D4">
        <w:t xml:space="preserve"> pour le stockage des</w:t>
      </w:r>
      <w:r w:rsidR="001A36B4">
        <w:t xml:space="preserve"> scripts</w:t>
      </w:r>
      <w:r w:rsidR="00C60FD6">
        <w:t>.</w:t>
      </w:r>
    </w:p>
    <w:p w14:paraId="62ED21A1" w14:textId="21D46B06" w:rsidR="00905966" w:rsidRPr="00905966" w:rsidRDefault="00905966" w:rsidP="00B547C6">
      <w:pPr>
        <w:pStyle w:val="EFtextestandard"/>
      </w:pPr>
      <w:r>
        <w:rPr>
          <w:b/>
        </w:rPr>
        <w:t>Attention</w:t>
      </w:r>
      <w:r>
        <w:t xml:space="preserve"> Bad USB s’</w:t>
      </w:r>
      <w:r w:rsidR="00C60FD6">
        <w:t>exécute</w:t>
      </w:r>
      <w:r>
        <w:t xml:space="preserve"> comme un </w:t>
      </w:r>
      <w:r w:rsidR="00C60FD6">
        <w:t>clavier</w:t>
      </w:r>
      <w:r>
        <w:t xml:space="preserve"> qwerty </w:t>
      </w:r>
      <w:r w:rsidR="00C60FD6">
        <w:t>veuillez</w:t>
      </w:r>
      <w:r>
        <w:t xml:space="preserve"> donc </w:t>
      </w:r>
      <w:r w:rsidR="00C60FD6">
        <w:t>installer le clavier qwerty.</w:t>
      </w:r>
    </w:p>
    <w:p w14:paraId="74D9B728" w14:textId="77777777" w:rsidR="008F55A2" w:rsidRDefault="008F55A2" w:rsidP="00B547C6">
      <w:pPr>
        <w:pStyle w:val="EFtextestandard"/>
        <w:rPr>
          <w:rStyle w:val="Lienhypertexte"/>
        </w:rPr>
      </w:pPr>
    </w:p>
    <w:p w14:paraId="4046CD24" w14:textId="77777777" w:rsidR="00EC3ECA" w:rsidRDefault="00EC3ECA">
      <w:pPr>
        <w:rPr>
          <w:rFonts w:ascii="Calibri" w:hAnsi="Calibri" w:cs="Arial"/>
          <w:b/>
          <w:color w:val="000000"/>
          <w:sz w:val="24"/>
        </w:rPr>
      </w:pPr>
      <w:r>
        <w:br w:type="page"/>
      </w:r>
    </w:p>
    <w:p w14:paraId="5EF37807" w14:textId="3F8D32F0" w:rsidR="00B953AC" w:rsidRDefault="00A55DA3" w:rsidP="00A55DA3">
      <w:pPr>
        <w:pStyle w:val="EFtiquette"/>
      </w:pPr>
      <w:bookmarkStart w:id="33" w:name="_Toc133498290"/>
      <w:r>
        <w:lastRenderedPageBreak/>
        <w:t>Utilisation de Bad USB</w:t>
      </w:r>
      <w:bookmarkEnd w:id="33"/>
    </w:p>
    <w:p w14:paraId="5A66D185" w14:textId="46051BD3" w:rsidR="00B257BA" w:rsidRPr="00B257BA" w:rsidRDefault="00B257BA" w:rsidP="00B547C6">
      <w:pPr>
        <w:pStyle w:val="EFtextestandard"/>
      </w:pPr>
      <w:r w:rsidRPr="00B257BA">
        <w:t>Veuillez à bien</w:t>
      </w:r>
      <w:r w:rsidR="00B66ECB">
        <w:t xml:space="preserve"> </w:t>
      </w:r>
      <w:r w:rsidRPr="00B257BA">
        <w:t>branch</w:t>
      </w:r>
      <w:r>
        <w:t xml:space="preserve">er votre flipper a l’équipement sur lequel vous voulez </w:t>
      </w:r>
      <w:r w:rsidR="007E74C5">
        <w:t xml:space="preserve">exécuter </w:t>
      </w:r>
      <w:r>
        <w:t>le script.</w:t>
      </w:r>
    </w:p>
    <w:p w14:paraId="2BB89446" w14:textId="61A18DA5" w:rsidR="0015514E" w:rsidRDefault="00DC6DE2" w:rsidP="00B547C6">
      <w:pPr>
        <w:pStyle w:val="EFtextestandard"/>
      </w:pPr>
      <w:r>
        <w:t xml:space="preserve">Pour cette démo nous utiliserons le script </w:t>
      </w:r>
      <w:proofErr w:type="spellStart"/>
      <w:r>
        <w:t>demo_windows</w:t>
      </w:r>
      <w:proofErr w:type="spellEnd"/>
      <w:r>
        <w:t xml:space="preserve"> </w:t>
      </w:r>
      <w:r w:rsidR="007E74C5">
        <w:t xml:space="preserve">présent par </w:t>
      </w:r>
      <w:r w:rsidR="00DE4C71">
        <w:t>défaut</w:t>
      </w:r>
      <w:r w:rsidR="007E74C5">
        <w:t xml:space="preserve"> dans le Flipper</w:t>
      </w:r>
      <w:r w:rsidR="0015514E">
        <w:t>.</w:t>
      </w:r>
    </w:p>
    <w:p w14:paraId="500997F7" w14:textId="542AD0A4" w:rsidR="00B257BA" w:rsidRDefault="00B257BA" w:rsidP="00B547C6">
      <w:pPr>
        <w:pStyle w:val="EFtextestandard"/>
      </w:pPr>
      <w:r>
        <w:t xml:space="preserve">Dirigez-vous dans </w:t>
      </w:r>
      <w:r w:rsidRPr="00B257BA">
        <w:rPr>
          <w:b/>
        </w:rPr>
        <w:t xml:space="preserve">Bad USB </w:t>
      </w:r>
      <w:r w:rsidRPr="00B257BA">
        <w:rPr>
          <w:b/>
        </w:rPr>
        <w:sym w:font="Wingdings" w:char="F0E0"/>
      </w:r>
      <w:r w:rsidRPr="00B257BA">
        <w:rPr>
          <w:b/>
        </w:rPr>
        <w:t xml:space="preserve"> </w:t>
      </w:r>
      <w:proofErr w:type="spellStart"/>
      <w:r w:rsidRPr="00B257BA">
        <w:rPr>
          <w:b/>
        </w:rPr>
        <w:t>demo_windows</w:t>
      </w:r>
      <w:proofErr w:type="spellEnd"/>
      <w:r w:rsidR="00EC3ECA">
        <w:t xml:space="preserve"> au lancement du </w:t>
      </w:r>
      <w:r w:rsidR="00AD6D92">
        <w:t>s</w:t>
      </w:r>
      <w:r w:rsidR="00EC3ECA">
        <w:t>cript</w:t>
      </w:r>
      <w:r w:rsidR="00AD6D92">
        <w:t>.</w:t>
      </w:r>
    </w:p>
    <w:p w14:paraId="152E095C" w14:textId="04EA7F2B" w:rsidR="00F11994" w:rsidRPr="00EC3ECA" w:rsidRDefault="00926B4E" w:rsidP="00B547C6">
      <w:pPr>
        <w:pStyle w:val="EFtextestandard"/>
      </w:pPr>
      <w:r>
        <w:rPr>
          <w:noProof/>
        </w:rPr>
        <w:drawing>
          <wp:inline distT="0" distB="0" distL="0" distR="0" wp14:anchorId="03D1E5E7" wp14:editId="2CB49061">
            <wp:extent cx="5759450" cy="3238479"/>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9450" cy="3238479"/>
                    </a:xfrm>
                    <a:prstGeom prst="rect">
                      <a:avLst/>
                    </a:prstGeom>
                    <a:noFill/>
                    <a:ln>
                      <a:noFill/>
                    </a:ln>
                  </pic:spPr>
                </pic:pic>
              </a:graphicData>
            </a:graphic>
          </wp:inline>
        </w:drawing>
      </w:r>
    </w:p>
    <w:p w14:paraId="42444106" w14:textId="6D326BDC" w:rsidR="00D47D89" w:rsidRDefault="00613273" w:rsidP="00B547C6">
      <w:pPr>
        <w:pStyle w:val="EFtextestandard"/>
        <w:rPr>
          <w:rFonts w:ascii="Arial" w:hAnsi="Arial" w:cs="Arial"/>
          <w:b/>
          <w:color w:val="0A9E97"/>
          <w:sz w:val="32"/>
        </w:rPr>
      </w:pPr>
      <w:r>
        <w:t>Une fois lancer il vous suffit d’attendre que le script soit fini avec le pourcentage afficher sur le Flipper.</w:t>
      </w:r>
      <w:r w:rsidR="00D47D89">
        <w:br w:type="page"/>
      </w:r>
    </w:p>
    <w:p w14:paraId="1FF572FE" w14:textId="5E43D946" w:rsidR="00336666" w:rsidRDefault="00181027" w:rsidP="00336666">
      <w:pPr>
        <w:pStyle w:val="EFmoduletitre"/>
      </w:pPr>
      <w:bookmarkStart w:id="34" w:name="_Toc133498291"/>
      <w:r>
        <w:lastRenderedPageBreak/>
        <w:t>iButton</w:t>
      </w:r>
      <w:bookmarkEnd w:id="34"/>
    </w:p>
    <w:p w14:paraId="6D7EBB8F" w14:textId="6AA669D6" w:rsidR="00DA3D5C" w:rsidRDefault="00DA3D5C" w:rsidP="00B547C6">
      <w:pPr>
        <w:pStyle w:val="EFtextestandard"/>
      </w:pPr>
      <w:r>
        <w:t>L'iButton est un type de capteur électronique compact et autonome, qui peut être utilisé pour stocker des données ou pour contrôler des processus industriels. L'iButton est équipé d'une puce électronique qui contient un identifiant unique, ainsi qu'une mémoire pour stocker des données. L'iButton est populaire dans le domaine de la sécurité informatique pour stocker des clés de cryptage et d'authentification. Il peut être facilement intégré dans des applications existantes grâce à sa petite taille et à son interface robuste.</w:t>
      </w:r>
    </w:p>
    <w:p w14:paraId="0D373945" w14:textId="70ECDBE0" w:rsidR="003F204F" w:rsidRDefault="003F204F" w:rsidP="00B547C6">
      <w:pPr>
        <w:pStyle w:val="EFtextestandard"/>
      </w:pPr>
    </w:p>
    <w:p w14:paraId="49BC22E6" w14:textId="38958495" w:rsidR="003F204F" w:rsidRPr="00DA3D5C" w:rsidRDefault="003F204F" w:rsidP="00B547C6">
      <w:pPr>
        <w:pStyle w:val="EFtextestandard"/>
      </w:pPr>
      <w:r>
        <w:t>Aucune documentation a été faite pour cause que nous ne disposons d’aucun outils iButton.</w:t>
      </w:r>
      <w:bookmarkStart w:id="35" w:name="_GoBack"/>
      <w:bookmarkEnd w:id="35"/>
    </w:p>
    <w:p w14:paraId="64A4918C" w14:textId="77777777" w:rsidR="00FB6BBA" w:rsidRPr="0055215C" w:rsidRDefault="00FB6BBA" w:rsidP="00B547C6">
      <w:pPr>
        <w:pStyle w:val="EFtextestandard"/>
      </w:pPr>
    </w:p>
    <w:sectPr w:rsidR="00FB6BBA" w:rsidRPr="0055215C" w:rsidSect="0076029D">
      <w:headerReference w:type="default" r:id="rId50"/>
      <w:footerReference w:type="default" r:id="rId51"/>
      <w:type w:val="continuous"/>
      <w:pgSz w:w="11906" w:h="16838" w:code="9"/>
      <w:pgMar w:top="1418" w:right="1418" w:bottom="1418" w:left="1418"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208B4F" w14:textId="77777777" w:rsidR="00C9383C" w:rsidRDefault="00C9383C">
      <w:r>
        <w:separator/>
      </w:r>
    </w:p>
  </w:endnote>
  <w:endnote w:type="continuationSeparator" w:id="0">
    <w:p w14:paraId="48C21132" w14:textId="77777777" w:rsidR="00C9383C" w:rsidRDefault="00C93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Gra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FrankRuehl">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46C8B" w14:textId="77777777" w:rsidR="00C9383C" w:rsidRDefault="00C9383C" w:rsidP="00F419BC">
    <w:pPr>
      <w:pStyle w:val="Pieddepage"/>
      <w:rPr>
        <w:spacing w:val="-6"/>
      </w:rPr>
    </w:pPr>
    <w:proofErr w:type="spellStart"/>
    <w:r>
      <w:rPr>
        <w:spacing w:val="-6"/>
      </w:rPr>
      <w:t>EasyFormer</w:t>
    </w:r>
    <w:proofErr w:type="spellEnd"/>
    <w:r>
      <w:rPr>
        <w:spacing w:val="-6"/>
      </w:rPr>
      <w:t xml:space="preserve"> </w:t>
    </w:r>
    <w:r w:rsidRPr="00DF1ABC">
      <w:t xml:space="preserve">– 12, Rue des Violettes – </w:t>
    </w:r>
    <w:r>
      <w:rPr>
        <w:spacing w:val="-6"/>
      </w:rPr>
      <w:t>95000 Cergy</w:t>
    </w:r>
  </w:p>
  <w:p w14:paraId="2F24EE4F" w14:textId="77777777" w:rsidR="00C9383C" w:rsidRPr="00D54077" w:rsidRDefault="00C9383C" w:rsidP="00AB3C20">
    <w:pPr>
      <w:pStyle w:val="Pieddepage"/>
      <w:jc w:val="left"/>
      <w:rPr>
        <w:spacing w:val="-6"/>
      </w:rPr>
    </w:pPr>
    <w:r>
      <w:rPr>
        <w:spacing w:val="-6"/>
      </w:rPr>
      <w:t xml:space="preserve"> </w:t>
    </w:r>
    <w:r>
      <w:rPr>
        <w:spacing w:val="-6"/>
      </w:rPr>
      <w:tab/>
    </w:r>
    <w:r w:rsidRPr="00D54077">
      <w:rPr>
        <w:spacing w:val="-6"/>
      </w:rPr>
      <w:t xml:space="preserve">    Email : info@easyformer.fr </w:t>
    </w:r>
    <w:r w:rsidRPr="00D54077">
      <w:t>–</w:t>
    </w:r>
    <w:r w:rsidRPr="00D54077">
      <w:rPr>
        <w:spacing w:val="-6"/>
      </w:rPr>
      <w:t xml:space="preserve"> Web : www.easyformer.fr</w:t>
    </w:r>
  </w:p>
  <w:p w14:paraId="36D71010" w14:textId="77777777" w:rsidR="00C9383C" w:rsidRPr="00DF11F3" w:rsidRDefault="00C9383C" w:rsidP="00DF11F3">
    <w:pPr>
      <w:pStyle w:val="Pieddepage"/>
      <w:jc w:val="left"/>
      <w:rPr>
        <w:spacing w:val="-6"/>
      </w:rPr>
    </w:pPr>
    <w:r w:rsidRPr="00D54077">
      <w:rPr>
        <w:spacing w:val="-6"/>
      </w:rPr>
      <w:tab/>
    </w:r>
    <w:r>
      <w:rPr>
        <w:spacing w:val="-6"/>
      </w:rPr>
      <w:t xml:space="preserve">Document réservé aux formateurs </w:t>
    </w:r>
    <w:proofErr w:type="spellStart"/>
    <w:r>
      <w:rPr>
        <w:spacing w:val="-6"/>
      </w:rPr>
      <w:t>EasyFormer</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72025" w14:textId="77777777" w:rsidR="00C9383C" w:rsidRDefault="00C9383C" w:rsidP="00F419BC">
    <w:pPr>
      <w:pStyle w:val="Pieddepage"/>
      <w:rPr>
        <w:spacing w:val="-6"/>
      </w:rPr>
    </w:pPr>
    <w:proofErr w:type="spellStart"/>
    <w:r>
      <w:rPr>
        <w:spacing w:val="-6"/>
      </w:rPr>
      <w:t>EasyFormer</w:t>
    </w:r>
    <w:proofErr w:type="spellEnd"/>
    <w:r>
      <w:rPr>
        <w:spacing w:val="-6"/>
      </w:rPr>
      <w:t xml:space="preserve"> </w:t>
    </w:r>
    <w:r w:rsidRPr="00DF1ABC">
      <w:t xml:space="preserve">– 12, Rue des Violettes – </w:t>
    </w:r>
    <w:r>
      <w:rPr>
        <w:spacing w:val="-6"/>
      </w:rPr>
      <w:t>95000 Cergy</w:t>
    </w:r>
  </w:p>
  <w:p w14:paraId="51F8FC37" w14:textId="77777777" w:rsidR="00C9383C" w:rsidRPr="00D54077" w:rsidRDefault="00C9383C" w:rsidP="00AB3C20">
    <w:pPr>
      <w:pStyle w:val="Pieddepage"/>
      <w:jc w:val="left"/>
      <w:rPr>
        <w:spacing w:val="-6"/>
      </w:rPr>
    </w:pPr>
    <w:r>
      <w:rPr>
        <w:spacing w:val="-6"/>
      </w:rPr>
      <w:t xml:space="preserve"> </w:t>
    </w:r>
    <w:r>
      <w:rPr>
        <w:spacing w:val="-6"/>
      </w:rPr>
      <w:tab/>
    </w:r>
    <w:r w:rsidRPr="00D54077">
      <w:rPr>
        <w:spacing w:val="-6"/>
      </w:rPr>
      <w:t xml:space="preserve">    Email : info@easyformer.fr </w:t>
    </w:r>
    <w:r w:rsidRPr="00D54077">
      <w:t>–</w:t>
    </w:r>
    <w:r w:rsidRPr="00D54077">
      <w:rPr>
        <w:spacing w:val="-6"/>
      </w:rPr>
      <w:t xml:space="preserve"> Web : www.easyformer.fr</w:t>
    </w:r>
  </w:p>
  <w:p w14:paraId="57F09C7A" w14:textId="77777777" w:rsidR="00C9383C" w:rsidRPr="00DF11F3" w:rsidRDefault="00C9383C" w:rsidP="00DF11F3">
    <w:pPr>
      <w:pStyle w:val="Pieddepage"/>
      <w:jc w:val="left"/>
      <w:rPr>
        <w:spacing w:val="-6"/>
      </w:rPr>
    </w:pPr>
    <w:r w:rsidRPr="00D54077">
      <w:rPr>
        <w:spacing w:val="-6"/>
      </w:rPr>
      <w:tab/>
    </w:r>
    <w:r>
      <w:rPr>
        <w:spacing w:val="-6"/>
      </w:rPr>
      <w:t xml:space="preserve">Document réservé aux formateurs </w:t>
    </w:r>
    <w:proofErr w:type="spellStart"/>
    <w:r>
      <w:rPr>
        <w:spacing w:val="-6"/>
      </w:rPr>
      <w:t>EasyFormer</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Ind w:w="-72" w:type="dxa"/>
      <w:tblBorders>
        <w:insideH w:val="single" w:sz="4" w:space="0" w:color="0A9E97"/>
      </w:tblBorders>
      <w:tblLayout w:type="fixed"/>
      <w:tblCellMar>
        <w:left w:w="70" w:type="dxa"/>
        <w:right w:w="70" w:type="dxa"/>
      </w:tblCellMar>
      <w:tblLook w:val="0000" w:firstRow="0" w:lastRow="0" w:firstColumn="0" w:lastColumn="0" w:noHBand="0" w:noVBand="0"/>
    </w:tblPr>
    <w:tblGrid>
      <w:gridCol w:w="1418"/>
      <w:gridCol w:w="6237"/>
      <w:gridCol w:w="1701"/>
    </w:tblGrid>
    <w:tr w:rsidR="00C9383C" w14:paraId="6FCC416E" w14:textId="77777777" w:rsidTr="007C6322">
      <w:trPr>
        <w:cantSplit/>
        <w:trHeight w:val="285"/>
      </w:trPr>
      <w:tc>
        <w:tcPr>
          <w:tcW w:w="1418" w:type="dxa"/>
          <w:vMerge w:val="restart"/>
        </w:tcPr>
        <w:p w14:paraId="35C73BA2" w14:textId="77777777" w:rsidR="00C9383C" w:rsidRDefault="00C9383C">
          <w:pPr>
            <w:spacing w:after="40"/>
            <w:ind w:left="-68" w:right="-68"/>
            <w:rPr>
              <w:rFonts w:ascii="Arial" w:hAnsi="Arial" w:cs="Arial"/>
              <w:bCs/>
              <w:spacing w:val="60"/>
              <w:sz w:val="24"/>
            </w:rPr>
          </w:pPr>
          <w:r>
            <w:object w:dxaOrig="960" w:dyaOrig="960" w14:anchorId="184EE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9pt;height:45.15pt" o:ole="">
                <v:imagedata r:id="rId1" o:title=""/>
              </v:shape>
              <o:OLEObject Type="Embed" ProgID="PBrush" ShapeID="_x0000_i1026" DrawAspect="Content" ObjectID="_1744112075" r:id="rId2"/>
            </w:object>
          </w:r>
        </w:p>
      </w:tc>
      <w:tc>
        <w:tcPr>
          <w:tcW w:w="6237" w:type="dxa"/>
          <w:vAlign w:val="center"/>
        </w:tcPr>
        <w:p w14:paraId="37477E29" w14:textId="6FCF807B" w:rsidR="00C9383C" w:rsidRDefault="00C9383C">
          <w:pPr>
            <w:pStyle w:val="En-Tete"/>
            <w:spacing w:before="0" w:after="0"/>
          </w:pPr>
          <w:r>
            <w:rPr>
              <w:noProof/>
            </w:rPr>
            <w:fldChar w:fldCharType="begin"/>
          </w:r>
          <w:r>
            <w:rPr>
              <w:noProof/>
            </w:rPr>
            <w:instrText xml:space="preserve"> STYLEREF Type-document \* MERGEFORMAT </w:instrText>
          </w:r>
          <w:r>
            <w:rPr>
              <w:noProof/>
            </w:rPr>
            <w:fldChar w:fldCharType="separate"/>
          </w:r>
          <w:r w:rsidR="003F204F">
            <w:rPr>
              <w:noProof/>
            </w:rPr>
            <w:t>Sous-titre (description)</w:t>
          </w:r>
          <w:r>
            <w:rPr>
              <w:noProof/>
            </w:rPr>
            <w:fldChar w:fldCharType="end"/>
          </w:r>
          <w:r>
            <w:t xml:space="preserve">    </w:t>
          </w:r>
        </w:p>
      </w:tc>
      <w:tc>
        <w:tcPr>
          <w:tcW w:w="1701" w:type="dxa"/>
          <w:vAlign w:val="center"/>
        </w:tcPr>
        <w:p w14:paraId="4CBFA93C" w14:textId="77777777" w:rsidR="00C9383C" w:rsidRDefault="00C9383C">
          <w:pPr>
            <w:pStyle w:val="En-Tete"/>
            <w:spacing w:before="0" w:after="0"/>
            <w:ind w:right="-57"/>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4</w:t>
          </w:r>
          <w:r>
            <w:rPr>
              <w:snapToGrid w:val="0"/>
            </w:rPr>
            <w:fldChar w:fldCharType="end"/>
          </w:r>
          <w:r>
            <w:rPr>
              <w:snapToGrid w:val="0"/>
            </w:rPr>
            <w:t xml:space="preserve"> sur </w:t>
          </w:r>
          <w:r>
            <w:rPr>
              <w:noProof/>
              <w:snapToGrid w:val="0"/>
            </w:rPr>
            <w:fldChar w:fldCharType="begin"/>
          </w:r>
          <w:r>
            <w:rPr>
              <w:noProof/>
              <w:snapToGrid w:val="0"/>
            </w:rPr>
            <w:instrText xml:space="preserve"> NUMPAGES  \* MERGEFORMAT </w:instrText>
          </w:r>
          <w:r>
            <w:rPr>
              <w:noProof/>
              <w:snapToGrid w:val="0"/>
            </w:rPr>
            <w:fldChar w:fldCharType="separate"/>
          </w:r>
          <w:r w:rsidRPr="00582198">
            <w:rPr>
              <w:noProof/>
              <w:snapToGrid w:val="0"/>
            </w:rPr>
            <w:t>4</w:t>
          </w:r>
          <w:r>
            <w:rPr>
              <w:noProof/>
              <w:snapToGrid w:val="0"/>
            </w:rPr>
            <w:fldChar w:fldCharType="end"/>
          </w:r>
        </w:p>
      </w:tc>
    </w:tr>
    <w:tr w:rsidR="00C9383C" w14:paraId="451A102B" w14:textId="77777777" w:rsidTr="007C6322">
      <w:trPr>
        <w:cantSplit/>
        <w:trHeight w:val="285"/>
      </w:trPr>
      <w:tc>
        <w:tcPr>
          <w:tcW w:w="1418" w:type="dxa"/>
          <w:vMerge/>
        </w:tcPr>
        <w:p w14:paraId="09F7029D" w14:textId="77777777" w:rsidR="00C9383C" w:rsidRDefault="00C9383C">
          <w:pPr>
            <w:ind w:left="68" w:right="-68"/>
          </w:pPr>
        </w:p>
      </w:tc>
      <w:tc>
        <w:tcPr>
          <w:tcW w:w="6237" w:type="dxa"/>
          <w:vAlign w:val="center"/>
        </w:tcPr>
        <w:p w14:paraId="642BF901" w14:textId="0C744DE5" w:rsidR="00C9383C" w:rsidRDefault="00C9383C" w:rsidP="00F419BC">
          <w:pPr>
            <w:pStyle w:val="En-Tete"/>
            <w:spacing w:before="0" w:after="0"/>
          </w:pPr>
          <w:r>
            <w:t>© EASYFORMER 2023 - Tous droits réservés</w:t>
          </w:r>
        </w:p>
      </w:tc>
      <w:tc>
        <w:tcPr>
          <w:tcW w:w="1701" w:type="dxa"/>
          <w:vAlign w:val="center"/>
        </w:tcPr>
        <w:p w14:paraId="05FC8F82" w14:textId="1B009775" w:rsidR="00C9383C" w:rsidRDefault="00C9383C">
          <w:pPr>
            <w:pStyle w:val="En-Tete"/>
            <w:spacing w:before="0" w:after="0"/>
            <w:ind w:right="-57"/>
            <w:jc w:val="right"/>
          </w:pPr>
          <w:r>
            <w:t xml:space="preserve">Date : </w:t>
          </w:r>
          <w:r>
            <w:rPr>
              <w:rStyle w:val="Rfrence"/>
              <w:sz w:val="18"/>
            </w:rPr>
            <w:fldChar w:fldCharType="begin"/>
          </w:r>
          <w:r>
            <w:rPr>
              <w:rStyle w:val="Rfrence"/>
              <w:sz w:val="18"/>
            </w:rPr>
            <w:instrText xml:space="preserve"> DATE \@ "dd/MM/yy" \* MERGEFORMAT </w:instrText>
          </w:r>
          <w:r>
            <w:rPr>
              <w:rStyle w:val="Rfrence"/>
              <w:sz w:val="18"/>
            </w:rPr>
            <w:fldChar w:fldCharType="separate"/>
          </w:r>
          <w:r>
            <w:rPr>
              <w:rStyle w:val="Rfrence"/>
              <w:noProof/>
              <w:sz w:val="18"/>
            </w:rPr>
            <w:t>27/04/23</w:t>
          </w:r>
          <w:r>
            <w:rPr>
              <w:rStyle w:val="Rfrence"/>
              <w:sz w:val="18"/>
            </w:rPr>
            <w:fldChar w:fldCharType="end"/>
          </w:r>
        </w:p>
      </w:tc>
    </w:tr>
  </w:tbl>
  <w:p w14:paraId="13EB2654" w14:textId="77777777" w:rsidR="00C9383C" w:rsidRDefault="00C9383C">
    <w:pPr>
      <w:pStyle w:val="Pieddepage"/>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ADF495" w14:textId="77777777" w:rsidR="00C9383C" w:rsidRDefault="00C9383C">
      <w:r>
        <w:separator/>
      </w:r>
    </w:p>
  </w:footnote>
  <w:footnote w:type="continuationSeparator" w:id="0">
    <w:p w14:paraId="73797094" w14:textId="77777777" w:rsidR="00C9383C" w:rsidRDefault="00C938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080" w:type="dxa"/>
      <w:tblInd w:w="637" w:type="dxa"/>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8080"/>
    </w:tblGrid>
    <w:tr w:rsidR="00C9383C" w14:paraId="1588AA20" w14:textId="77777777">
      <w:trPr>
        <w:cantSplit/>
        <w:trHeight w:val="1416"/>
      </w:trPr>
      <w:tc>
        <w:tcPr>
          <w:tcW w:w="8080" w:type="dxa"/>
          <w:tcBorders>
            <w:top w:val="nil"/>
            <w:left w:val="nil"/>
            <w:bottom w:val="nil"/>
            <w:right w:val="nil"/>
          </w:tcBorders>
          <w:vAlign w:val="center"/>
        </w:tcPr>
        <w:p w14:paraId="6D90B858" w14:textId="77777777" w:rsidR="00C9383C" w:rsidRDefault="00C9383C" w:rsidP="00821D49">
          <w:pPr>
            <w:pStyle w:val="En-tte"/>
            <w:jc w:val="center"/>
            <w:rPr>
              <w:color w:val="3A1D00"/>
              <w:spacing w:val="-6"/>
            </w:rPr>
          </w:pPr>
          <w:r w:rsidRPr="00733300">
            <w:rPr>
              <w:b/>
              <w:i/>
              <w:noProof/>
              <w:color w:val="3A1D00"/>
              <w:spacing w:val="-6"/>
            </w:rPr>
            <w:drawing>
              <wp:inline distT="0" distB="0" distL="0" distR="0" wp14:anchorId="74A79A06" wp14:editId="5CCCCF8A">
                <wp:extent cx="1130763" cy="324000"/>
                <wp:effectExtent l="0" t="0" r="0" b="0"/>
                <wp:docPr id="310" name="Image 310" descr="F:\___save-a\Professionel\_1901\Easyformer\2017-01-03 save Easyformer\Identité visuelle\easyFormer- texte only (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F:\___save-a\Professionel\_1901\Easyformer\2017-01-03 save Easyformer\Identité visuelle\easyFormer- texte only (middle).jpg"/>
                        <pic:cNvPicPr>
                          <a:picLocks noChangeAspect="1" noChangeArrowheads="1"/>
                        </pic:cNvPicPr>
                      </pic:nvPicPr>
                      <pic:blipFill rotWithShape="1">
                        <a:blip r:embed="rId1">
                          <a:extLst>
                            <a:ext uri="{28A0092B-C50C-407E-A947-70E740481C1C}">
                              <a14:useLocalDpi xmlns:a14="http://schemas.microsoft.com/office/drawing/2010/main" val="0"/>
                            </a:ext>
                          </a:extLst>
                        </a:blip>
                        <a:srcRect l="-783" t="2102" r="-783" b="-2342"/>
                        <a:stretch/>
                      </pic:blipFill>
                      <pic:spPr bwMode="auto">
                        <a:xfrm>
                          <a:off x="0" y="0"/>
                          <a:ext cx="1133475" cy="324777"/>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3FD04F3" w14:textId="77777777" w:rsidR="00C9383C" w:rsidRPr="00DB5F53" w:rsidRDefault="00C9383C" w:rsidP="00821D49">
          <w:pPr>
            <w:pStyle w:val="En-tte"/>
            <w:jc w:val="center"/>
            <w:rPr>
              <w:rFonts w:cs="FrankRuehl"/>
              <w:b/>
              <w:i/>
              <w:color w:val="808080" w:themeColor="background1" w:themeShade="80"/>
              <w:lang w:bidi="he-IL"/>
            </w:rPr>
          </w:pPr>
          <w:r w:rsidRPr="00DB5F53">
            <w:rPr>
              <w:rFonts w:cs="FrankRuehl"/>
              <w:b/>
              <w:i/>
              <w:color w:val="808080" w:themeColor="background1" w:themeShade="80"/>
              <w:spacing w:val="-6"/>
              <w:lang w:bidi="he-IL"/>
            </w:rPr>
            <w:t>La formation à 360°</w:t>
          </w:r>
        </w:p>
        <w:p w14:paraId="7CB3B737" w14:textId="77777777" w:rsidR="00C9383C" w:rsidRDefault="00C9383C">
          <w:pPr>
            <w:ind w:left="-68" w:right="-70"/>
            <w:jc w:val="center"/>
            <w:rPr>
              <w:rFonts w:ascii="Arial" w:hAnsi="Arial" w:cs="Arial"/>
              <w:color w:val="000000"/>
              <w:sz w:val="18"/>
            </w:rPr>
          </w:pPr>
        </w:p>
      </w:tc>
    </w:tr>
  </w:tbl>
  <w:p w14:paraId="36F34BE4" w14:textId="77777777" w:rsidR="00C9383C" w:rsidRDefault="00C9383C">
    <w:pPr>
      <w:pStyle w:val="MRS-Pictos-Conceptio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080" w:type="dxa"/>
      <w:tblInd w:w="637" w:type="dxa"/>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8080"/>
    </w:tblGrid>
    <w:tr w:rsidR="00C9383C" w14:paraId="07A40A91" w14:textId="77777777">
      <w:trPr>
        <w:cantSplit/>
        <w:trHeight w:val="1416"/>
      </w:trPr>
      <w:tc>
        <w:tcPr>
          <w:tcW w:w="8080" w:type="dxa"/>
          <w:tcBorders>
            <w:top w:val="nil"/>
            <w:left w:val="nil"/>
            <w:bottom w:val="nil"/>
            <w:right w:val="nil"/>
          </w:tcBorders>
          <w:vAlign w:val="center"/>
        </w:tcPr>
        <w:p w14:paraId="1BC0CA26" w14:textId="77777777" w:rsidR="00C9383C" w:rsidRDefault="00C9383C" w:rsidP="00821D49">
          <w:pPr>
            <w:pStyle w:val="En-tte"/>
            <w:jc w:val="center"/>
            <w:rPr>
              <w:color w:val="3A1D00"/>
              <w:spacing w:val="-6"/>
            </w:rPr>
          </w:pPr>
          <w:r w:rsidRPr="00733300">
            <w:rPr>
              <w:b/>
              <w:i/>
              <w:noProof/>
              <w:color w:val="3A1D00"/>
              <w:spacing w:val="-6"/>
            </w:rPr>
            <w:drawing>
              <wp:inline distT="0" distB="0" distL="0" distR="0" wp14:anchorId="2770AD79" wp14:editId="28BBCAD5">
                <wp:extent cx="1130763" cy="324000"/>
                <wp:effectExtent l="0" t="0" r="0" b="0"/>
                <wp:docPr id="30" name="Image 30" descr="F:\___save-a\Professionel\_1901\Easyformer\2017-01-03 save Easyformer\Identité visuelle\easyFormer- texte only (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F:\___save-a\Professionel\_1901\Easyformer\2017-01-03 save Easyformer\Identité visuelle\easyFormer- texte only (middle).jpg"/>
                        <pic:cNvPicPr>
                          <a:picLocks noChangeAspect="1" noChangeArrowheads="1"/>
                        </pic:cNvPicPr>
                      </pic:nvPicPr>
                      <pic:blipFill rotWithShape="1">
                        <a:blip r:embed="rId1">
                          <a:extLst>
                            <a:ext uri="{28A0092B-C50C-407E-A947-70E740481C1C}">
                              <a14:useLocalDpi xmlns:a14="http://schemas.microsoft.com/office/drawing/2010/main" val="0"/>
                            </a:ext>
                          </a:extLst>
                        </a:blip>
                        <a:srcRect l="-783" t="2102" r="-783" b="-2342"/>
                        <a:stretch/>
                      </pic:blipFill>
                      <pic:spPr bwMode="auto">
                        <a:xfrm>
                          <a:off x="0" y="0"/>
                          <a:ext cx="1133475" cy="324777"/>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4E17E553" w14:textId="77777777" w:rsidR="00C9383C" w:rsidRPr="00DB5F53" w:rsidRDefault="00C9383C" w:rsidP="00821D49">
          <w:pPr>
            <w:pStyle w:val="En-tte"/>
            <w:jc w:val="center"/>
            <w:rPr>
              <w:rFonts w:cs="FrankRuehl"/>
              <w:b/>
              <w:i/>
              <w:color w:val="808080" w:themeColor="background1" w:themeShade="80"/>
              <w:lang w:bidi="he-IL"/>
            </w:rPr>
          </w:pPr>
          <w:r w:rsidRPr="00DB5F53">
            <w:rPr>
              <w:rFonts w:cs="FrankRuehl"/>
              <w:b/>
              <w:i/>
              <w:color w:val="808080" w:themeColor="background1" w:themeShade="80"/>
              <w:spacing w:val="-6"/>
              <w:lang w:bidi="he-IL"/>
            </w:rPr>
            <w:t>La formation à 360°</w:t>
          </w:r>
        </w:p>
        <w:p w14:paraId="05C592F9" w14:textId="77777777" w:rsidR="00C9383C" w:rsidRDefault="00C9383C">
          <w:pPr>
            <w:ind w:left="-68" w:right="-70"/>
            <w:jc w:val="center"/>
            <w:rPr>
              <w:rFonts w:ascii="Arial" w:hAnsi="Arial" w:cs="Arial"/>
              <w:color w:val="000000"/>
              <w:sz w:val="18"/>
            </w:rPr>
          </w:pPr>
        </w:p>
      </w:tc>
    </w:tr>
  </w:tbl>
  <w:p w14:paraId="3B360151" w14:textId="77777777" w:rsidR="00C9383C" w:rsidRDefault="00C9383C">
    <w:pPr>
      <w:pStyle w:val="MRS-Pictos-Conception"/>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4" w:type="dxa"/>
      <w:tblInd w:w="70" w:type="dxa"/>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4325"/>
      <w:gridCol w:w="3755"/>
      <w:gridCol w:w="1134"/>
    </w:tblGrid>
    <w:tr w:rsidR="00C9383C" w14:paraId="37963DBA" w14:textId="77777777" w:rsidTr="000478C9">
      <w:trPr>
        <w:cantSplit/>
        <w:trHeight w:val="350"/>
      </w:trPr>
      <w:tc>
        <w:tcPr>
          <w:tcW w:w="4325" w:type="dxa"/>
          <w:tcBorders>
            <w:top w:val="nil"/>
            <w:left w:val="nil"/>
            <w:bottom w:val="single" w:sz="4" w:space="0" w:color="auto"/>
            <w:right w:val="nil"/>
          </w:tcBorders>
          <w:vAlign w:val="center"/>
        </w:tcPr>
        <w:p w14:paraId="0843DC3D" w14:textId="33E3AD57" w:rsidR="00C9383C" w:rsidRDefault="00C9383C">
          <w:pPr>
            <w:pStyle w:val="En-Tete"/>
            <w:spacing w:before="0" w:after="0"/>
            <w:ind w:left="-68" w:right="0"/>
            <w:jc w:val="left"/>
          </w:pPr>
          <w:r>
            <w:rPr>
              <w:noProof/>
            </w:rPr>
            <w:fldChar w:fldCharType="begin"/>
          </w:r>
          <w:r>
            <w:rPr>
              <w:noProof/>
            </w:rPr>
            <w:instrText xml:space="preserve"> STYLEREF "Titre du document" \* MERGEFORMAT </w:instrText>
          </w:r>
          <w:r>
            <w:rPr>
              <w:noProof/>
            </w:rPr>
            <w:fldChar w:fldCharType="separate"/>
          </w:r>
          <w:r w:rsidR="003F204F">
            <w:rPr>
              <w:noProof/>
            </w:rPr>
            <w:t>FLIPPER ZERO</w:t>
          </w:r>
          <w:r>
            <w:rPr>
              <w:noProof/>
            </w:rPr>
            <w:fldChar w:fldCharType="end"/>
          </w:r>
        </w:p>
      </w:tc>
      <w:tc>
        <w:tcPr>
          <w:tcW w:w="3755" w:type="dxa"/>
          <w:tcBorders>
            <w:top w:val="nil"/>
            <w:left w:val="nil"/>
            <w:bottom w:val="single" w:sz="4" w:space="0" w:color="auto"/>
            <w:right w:val="nil"/>
          </w:tcBorders>
          <w:vAlign w:val="center"/>
        </w:tcPr>
        <w:p w14:paraId="2E64B972" w14:textId="2F1B5C79" w:rsidR="00C9383C" w:rsidRDefault="00C9383C">
          <w:pPr>
            <w:pStyle w:val="En-Tete"/>
            <w:spacing w:before="0" w:after="0"/>
            <w:ind w:left="-70" w:right="0"/>
            <w:jc w:val="left"/>
          </w:pPr>
          <w:r>
            <w:t xml:space="preserve">Référence : </w:t>
          </w:r>
          <w:r>
            <w:rPr>
              <w:noProof/>
            </w:rPr>
            <w:fldChar w:fldCharType="begin"/>
          </w:r>
          <w:r>
            <w:rPr>
              <w:noProof/>
            </w:rPr>
            <w:instrText xml:space="preserve"> STYLEREF Titre-projet \* MERGEFORMAT </w:instrText>
          </w:r>
          <w:r>
            <w:rPr>
              <w:noProof/>
            </w:rPr>
            <w:fldChar w:fldCharType="separate"/>
          </w:r>
          <w:r w:rsidR="003F204F">
            <w:rPr>
              <w:noProof/>
            </w:rPr>
            <w:t>TYPE-TECHNO-MODULE-1999</w:t>
          </w:r>
          <w:r>
            <w:rPr>
              <w:noProof/>
            </w:rPr>
            <w:fldChar w:fldCharType="end"/>
          </w:r>
        </w:p>
      </w:tc>
      <w:tc>
        <w:tcPr>
          <w:tcW w:w="1134" w:type="dxa"/>
          <w:tcBorders>
            <w:top w:val="nil"/>
            <w:left w:val="nil"/>
            <w:bottom w:val="single" w:sz="4" w:space="0" w:color="auto"/>
            <w:right w:val="nil"/>
          </w:tcBorders>
          <w:vAlign w:val="center"/>
        </w:tcPr>
        <w:p w14:paraId="692B2779" w14:textId="5E6CB8F1" w:rsidR="00C9383C" w:rsidRDefault="00C9383C">
          <w:pPr>
            <w:pStyle w:val="En-Tete"/>
            <w:spacing w:before="0" w:after="0"/>
            <w:ind w:left="-70" w:right="0"/>
            <w:jc w:val="right"/>
          </w:pPr>
          <w:r>
            <w:t xml:space="preserve">Version : </w:t>
          </w:r>
          <w:r>
            <w:rPr>
              <w:b/>
              <w:bCs/>
              <w:noProof/>
            </w:rPr>
            <w:fldChar w:fldCharType="begin"/>
          </w:r>
          <w:r>
            <w:rPr>
              <w:b/>
              <w:bCs/>
              <w:noProof/>
            </w:rPr>
            <w:instrText xml:space="preserve"> STYLEREF N°Version \* MERGEFORMAT </w:instrText>
          </w:r>
          <w:r>
            <w:rPr>
              <w:b/>
              <w:bCs/>
              <w:noProof/>
            </w:rPr>
            <w:fldChar w:fldCharType="separate"/>
          </w:r>
          <w:r w:rsidR="003F204F">
            <w:rPr>
              <w:b/>
              <w:bCs/>
              <w:noProof/>
            </w:rPr>
            <w:t>1</w:t>
          </w:r>
          <w:r w:rsidR="003F204F" w:rsidRPr="003F204F">
            <w:rPr>
              <w:noProof/>
            </w:rPr>
            <w:t>.0</w:t>
          </w:r>
          <w:r>
            <w:rPr>
              <w:noProof/>
            </w:rPr>
            <w:fldChar w:fldCharType="end"/>
          </w:r>
        </w:p>
      </w:tc>
    </w:tr>
  </w:tbl>
  <w:p w14:paraId="19CACA36" w14:textId="77777777" w:rsidR="00C9383C" w:rsidRDefault="00C9383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86F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59E4F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8B678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DE99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00886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76B0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32801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582C2862"/>
    <w:lvl w:ilvl="0">
      <w:start w:val="1"/>
      <w:numFmt w:val="decimal"/>
      <w:pStyle w:val="Listenum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6DB2AFE4"/>
    <w:lvl w:ilvl="0">
      <w:start w:val="1"/>
      <w:numFmt w:val="bullet"/>
      <w:pStyle w:val="NumTableau"/>
      <w:lvlText w:val=""/>
      <w:lvlJc w:val="left"/>
      <w:pPr>
        <w:tabs>
          <w:tab w:val="num" w:pos="360"/>
        </w:tabs>
        <w:ind w:left="360" w:hanging="360"/>
      </w:pPr>
      <w:rPr>
        <w:rFonts w:ascii="Symbol" w:hAnsi="Symbol" w:hint="default"/>
      </w:rPr>
    </w:lvl>
  </w:abstractNum>
  <w:abstractNum w:abstractNumId="9" w15:restartNumberingAfterBreak="0">
    <w:nsid w:val="075576C1"/>
    <w:multiLevelType w:val="hybridMultilevel"/>
    <w:tmpl w:val="D81096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8346688"/>
    <w:multiLevelType w:val="hybridMultilevel"/>
    <w:tmpl w:val="097AFEB0"/>
    <w:lvl w:ilvl="0" w:tplc="FFFFFFFF">
      <w:start w:val="1"/>
      <w:numFmt w:val="upperLetter"/>
      <w:pStyle w:val="Sous-titreAlphabtique"/>
      <w:lvlText w:val="%1."/>
      <w:lvlJc w:val="left"/>
      <w:pPr>
        <w:tabs>
          <w:tab w:val="num" w:pos="388"/>
        </w:tabs>
        <w:ind w:left="369" w:hanging="341"/>
      </w:pPr>
      <w:rPr>
        <w:rFonts w:ascii="Arial" w:hAnsi="Arial" w:cs="Times New Roman" w:hint="default"/>
        <w:b/>
        <w:i w:val="0"/>
        <w:sz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15:restartNumberingAfterBreak="0">
    <w:nsid w:val="1DAD3B66"/>
    <w:multiLevelType w:val="singleLevel"/>
    <w:tmpl w:val="A8AE854C"/>
    <w:lvl w:ilvl="0">
      <w:start w:val="1"/>
      <w:numFmt w:val="bullet"/>
      <w:pStyle w:val="Listepuces2"/>
      <w:lvlText w:val="–"/>
      <w:lvlJc w:val="left"/>
      <w:pPr>
        <w:tabs>
          <w:tab w:val="num" w:pos="0"/>
        </w:tabs>
        <w:ind w:left="708" w:hanging="283"/>
      </w:pPr>
      <w:rPr>
        <w:rFonts w:ascii="Times New Roman" w:hAnsi="Times New Roman" w:hint="default"/>
      </w:rPr>
    </w:lvl>
  </w:abstractNum>
  <w:abstractNum w:abstractNumId="12" w15:restartNumberingAfterBreak="0">
    <w:nsid w:val="26EF4CEF"/>
    <w:multiLevelType w:val="hybridMultilevel"/>
    <w:tmpl w:val="F03E3F66"/>
    <w:lvl w:ilvl="0" w:tplc="040C0001">
      <w:start w:val="1"/>
      <w:numFmt w:val="bullet"/>
      <w:lvlText w:val=""/>
      <w:lvlJc w:val="left"/>
      <w:pPr>
        <w:ind w:left="777" w:hanging="360"/>
      </w:pPr>
      <w:rPr>
        <w:rFonts w:ascii="Symbol" w:hAnsi="Symbol" w:hint="default"/>
      </w:rPr>
    </w:lvl>
    <w:lvl w:ilvl="1" w:tplc="040C0003">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3" w15:restartNumberingAfterBreak="0">
    <w:nsid w:val="2CD107BA"/>
    <w:multiLevelType w:val="multilevel"/>
    <w:tmpl w:val="0FB4F2C2"/>
    <w:name w:val="EPMI - 1.1.1."/>
    <w:styleLink w:val="EPMI-111"/>
    <w:lvl w:ilvl="0">
      <w:start w:val="1"/>
      <w:numFmt w:val="decimal"/>
      <w:lvlText w:val="%1."/>
      <w:lvlJc w:val="left"/>
      <w:pPr>
        <w:ind w:left="340" w:hanging="340"/>
      </w:pPr>
      <w:rPr>
        <w:rFonts w:cs="Times New Roman" w:hint="default"/>
      </w:rPr>
    </w:lvl>
    <w:lvl w:ilvl="1">
      <w:start w:val="1"/>
      <w:numFmt w:val="decimal"/>
      <w:lvlRestart w:val="0"/>
      <w:lvlText w:val="%2.%1."/>
      <w:lvlJc w:val="left"/>
      <w:rPr>
        <w:rFonts w:cs="Times New Roman" w:hint="default"/>
      </w:rPr>
    </w:lvl>
    <w:lvl w:ilvl="2">
      <w:start w:val="1"/>
      <w:numFmt w:val="decimal"/>
      <w:lvlText w:val="%2.%1.%3."/>
      <w:lvlJc w:val="left"/>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4" w15:restartNumberingAfterBreak="0">
    <w:nsid w:val="332E35F8"/>
    <w:multiLevelType w:val="multilevel"/>
    <w:tmpl w:val="7450A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FE40D9"/>
    <w:multiLevelType w:val="multilevel"/>
    <w:tmpl w:val="CB66B9FA"/>
    <w:styleLink w:val="EPMINchapitemodule"/>
    <w:lvl w:ilvl="0">
      <w:start w:val="1"/>
      <w:numFmt w:val="decimal"/>
      <w:isLgl/>
      <w:lvlText w:val="%1."/>
      <w:lvlJc w:val="left"/>
      <w:pPr>
        <w:ind w:left="360" w:hanging="360"/>
      </w:pPr>
      <w:rPr>
        <w:rFonts w:cs="Times New Roman" w:hint="default"/>
      </w:rPr>
    </w:lvl>
    <w:lvl w:ilvl="1">
      <w:start w:val="1"/>
      <w:numFmt w:val="decimal"/>
      <w:lvlText w:val="%1.%2."/>
      <w:lvlJc w:val="left"/>
      <w:pPr>
        <w:ind w:left="340" w:hanging="34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6" w15:restartNumberingAfterBreak="0">
    <w:nsid w:val="38DF14D9"/>
    <w:multiLevelType w:val="hybridMultilevel"/>
    <w:tmpl w:val="18ACC494"/>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7" w15:restartNumberingAfterBreak="0">
    <w:nsid w:val="3A83622A"/>
    <w:multiLevelType w:val="hybridMultilevel"/>
    <w:tmpl w:val="81ECA4F4"/>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8" w15:restartNumberingAfterBreak="0">
    <w:nsid w:val="49267B6C"/>
    <w:multiLevelType w:val="multilevel"/>
    <w:tmpl w:val="0FB4F2C2"/>
    <w:name w:val="EPMI - 1.1.1.2"/>
    <w:numStyleLink w:val="EPMI-111"/>
  </w:abstractNum>
  <w:abstractNum w:abstractNumId="19" w15:restartNumberingAfterBreak="0">
    <w:nsid w:val="4EE72D09"/>
    <w:multiLevelType w:val="multilevel"/>
    <w:tmpl w:val="8326EDC4"/>
    <w:lvl w:ilvl="0">
      <w:start w:val="1"/>
      <w:numFmt w:val="decimal"/>
      <w:pStyle w:val="EFchapitretitre"/>
      <w:lvlText w:val="%1"/>
      <w:lvlJc w:val="left"/>
      <w:pPr>
        <w:ind w:left="360" w:hanging="360"/>
      </w:pPr>
      <w:rPr>
        <w:rFonts w:cs="Times New Roman" w:hint="default"/>
      </w:rPr>
    </w:lvl>
    <w:lvl w:ilvl="1">
      <w:start w:val="1"/>
      <w:numFmt w:val="decimal"/>
      <w:pStyle w:val="EFmoduletitre"/>
      <w:isLgl/>
      <w:lvlText w:val="%1.%2"/>
      <w:lvlJc w:val="left"/>
      <w:pPr>
        <w:ind w:left="1080" w:hanging="720"/>
      </w:pPr>
      <w:rPr>
        <w:rFonts w:cs="Times New Roman" w:hint="default"/>
      </w:rPr>
    </w:lvl>
    <w:lvl w:ilvl="2">
      <w:start w:val="1"/>
      <w:numFmt w:val="decimal"/>
      <w:pStyle w:val="EFtiquette"/>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20" w15:restartNumberingAfterBreak="0">
    <w:nsid w:val="51E21616"/>
    <w:multiLevelType w:val="hybridMultilevel"/>
    <w:tmpl w:val="DB8042D0"/>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1" w15:restartNumberingAfterBreak="0">
    <w:nsid w:val="5F5D4025"/>
    <w:multiLevelType w:val="singleLevel"/>
    <w:tmpl w:val="3392BBD0"/>
    <w:lvl w:ilvl="0">
      <w:start w:val="1"/>
      <w:numFmt w:val="bullet"/>
      <w:pStyle w:val="Listepuces"/>
      <w:lvlText w:val=""/>
      <w:lvlJc w:val="left"/>
      <w:pPr>
        <w:tabs>
          <w:tab w:val="num" w:pos="360"/>
        </w:tabs>
        <w:ind w:left="360" w:hanging="360"/>
      </w:pPr>
      <w:rPr>
        <w:rFonts w:ascii="Symbol" w:hAnsi="Symbol" w:hint="default"/>
      </w:rPr>
    </w:lvl>
  </w:abstractNum>
  <w:abstractNum w:abstractNumId="22" w15:restartNumberingAfterBreak="0">
    <w:nsid w:val="69220C99"/>
    <w:multiLevelType w:val="multilevel"/>
    <w:tmpl w:val="040C001D"/>
    <w:name w:val="EasyFormer 1.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7"/>
  </w:num>
  <w:num w:numId="2">
    <w:abstractNumId w:val="8"/>
  </w:num>
  <w:num w:numId="3">
    <w:abstractNumId w:val="21"/>
  </w:num>
  <w:num w:numId="4">
    <w:abstractNumId w:val="11"/>
  </w:num>
  <w:num w:numId="5">
    <w:abstractNumId w:val="10"/>
  </w:num>
  <w:num w:numId="6">
    <w:abstractNumId w:val="19"/>
  </w:num>
  <w:num w:numId="7">
    <w:abstractNumId w:val="15"/>
  </w:num>
  <w:num w:numId="8">
    <w:abstractNumId w:val="13"/>
  </w:num>
  <w:num w:numId="9">
    <w:abstractNumId w:val="12"/>
  </w:num>
  <w:num w:numId="10">
    <w:abstractNumId w:val="3"/>
  </w:num>
  <w:num w:numId="11">
    <w:abstractNumId w:val="2"/>
  </w:num>
  <w:num w:numId="12">
    <w:abstractNumId w:val="1"/>
  </w:num>
  <w:num w:numId="13">
    <w:abstractNumId w:val="0"/>
  </w:num>
  <w:num w:numId="14">
    <w:abstractNumId w:val="6"/>
  </w:num>
  <w:num w:numId="15">
    <w:abstractNumId w:val="5"/>
  </w:num>
  <w:num w:numId="16">
    <w:abstractNumId w:val="4"/>
  </w:num>
  <w:num w:numId="17">
    <w:abstractNumId w:val="17"/>
  </w:num>
  <w:num w:numId="18">
    <w:abstractNumId w:val="16"/>
  </w:num>
  <w:num w:numId="19">
    <w:abstractNumId w:val="14"/>
  </w:num>
  <w:num w:numId="20">
    <w:abstractNumId w:val="20"/>
  </w:num>
  <w:num w:numId="21">
    <w:abstractNumId w:val="9"/>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92"/>
  <w:removePersonalInformation/>
  <w:removeDateAndTime/>
  <w:proofState w:spelling="clean" w:grammar="clean"/>
  <w:stylePaneSortMethod w:val="0000"/>
  <w:defaultTabStop w:val="709"/>
  <w:hyphenationZone w:val="425"/>
  <w:noPunctuationKerning/>
  <w:characterSpacingControl w:val="doNotCompress"/>
  <w:hdrShapeDefaults>
    <o:shapedefaults v:ext="edit" spidmax="1229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777"/>
    <w:rsid w:val="00000559"/>
    <w:rsid w:val="00000F0B"/>
    <w:rsid w:val="000021C6"/>
    <w:rsid w:val="00002845"/>
    <w:rsid w:val="000028E0"/>
    <w:rsid w:val="00003BC9"/>
    <w:rsid w:val="0000401A"/>
    <w:rsid w:val="0000412B"/>
    <w:rsid w:val="000044D3"/>
    <w:rsid w:val="00004CFF"/>
    <w:rsid w:val="00005BEF"/>
    <w:rsid w:val="000074CC"/>
    <w:rsid w:val="0000753B"/>
    <w:rsid w:val="000078DD"/>
    <w:rsid w:val="00007936"/>
    <w:rsid w:val="00007FF2"/>
    <w:rsid w:val="00011399"/>
    <w:rsid w:val="000115C9"/>
    <w:rsid w:val="00011D93"/>
    <w:rsid w:val="0001218F"/>
    <w:rsid w:val="000131DE"/>
    <w:rsid w:val="000132A5"/>
    <w:rsid w:val="000138E5"/>
    <w:rsid w:val="0001483D"/>
    <w:rsid w:val="00015322"/>
    <w:rsid w:val="00015523"/>
    <w:rsid w:val="000158C9"/>
    <w:rsid w:val="00015D2C"/>
    <w:rsid w:val="0001698B"/>
    <w:rsid w:val="00016FB1"/>
    <w:rsid w:val="000173CD"/>
    <w:rsid w:val="000174F3"/>
    <w:rsid w:val="00017614"/>
    <w:rsid w:val="00020650"/>
    <w:rsid w:val="0002154A"/>
    <w:rsid w:val="000215D5"/>
    <w:rsid w:val="00021C81"/>
    <w:rsid w:val="00021FD8"/>
    <w:rsid w:val="000231FC"/>
    <w:rsid w:val="00023A13"/>
    <w:rsid w:val="000248CC"/>
    <w:rsid w:val="00026352"/>
    <w:rsid w:val="0002639B"/>
    <w:rsid w:val="0002691D"/>
    <w:rsid w:val="000276B0"/>
    <w:rsid w:val="000278BD"/>
    <w:rsid w:val="00027B48"/>
    <w:rsid w:val="00030D3F"/>
    <w:rsid w:val="00030F5D"/>
    <w:rsid w:val="000329BE"/>
    <w:rsid w:val="00032D90"/>
    <w:rsid w:val="00032F28"/>
    <w:rsid w:val="00034376"/>
    <w:rsid w:val="00034377"/>
    <w:rsid w:val="0003553D"/>
    <w:rsid w:val="00037A8B"/>
    <w:rsid w:val="00037B8E"/>
    <w:rsid w:val="000403EB"/>
    <w:rsid w:val="00040F2E"/>
    <w:rsid w:val="00041510"/>
    <w:rsid w:val="0004164B"/>
    <w:rsid w:val="000419BF"/>
    <w:rsid w:val="00041C35"/>
    <w:rsid w:val="00042020"/>
    <w:rsid w:val="00042D22"/>
    <w:rsid w:val="00043767"/>
    <w:rsid w:val="000444B9"/>
    <w:rsid w:val="00044525"/>
    <w:rsid w:val="00044C1F"/>
    <w:rsid w:val="00045CF3"/>
    <w:rsid w:val="00046A89"/>
    <w:rsid w:val="000478C9"/>
    <w:rsid w:val="00047BEF"/>
    <w:rsid w:val="00050709"/>
    <w:rsid w:val="00050D52"/>
    <w:rsid w:val="0005203C"/>
    <w:rsid w:val="000523F2"/>
    <w:rsid w:val="00053321"/>
    <w:rsid w:val="00053B69"/>
    <w:rsid w:val="00053DD3"/>
    <w:rsid w:val="00054866"/>
    <w:rsid w:val="000548C3"/>
    <w:rsid w:val="00054DDF"/>
    <w:rsid w:val="00056621"/>
    <w:rsid w:val="000566E5"/>
    <w:rsid w:val="00056CA8"/>
    <w:rsid w:val="00057629"/>
    <w:rsid w:val="000602E7"/>
    <w:rsid w:val="00061802"/>
    <w:rsid w:val="00062179"/>
    <w:rsid w:val="0006269C"/>
    <w:rsid w:val="00062F7E"/>
    <w:rsid w:val="00063992"/>
    <w:rsid w:val="00063A92"/>
    <w:rsid w:val="00063B83"/>
    <w:rsid w:val="00064110"/>
    <w:rsid w:val="00064316"/>
    <w:rsid w:val="000643DD"/>
    <w:rsid w:val="00064DBB"/>
    <w:rsid w:val="00065BDD"/>
    <w:rsid w:val="0006639D"/>
    <w:rsid w:val="00066526"/>
    <w:rsid w:val="0006662D"/>
    <w:rsid w:val="000666F8"/>
    <w:rsid w:val="000667D5"/>
    <w:rsid w:val="000668EC"/>
    <w:rsid w:val="00066C57"/>
    <w:rsid w:val="00070D40"/>
    <w:rsid w:val="00072834"/>
    <w:rsid w:val="00073310"/>
    <w:rsid w:val="00073EA8"/>
    <w:rsid w:val="00074A08"/>
    <w:rsid w:val="00077055"/>
    <w:rsid w:val="00077569"/>
    <w:rsid w:val="00077D7F"/>
    <w:rsid w:val="00081522"/>
    <w:rsid w:val="00081E3E"/>
    <w:rsid w:val="00082C9B"/>
    <w:rsid w:val="00083037"/>
    <w:rsid w:val="00083041"/>
    <w:rsid w:val="000836CE"/>
    <w:rsid w:val="00084CD5"/>
    <w:rsid w:val="00085A03"/>
    <w:rsid w:val="00087465"/>
    <w:rsid w:val="00087553"/>
    <w:rsid w:val="0008762E"/>
    <w:rsid w:val="00090571"/>
    <w:rsid w:val="00090959"/>
    <w:rsid w:val="00090CF3"/>
    <w:rsid w:val="00091F24"/>
    <w:rsid w:val="0009225C"/>
    <w:rsid w:val="000923B1"/>
    <w:rsid w:val="00092AE0"/>
    <w:rsid w:val="00092AF5"/>
    <w:rsid w:val="00093C57"/>
    <w:rsid w:val="00095169"/>
    <w:rsid w:val="000955DA"/>
    <w:rsid w:val="00096009"/>
    <w:rsid w:val="00097011"/>
    <w:rsid w:val="000A2250"/>
    <w:rsid w:val="000A22AE"/>
    <w:rsid w:val="000A289F"/>
    <w:rsid w:val="000A30F0"/>
    <w:rsid w:val="000A4143"/>
    <w:rsid w:val="000A430B"/>
    <w:rsid w:val="000A4B3A"/>
    <w:rsid w:val="000A4E1E"/>
    <w:rsid w:val="000A5AE5"/>
    <w:rsid w:val="000A5B8E"/>
    <w:rsid w:val="000A667F"/>
    <w:rsid w:val="000A6E60"/>
    <w:rsid w:val="000A6F87"/>
    <w:rsid w:val="000B0A2D"/>
    <w:rsid w:val="000B1DAB"/>
    <w:rsid w:val="000B28CF"/>
    <w:rsid w:val="000B35D8"/>
    <w:rsid w:val="000B4C01"/>
    <w:rsid w:val="000B4F4F"/>
    <w:rsid w:val="000B55AA"/>
    <w:rsid w:val="000B5BF0"/>
    <w:rsid w:val="000B63D3"/>
    <w:rsid w:val="000B67B1"/>
    <w:rsid w:val="000B703D"/>
    <w:rsid w:val="000C0AE0"/>
    <w:rsid w:val="000C0B60"/>
    <w:rsid w:val="000C191D"/>
    <w:rsid w:val="000C2496"/>
    <w:rsid w:val="000C24EC"/>
    <w:rsid w:val="000C2812"/>
    <w:rsid w:val="000C2BB4"/>
    <w:rsid w:val="000C3466"/>
    <w:rsid w:val="000C3FCC"/>
    <w:rsid w:val="000C452B"/>
    <w:rsid w:val="000C4CE0"/>
    <w:rsid w:val="000C5373"/>
    <w:rsid w:val="000C6524"/>
    <w:rsid w:val="000C6890"/>
    <w:rsid w:val="000C6D47"/>
    <w:rsid w:val="000C725E"/>
    <w:rsid w:val="000C7BB6"/>
    <w:rsid w:val="000D06FB"/>
    <w:rsid w:val="000D17C2"/>
    <w:rsid w:val="000D19E0"/>
    <w:rsid w:val="000D1C63"/>
    <w:rsid w:val="000D4215"/>
    <w:rsid w:val="000D4948"/>
    <w:rsid w:val="000D496E"/>
    <w:rsid w:val="000D67C4"/>
    <w:rsid w:val="000D6DB6"/>
    <w:rsid w:val="000D7739"/>
    <w:rsid w:val="000D7778"/>
    <w:rsid w:val="000D7B96"/>
    <w:rsid w:val="000E05E9"/>
    <w:rsid w:val="000E0E73"/>
    <w:rsid w:val="000E1666"/>
    <w:rsid w:val="000E16BE"/>
    <w:rsid w:val="000E172F"/>
    <w:rsid w:val="000E193D"/>
    <w:rsid w:val="000E1A1F"/>
    <w:rsid w:val="000E1BD7"/>
    <w:rsid w:val="000E1F63"/>
    <w:rsid w:val="000E1FFD"/>
    <w:rsid w:val="000E255F"/>
    <w:rsid w:val="000E2809"/>
    <w:rsid w:val="000E37B1"/>
    <w:rsid w:val="000E3A5C"/>
    <w:rsid w:val="000E4103"/>
    <w:rsid w:val="000E4414"/>
    <w:rsid w:val="000E61E8"/>
    <w:rsid w:val="000E67F3"/>
    <w:rsid w:val="000E6CBA"/>
    <w:rsid w:val="000E75A3"/>
    <w:rsid w:val="000E78B5"/>
    <w:rsid w:val="000E7BF3"/>
    <w:rsid w:val="000E7EFE"/>
    <w:rsid w:val="000F030C"/>
    <w:rsid w:val="000F0753"/>
    <w:rsid w:val="000F0A7F"/>
    <w:rsid w:val="000F15CF"/>
    <w:rsid w:val="000F1815"/>
    <w:rsid w:val="000F1973"/>
    <w:rsid w:val="000F1C68"/>
    <w:rsid w:val="000F1D07"/>
    <w:rsid w:val="000F29DC"/>
    <w:rsid w:val="000F385A"/>
    <w:rsid w:val="000F41B4"/>
    <w:rsid w:val="000F4519"/>
    <w:rsid w:val="000F4BF5"/>
    <w:rsid w:val="000F4D8D"/>
    <w:rsid w:val="000F6D0C"/>
    <w:rsid w:val="000F74E3"/>
    <w:rsid w:val="000F763A"/>
    <w:rsid w:val="000F7727"/>
    <w:rsid w:val="00100215"/>
    <w:rsid w:val="00100F9E"/>
    <w:rsid w:val="00101DE4"/>
    <w:rsid w:val="001025C7"/>
    <w:rsid w:val="00102770"/>
    <w:rsid w:val="00102A18"/>
    <w:rsid w:val="00102F3F"/>
    <w:rsid w:val="00103862"/>
    <w:rsid w:val="0010387B"/>
    <w:rsid w:val="00103D35"/>
    <w:rsid w:val="0010482A"/>
    <w:rsid w:val="00104E8E"/>
    <w:rsid w:val="00105407"/>
    <w:rsid w:val="001054BB"/>
    <w:rsid w:val="00105C77"/>
    <w:rsid w:val="00107D07"/>
    <w:rsid w:val="00110734"/>
    <w:rsid w:val="00110803"/>
    <w:rsid w:val="00110A4E"/>
    <w:rsid w:val="00111421"/>
    <w:rsid w:val="0011194E"/>
    <w:rsid w:val="00111DF9"/>
    <w:rsid w:val="001125E9"/>
    <w:rsid w:val="001126EA"/>
    <w:rsid w:val="00112841"/>
    <w:rsid w:val="0011438B"/>
    <w:rsid w:val="00114E61"/>
    <w:rsid w:val="00115BD0"/>
    <w:rsid w:val="001160E5"/>
    <w:rsid w:val="001162B0"/>
    <w:rsid w:val="00116FD5"/>
    <w:rsid w:val="00117076"/>
    <w:rsid w:val="00120A77"/>
    <w:rsid w:val="00120A8C"/>
    <w:rsid w:val="00120FD3"/>
    <w:rsid w:val="00123FEB"/>
    <w:rsid w:val="001243BC"/>
    <w:rsid w:val="001244BC"/>
    <w:rsid w:val="001256A7"/>
    <w:rsid w:val="00125C3F"/>
    <w:rsid w:val="00126065"/>
    <w:rsid w:val="00126917"/>
    <w:rsid w:val="00126B29"/>
    <w:rsid w:val="00126CB5"/>
    <w:rsid w:val="00126EC6"/>
    <w:rsid w:val="00127434"/>
    <w:rsid w:val="00127B8C"/>
    <w:rsid w:val="00130831"/>
    <w:rsid w:val="00131CEE"/>
    <w:rsid w:val="00131FE2"/>
    <w:rsid w:val="00132466"/>
    <w:rsid w:val="001325A0"/>
    <w:rsid w:val="001331C0"/>
    <w:rsid w:val="00133E6D"/>
    <w:rsid w:val="00134913"/>
    <w:rsid w:val="0013498A"/>
    <w:rsid w:val="001349C3"/>
    <w:rsid w:val="0013694C"/>
    <w:rsid w:val="00136D71"/>
    <w:rsid w:val="001373E9"/>
    <w:rsid w:val="00137C6C"/>
    <w:rsid w:val="0014030C"/>
    <w:rsid w:val="00140AB4"/>
    <w:rsid w:val="001413A4"/>
    <w:rsid w:val="001420EC"/>
    <w:rsid w:val="00142EE3"/>
    <w:rsid w:val="00143D79"/>
    <w:rsid w:val="00143EF6"/>
    <w:rsid w:val="001443EF"/>
    <w:rsid w:val="00144775"/>
    <w:rsid w:val="00145AB8"/>
    <w:rsid w:val="00145F4D"/>
    <w:rsid w:val="0014652A"/>
    <w:rsid w:val="001465C5"/>
    <w:rsid w:val="00146737"/>
    <w:rsid w:val="00146D97"/>
    <w:rsid w:val="0014728B"/>
    <w:rsid w:val="00147D3B"/>
    <w:rsid w:val="00150566"/>
    <w:rsid w:val="001509E9"/>
    <w:rsid w:val="001515C2"/>
    <w:rsid w:val="00151C78"/>
    <w:rsid w:val="00152679"/>
    <w:rsid w:val="001528E9"/>
    <w:rsid w:val="00153112"/>
    <w:rsid w:val="001537BD"/>
    <w:rsid w:val="00153D85"/>
    <w:rsid w:val="001542C7"/>
    <w:rsid w:val="00154BA3"/>
    <w:rsid w:val="0015514E"/>
    <w:rsid w:val="0015521C"/>
    <w:rsid w:val="00155DD7"/>
    <w:rsid w:val="001560F5"/>
    <w:rsid w:val="0015622E"/>
    <w:rsid w:val="001619A6"/>
    <w:rsid w:val="00161D3F"/>
    <w:rsid w:val="00162F7F"/>
    <w:rsid w:val="00163AB7"/>
    <w:rsid w:val="00163DBF"/>
    <w:rsid w:val="00164260"/>
    <w:rsid w:val="00165370"/>
    <w:rsid w:val="001656D4"/>
    <w:rsid w:val="00165702"/>
    <w:rsid w:val="001657DA"/>
    <w:rsid w:val="0016581B"/>
    <w:rsid w:val="00165909"/>
    <w:rsid w:val="00165ECD"/>
    <w:rsid w:val="00166593"/>
    <w:rsid w:val="001667D1"/>
    <w:rsid w:val="0016693C"/>
    <w:rsid w:val="00167507"/>
    <w:rsid w:val="001704EE"/>
    <w:rsid w:val="00170588"/>
    <w:rsid w:val="001708BF"/>
    <w:rsid w:val="00170958"/>
    <w:rsid w:val="00170C52"/>
    <w:rsid w:val="0017120A"/>
    <w:rsid w:val="00171D5E"/>
    <w:rsid w:val="00171EC8"/>
    <w:rsid w:val="001723EB"/>
    <w:rsid w:val="00173361"/>
    <w:rsid w:val="00173740"/>
    <w:rsid w:val="00173D42"/>
    <w:rsid w:val="00173D58"/>
    <w:rsid w:val="001741C6"/>
    <w:rsid w:val="001747ED"/>
    <w:rsid w:val="0017488F"/>
    <w:rsid w:val="001748B9"/>
    <w:rsid w:val="00174A2A"/>
    <w:rsid w:val="00175F32"/>
    <w:rsid w:val="001766D0"/>
    <w:rsid w:val="00176C25"/>
    <w:rsid w:val="00177DDF"/>
    <w:rsid w:val="001805AE"/>
    <w:rsid w:val="0018085D"/>
    <w:rsid w:val="001809F2"/>
    <w:rsid w:val="00180AAC"/>
    <w:rsid w:val="00181013"/>
    <w:rsid w:val="00181027"/>
    <w:rsid w:val="00181218"/>
    <w:rsid w:val="00181D62"/>
    <w:rsid w:val="00182A23"/>
    <w:rsid w:val="00183112"/>
    <w:rsid w:val="00183237"/>
    <w:rsid w:val="001834EE"/>
    <w:rsid w:val="001836FD"/>
    <w:rsid w:val="00185C2A"/>
    <w:rsid w:val="001866EE"/>
    <w:rsid w:val="00187C67"/>
    <w:rsid w:val="00190007"/>
    <w:rsid w:val="00190C15"/>
    <w:rsid w:val="00190F7E"/>
    <w:rsid w:val="00190FE1"/>
    <w:rsid w:val="00191944"/>
    <w:rsid w:val="00191D65"/>
    <w:rsid w:val="001926A6"/>
    <w:rsid w:val="0019307A"/>
    <w:rsid w:val="001930F9"/>
    <w:rsid w:val="001931ED"/>
    <w:rsid w:val="00196A25"/>
    <w:rsid w:val="00197B41"/>
    <w:rsid w:val="00197C9D"/>
    <w:rsid w:val="001A02BC"/>
    <w:rsid w:val="001A0A84"/>
    <w:rsid w:val="001A0C59"/>
    <w:rsid w:val="001A1684"/>
    <w:rsid w:val="001A18D6"/>
    <w:rsid w:val="001A1F4E"/>
    <w:rsid w:val="001A242B"/>
    <w:rsid w:val="001A3260"/>
    <w:rsid w:val="001A3308"/>
    <w:rsid w:val="001A36B4"/>
    <w:rsid w:val="001A3DA8"/>
    <w:rsid w:val="001A41C0"/>
    <w:rsid w:val="001A41EA"/>
    <w:rsid w:val="001A4312"/>
    <w:rsid w:val="001A44AC"/>
    <w:rsid w:val="001A4B43"/>
    <w:rsid w:val="001A5655"/>
    <w:rsid w:val="001A59DF"/>
    <w:rsid w:val="001A5C16"/>
    <w:rsid w:val="001A5F2C"/>
    <w:rsid w:val="001A6251"/>
    <w:rsid w:val="001A65B4"/>
    <w:rsid w:val="001A6E0A"/>
    <w:rsid w:val="001A6F3D"/>
    <w:rsid w:val="001B0FD2"/>
    <w:rsid w:val="001B319E"/>
    <w:rsid w:val="001B3642"/>
    <w:rsid w:val="001B3FBD"/>
    <w:rsid w:val="001B414D"/>
    <w:rsid w:val="001B447B"/>
    <w:rsid w:val="001B454E"/>
    <w:rsid w:val="001B4A69"/>
    <w:rsid w:val="001B5395"/>
    <w:rsid w:val="001B56A9"/>
    <w:rsid w:val="001B7BE1"/>
    <w:rsid w:val="001B7FAE"/>
    <w:rsid w:val="001C101C"/>
    <w:rsid w:val="001C10DF"/>
    <w:rsid w:val="001C1232"/>
    <w:rsid w:val="001C1AF4"/>
    <w:rsid w:val="001C27AB"/>
    <w:rsid w:val="001C2F8B"/>
    <w:rsid w:val="001C3361"/>
    <w:rsid w:val="001C3482"/>
    <w:rsid w:val="001C3854"/>
    <w:rsid w:val="001C448A"/>
    <w:rsid w:val="001C4732"/>
    <w:rsid w:val="001C4920"/>
    <w:rsid w:val="001C4F67"/>
    <w:rsid w:val="001C5146"/>
    <w:rsid w:val="001C71D7"/>
    <w:rsid w:val="001D0741"/>
    <w:rsid w:val="001D0AB8"/>
    <w:rsid w:val="001D146E"/>
    <w:rsid w:val="001D2C83"/>
    <w:rsid w:val="001D3492"/>
    <w:rsid w:val="001D4777"/>
    <w:rsid w:val="001D54A1"/>
    <w:rsid w:val="001D667D"/>
    <w:rsid w:val="001E0D17"/>
    <w:rsid w:val="001E12ED"/>
    <w:rsid w:val="001E1A8C"/>
    <w:rsid w:val="001E1F35"/>
    <w:rsid w:val="001E232E"/>
    <w:rsid w:val="001E2437"/>
    <w:rsid w:val="001E2A98"/>
    <w:rsid w:val="001E334D"/>
    <w:rsid w:val="001E334F"/>
    <w:rsid w:val="001E3736"/>
    <w:rsid w:val="001E3DB7"/>
    <w:rsid w:val="001E4440"/>
    <w:rsid w:val="001E46CD"/>
    <w:rsid w:val="001E5126"/>
    <w:rsid w:val="001E6882"/>
    <w:rsid w:val="001E68EB"/>
    <w:rsid w:val="001F0357"/>
    <w:rsid w:val="001F0765"/>
    <w:rsid w:val="001F12C1"/>
    <w:rsid w:val="001F1716"/>
    <w:rsid w:val="001F179A"/>
    <w:rsid w:val="001F17A6"/>
    <w:rsid w:val="001F2B35"/>
    <w:rsid w:val="001F2E86"/>
    <w:rsid w:val="001F2F04"/>
    <w:rsid w:val="001F6CBE"/>
    <w:rsid w:val="001F78E5"/>
    <w:rsid w:val="001F79C4"/>
    <w:rsid w:val="00200272"/>
    <w:rsid w:val="00200B33"/>
    <w:rsid w:val="0020133D"/>
    <w:rsid w:val="00201486"/>
    <w:rsid w:val="0020201B"/>
    <w:rsid w:val="0020211E"/>
    <w:rsid w:val="0020278F"/>
    <w:rsid w:val="00202A55"/>
    <w:rsid w:val="00203D2A"/>
    <w:rsid w:val="002049B5"/>
    <w:rsid w:val="00204A0F"/>
    <w:rsid w:val="002055B2"/>
    <w:rsid w:val="002063C5"/>
    <w:rsid w:val="00206751"/>
    <w:rsid w:val="00206AA4"/>
    <w:rsid w:val="00206B76"/>
    <w:rsid w:val="00210806"/>
    <w:rsid w:val="00210ADA"/>
    <w:rsid w:val="00211111"/>
    <w:rsid w:val="00211273"/>
    <w:rsid w:val="00212538"/>
    <w:rsid w:val="002129AF"/>
    <w:rsid w:val="00214232"/>
    <w:rsid w:val="00215633"/>
    <w:rsid w:val="0021578E"/>
    <w:rsid w:val="00216274"/>
    <w:rsid w:val="00216864"/>
    <w:rsid w:val="00216E0E"/>
    <w:rsid w:val="00217BC3"/>
    <w:rsid w:val="002202F9"/>
    <w:rsid w:val="002209C0"/>
    <w:rsid w:val="0022158A"/>
    <w:rsid w:val="002219E6"/>
    <w:rsid w:val="00222773"/>
    <w:rsid w:val="00223A88"/>
    <w:rsid w:val="0022422E"/>
    <w:rsid w:val="00224268"/>
    <w:rsid w:val="00224BA3"/>
    <w:rsid w:val="002266FA"/>
    <w:rsid w:val="00226A51"/>
    <w:rsid w:val="0022737D"/>
    <w:rsid w:val="0022776D"/>
    <w:rsid w:val="002301FD"/>
    <w:rsid w:val="002317C6"/>
    <w:rsid w:val="00231DA3"/>
    <w:rsid w:val="00232772"/>
    <w:rsid w:val="002327B6"/>
    <w:rsid w:val="002328EB"/>
    <w:rsid w:val="0023334B"/>
    <w:rsid w:val="002335C3"/>
    <w:rsid w:val="00233D38"/>
    <w:rsid w:val="00233F0F"/>
    <w:rsid w:val="00235780"/>
    <w:rsid w:val="00236351"/>
    <w:rsid w:val="00236710"/>
    <w:rsid w:val="00237011"/>
    <w:rsid w:val="00237DB1"/>
    <w:rsid w:val="002408F6"/>
    <w:rsid w:val="00240A83"/>
    <w:rsid w:val="002418E4"/>
    <w:rsid w:val="00241D08"/>
    <w:rsid w:val="00242233"/>
    <w:rsid w:val="002423B7"/>
    <w:rsid w:val="002426C5"/>
    <w:rsid w:val="0024340D"/>
    <w:rsid w:val="00244030"/>
    <w:rsid w:val="00244E28"/>
    <w:rsid w:val="002455EE"/>
    <w:rsid w:val="002466E8"/>
    <w:rsid w:val="00246E3F"/>
    <w:rsid w:val="00247042"/>
    <w:rsid w:val="0025166C"/>
    <w:rsid w:val="002537A2"/>
    <w:rsid w:val="00253AA5"/>
    <w:rsid w:val="00254584"/>
    <w:rsid w:val="002545FE"/>
    <w:rsid w:val="00255872"/>
    <w:rsid w:val="00255D93"/>
    <w:rsid w:val="0025612B"/>
    <w:rsid w:val="00257462"/>
    <w:rsid w:val="00260087"/>
    <w:rsid w:val="00260361"/>
    <w:rsid w:val="00260832"/>
    <w:rsid w:val="00260FA8"/>
    <w:rsid w:val="0026130A"/>
    <w:rsid w:val="00261457"/>
    <w:rsid w:val="0026152E"/>
    <w:rsid w:val="00261A4F"/>
    <w:rsid w:val="00261C8E"/>
    <w:rsid w:val="002624BA"/>
    <w:rsid w:val="0026353C"/>
    <w:rsid w:val="0026359A"/>
    <w:rsid w:val="00263794"/>
    <w:rsid w:val="00263954"/>
    <w:rsid w:val="00264A15"/>
    <w:rsid w:val="00264E2D"/>
    <w:rsid w:val="00264E89"/>
    <w:rsid w:val="002654C2"/>
    <w:rsid w:val="00265E74"/>
    <w:rsid w:val="00266F12"/>
    <w:rsid w:val="0026710F"/>
    <w:rsid w:val="0026721A"/>
    <w:rsid w:val="00267878"/>
    <w:rsid w:val="002702D3"/>
    <w:rsid w:val="0027035B"/>
    <w:rsid w:val="0027060B"/>
    <w:rsid w:val="00271298"/>
    <w:rsid w:val="002714C2"/>
    <w:rsid w:val="00271DDD"/>
    <w:rsid w:val="00272B14"/>
    <w:rsid w:val="00273501"/>
    <w:rsid w:val="0027384F"/>
    <w:rsid w:val="00273901"/>
    <w:rsid w:val="00274862"/>
    <w:rsid w:val="00274BBA"/>
    <w:rsid w:val="00274EC1"/>
    <w:rsid w:val="00275B75"/>
    <w:rsid w:val="002766E8"/>
    <w:rsid w:val="00281CEB"/>
    <w:rsid w:val="002822EE"/>
    <w:rsid w:val="00282C85"/>
    <w:rsid w:val="00283B71"/>
    <w:rsid w:val="00285702"/>
    <w:rsid w:val="002863D1"/>
    <w:rsid w:val="0028679D"/>
    <w:rsid w:val="0028682D"/>
    <w:rsid w:val="002901D5"/>
    <w:rsid w:val="002907C5"/>
    <w:rsid w:val="002908AC"/>
    <w:rsid w:val="00290A72"/>
    <w:rsid w:val="00291CF2"/>
    <w:rsid w:val="0029260B"/>
    <w:rsid w:val="00292672"/>
    <w:rsid w:val="002927D6"/>
    <w:rsid w:val="0029292B"/>
    <w:rsid w:val="00292E95"/>
    <w:rsid w:val="00292F08"/>
    <w:rsid w:val="00293E8F"/>
    <w:rsid w:val="002942C9"/>
    <w:rsid w:val="00294430"/>
    <w:rsid w:val="002A15ED"/>
    <w:rsid w:val="002A1A2E"/>
    <w:rsid w:val="002A327C"/>
    <w:rsid w:val="002A36AA"/>
    <w:rsid w:val="002A37AA"/>
    <w:rsid w:val="002A385E"/>
    <w:rsid w:val="002A3F14"/>
    <w:rsid w:val="002A4025"/>
    <w:rsid w:val="002A4161"/>
    <w:rsid w:val="002A4254"/>
    <w:rsid w:val="002A4B35"/>
    <w:rsid w:val="002A5613"/>
    <w:rsid w:val="002A5E22"/>
    <w:rsid w:val="002A6001"/>
    <w:rsid w:val="002A67C7"/>
    <w:rsid w:val="002A725B"/>
    <w:rsid w:val="002A7436"/>
    <w:rsid w:val="002A7516"/>
    <w:rsid w:val="002B0BA1"/>
    <w:rsid w:val="002B0E81"/>
    <w:rsid w:val="002B1C82"/>
    <w:rsid w:val="002B1CCC"/>
    <w:rsid w:val="002B2085"/>
    <w:rsid w:val="002B2265"/>
    <w:rsid w:val="002B2659"/>
    <w:rsid w:val="002B2853"/>
    <w:rsid w:val="002B2C91"/>
    <w:rsid w:val="002B3A3E"/>
    <w:rsid w:val="002B450D"/>
    <w:rsid w:val="002B49BA"/>
    <w:rsid w:val="002B4B80"/>
    <w:rsid w:val="002B4EA4"/>
    <w:rsid w:val="002B5275"/>
    <w:rsid w:val="002B5304"/>
    <w:rsid w:val="002B5680"/>
    <w:rsid w:val="002B56E2"/>
    <w:rsid w:val="002B5CA6"/>
    <w:rsid w:val="002B5F8D"/>
    <w:rsid w:val="002B63AD"/>
    <w:rsid w:val="002B6849"/>
    <w:rsid w:val="002B6C88"/>
    <w:rsid w:val="002B7364"/>
    <w:rsid w:val="002B7576"/>
    <w:rsid w:val="002C05DA"/>
    <w:rsid w:val="002C0982"/>
    <w:rsid w:val="002C0B23"/>
    <w:rsid w:val="002C17AA"/>
    <w:rsid w:val="002C3D76"/>
    <w:rsid w:val="002C3F13"/>
    <w:rsid w:val="002C52BE"/>
    <w:rsid w:val="002C550C"/>
    <w:rsid w:val="002C5ED2"/>
    <w:rsid w:val="002C64CC"/>
    <w:rsid w:val="002C7095"/>
    <w:rsid w:val="002C7223"/>
    <w:rsid w:val="002C78A1"/>
    <w:rsid w:val="002C7B25"/>
    <w:rsid w:val="002C7B9D"/>
    <w:rsid w:val="002C7BDA"/>
    <w:rsid w:val="002C7D2F"/>
    <w:rsid w:val="002D0F15"/>
    <w:rsid w:val="002D110F"/>
    <w:rsid w:val="002D12D2"/>
    <w:rsid w:val="002D279B"/>
    <w:rsid w:val="002D2F2A"/>
    <w:rsid w:val="002D2F49"/>
    <w:rsid w:val="002D372C"/>
    <w:rsid w:val="002D3E35"/>
    <w:rsid w:val="002D41CC"/>
    <w:rsid w:val="002D493D"/>
    <w:rsid w:val="002D5B18"/>
    <w:rsid w:val="002D5BAB"/>
    <w:rsid w:val="002D6B0E"/>
    <w:rsid w:val="002D6D6D"/>
    <w:rsid w:val="002D74E9"/>
    <w:rsid w:val="002D7C66"/>
    <w:rsid w:val="002D7DD4"/>
    <w:rsid w:val="002E10D1"/>
    <w:rsid w:val="002E1771"/>
    <w:rsid w:val="002E2F7B"/>
    <w:rsid w:val="002E33B4"/>
    <w:rsid w:val="002E3803"/>
    <w:rsid w:val="002E529D"/>
    <w:rsid w:val="002E55D8"/>
    <w:rsid w:val="002E5D4E"/>
    <w:rsid w:val="002E5F9B"/>
    <w:rsid w:val="002E694A"/>
    <w:rsid w:val="002E6D61"/>
    <w:rsid w:val="002E6F4F"/>
    <w:rsid w:val="002E7852"/>
    <w:rsid w:val="002F06A0"/>
    <w:rsid w:val="002F06FC"/>
    <w:rsid w:val="002F0C1F"/>
    <w:rsid w:val="002F0C51"/>
    <w:rsid w:val="002F1084"/>
    <w:rsid w:val="002F12A1"/>
    <w:rsid w:val="002F3456"/>
    <w:rsid w:val="002F353C"/>
    <w:rsid w:val="002F4449"/>
    <w:rsid w:val="002F4D57"/>
    <w:rsid w:val="002F4D78"/>
    <w:rsid w:val="002F51CB"/>
    <w:rsid w:val="002F73F0"/>
    <w:rsid w:val="00300998"/>
    <w:rsid w:val="00300A0A"/>
    <w:rsid w:val="0030200D"/>
    <w:rsid w:val="00302DD8"/>
    <w:rsid w:val="00304186"/>
    <w:rsid w:val="00304300"/>
    <w:rsid w:val="003045B3"/>
    <w:rsid w:val="0030566F"/>
    <w:rsid w:val="00307648"/>
    <w:rsid w:val="00307C4F"/>
    <w:rsid w:val="00307D64"/>
    <w:rsid w:val="00312497"/>
    <w:rsid w:val="00312686"/>
    <w:rsid w:val="00312EA9"/>
    <w:rsid w:val="0031334C"/>
    <w:rsid w:val="003138E4"/>
    <w:rsid w:val="0031421C"/>
    <w:rsid w:val="00314E12"/>
    <w:rsid w:val="003150DE"/>
    <w:rsid w:val="003157BE"/>
    <w:rsid w:val="00317C9C"/>
    <w:rsid w:val="00320B87"/>
    <w:rsid w:val="00320ED1"/>
    <w:rsid w:val="00321741"/>
    <w:rsid w:val="00321954"/>
    <w:rsid w:val="00322148"/>
    <w:rsid w:val="00323012"/>
    <w:rsid w:val="00323284"/>
    <w:rsid w:val="00323BE2"/>
    <w:rsid w:val="00323C4D"/>
    <w:rsid w:val="00324234"/>
    <w:rsid w:val="003244EB"/>
    <w:rsid w:val="00325128"/>
    <w:rsid w:val="0032556E"/>
    <w:rsid w:val="0032577F"/>
    <w:rsid w:val="00325BFA"/>
    <w:rsid w:val="00325F8B"/>
    <w:rsid w:val="0032671B"/>
    <w:rsid w:val="00326996"/>
    <w:rsid w:val="00326CF4"/>
    <w:rsid w:val="00326ED1"/>
    <w:rsid w:val="003273B6"/>
    <w:rsid w:val="003305B4"/>
    <w:rsid w:val="0033095B"/>
    <w:rsid w:val="003318FC"/>
    <w:rsid w:val="00331BD2"/>
    <w:rsid w:val="00332CD6"/>
    <w:rsid w:val="00332DAC"/>
    <w:rsid w:val="00333850"/>
    <w:rsid w:val="00334E29"/>
    <w:rsid w:val="00336618"/>
    <w:rsid w:val="00336666"/>
    <w:rsid w:val="0033709E"/>
    <w:rsid w:val="0034070A"/>
    <w:rsid w:val="00341316"/>
    <w:rsid w:val="00342BB0"/>
    <w:rsid w:val="00343742"/>
    <w:rsid w:val="00343903"/>
    <w:rsid w:val="00343C5F"/>
    <w:rsid w:val="00343DB4"/>
    <w:rsid w:val="003440F2"/>
    <w:rsid w:val="0034497F"/>
    <w:rsid w:val="0034542D"/>
    <w:rsid w:val="00345FAB"/>
    <w:rsid w:val="00346E30"/>
    <w:rsid w:val="00347B8A"/>
    <w:rsid w:val="00347E4F"/>
    <w:rsid w:val="00350227"/>
    <w:rsid w:val="003508E5"/>
    <w:rsid w:val="00350DE8"/>
    <w:rsid w:val="003515D5"/>
    <w:rsid w:val="00352230"/>
    <w:rsid w:val="00352832"/>
    <w:rsid w:val="0035430B"/>
    <w:rsid w:val="003550EE"/>
    <w:rsid w:val="003563C2"/>
    <w:rsid w:val="00356726"/>
    <w:rsid w:val="003567CF"/>
    <w:rsid w:val="0036083E"/>
    <w:rsid w:val="00363522"/>
    <w:rsid w:val="00364640"/>
    <w:rsid w:val="0036471F"/>
    <w:rsid w:val="00365A65"/>
    <w:rsid w:val="00365F45"/>
    <w:rsid w:val="00366D88"/>
    <w:rsid w:val="00367040"/>
    <w:rsid w:val="00367908"/>
    <w:rsid w:val="00367C54"/>
    <w:rsid w:val="00370077"/>
    <w:rsid w:val="00370407"/>
    <w:rsid w:val="00370BD0"/>
    <w:rsid w:val="0037277B"/>
    <w:rsid w:val="00374218"/>
    <w:rsid w:val="00374220"/>
    <w:rsid w:val="00374349"/>
    <w:rsid w:val="00374916"/>
    <w:rsid w:val="00374F00"/>
    <w:rsid w:val="003750EC"/>
    <w:rsid w:val="003755D1"/>
    <w:rsid w:val="00375B10"/>
    <w:rsid w:val="00376074"/>
    <w:rsid w:val="003765DC"/>
    <w:rsid w:val="00376CEC"/>
    <w:rsid w:val="00376D08"/>
    <w:rsid w:val="00377230"/>
    <w:rsid w:val="00377526"/>
    <w:rsid w:val="00380C08"/>
    <w:rsid w:val="00381231"/>
    <w:rsid w:val="0038214B"/>
    <w:rsid w:val="003821C3"/>
    <w:rsid w:val="003829B8"/>
    <w:rsid w:val="00382D5A"/>
    <w:rsid w:val="00382D65"/>
    <w:rsid w:val="003840FA"/>
    <w:rsid w:val="00384654"/>
    <w:rsid w:val="0038498C"/>
    <w:rsid w:val="003853A4"/>
    <w:rsid w:val="00385698"/>
    <w:rsid w:val="003858F3"/>
    <w:rsid w:val="00385B3B"/>
    <w:rsid w:val="00386098"/>
    <w:rsid w:val="00386683"/>
    <w:rsid w:val="00386834"/>
    <w:rsid w:val="0038700E"/>
    <w:rsid w:val="0038797D"/>
    <w:rsid w:val="00387FA7"/>
    <w:rsid w:val="00391276"/>
    <w:rsid w:val="00391AF8"/>
    <w:rsid w:val="0039266B"/>
    <w:rsid w:val="00392D86"/>
    <w:rsid w:val="003932DE"/>
    <w:rsid w:val="0039525B"/>
    <w:rsid w:val="0039575F"/>
    <w:rsid w:val="00395FEE"/>
    <w:rsid w:val="0039639C"/>
    <w:rsid w:val="00396927"/>
    <w:rsid w:val="00397F24"/>
    <w:rsid w:val="003A124E"/>
    <w:rsid w:val="003A1B85"/>
    <w:rsid w:val="003A261E"/>
    <w:rsid w:val="003A2994"/>
    <w:rsid w:val="003A2A35"/>
    <w:rsid w:val="003A3E16"/>
    <w:rsid w:val="003A4AD6"/>
    <w:rsid w:val="003A4B42"/>
    <w:rsid w:val="003A4DC3"/>
    <w:rsid w:val="003A5B25"/>
    <w:rsid w:val="003A5EE2"/>
    <w:rsid w:val="003A614D"/>
    <w:rsid w:val="003A7188"/>
    <w:rsid w:val="003A796D"/>
    <w:rsid w:val="003B001E"/>
    <w:rsid w:val="003B0551"/>
    <w:rsid w:val="003B0E19"/>
    <w:rsid w:val="003B1C35"/>
    <w:rsid w:val="003B3343"/>
    <w:rsid w:val="003B3859"/>
    <w:rsid w:val="003B5498"/>
    <w:rsid w:val="003B5937"/>
    <w:rsid w:val="003B62E3"/>
    <w:rsid w:val="003C07B2"/>
    <w:rsid w:val="003C1065"/>
    <w:rsid w:val="003C1C39"/>
    <w:rsid w:val="003C3310"/>
    <w:rsid w:val="003C373A"/>
    <w:rsid w:val="003C3FE0"/>
    <w:rsid w:val="003C4020"/>
    <w:rsid w:val="003C4231"/>
    <w:rsid w:val="003C50EF"/>
    <w:rsid w:val="003C54A2"/>
    <w:rsid w:val="003C6602"/>
    <w:rsid w:val="003C7000"/>
    <w:rsid w:val="003C700A"/>
    <w:rsid w:val="003C7962"/>
    <w:rsid w:val="003C7FFB"/>
    <w:rsid w:val="003D10E6"/>
    <w:rsid w:val="003D14BB"/>
    <w:rsid w:val="003D1642"/>
    <w:rsid w:val="003D178A"/>
    <w:rsid w:val="003D17AE"/>
    <w:rsid w:val="003D1FC4"/>
    <w:rsid w:val="003D2253"/>
    <w:rsid w:val="003D2373"/>
    <w:rsid w:val="003D26FC"/>
    <w:rsid w:val="003D2A10"/>
    <w:rsid w:val="003D2C9F"/>
    <w:rsid w:val="003D3086"/>
    <w:rsid w:val="003D3BA2"/>
    <w:rsid w:val="003D48F6"/>
    <w:rsid w:val="003D4995"/>
    <w:rsid w:val="003D4CB8"/>
    <w:rsid w:val="003D4E0D"/>
    <w:rsid w:val="003D52FB"/>
    <w:rsid w:val="003D54D9"/>
    <w:rsid w:val="003D585B"/>
    <w:rsid w:val="003E0054"/>
    <w:rsid w:val="003E017B"/>
    <w:rsid w:val="003E3808"/>
    <w:rsid w:val="003E3F7D"/>
    <w:rsid w:val="003E4CD3"/>
    <w:rsid w:val="003E578D"/>
    <w:rsid w:val="003E6034"/>
    <w:rsid w:val="003E6909"/>
    <w:rsid w:val="003E699F"/>
    <w:rsid w:val="003E6FDF"/>
    <w:rsid w:val="003E72B9"/>
    <w:rsid w:val="003E7E9D"/>
    <w:rsid w:val="003E7F7A"/>
    <w:rsid w:val="003F0892"/>
    <w:rsid w:val="003F0981"/>
    <w:rsid w:val="003F0D36"/>
    <w:rsid w:val="003F1045"/>
    <w:rsid w:val="003F16F9"/>
    <w:rsid w:val="003F180E"/>
    <w:rsid w:val="003F204F"/>
    <w:rsid w:val="003F2605"/>
    <w:rsid w:val="003F2E6C"/>
    <w:rsid w:val="003F3DA5"/>
    <w:rsid w:val="003F4051"/>
    <w:rsid w:val="003F43AD"/>
    <w:rsid w:val="003F46AD"/>
    <w:rsid w:val="003F476D"/>
    <w:rsid w:val="003F58C9"/>
    <w:rsid w:val="003F6E7B"/>
    <w:rsid w:val="003F7963"/>
    <w:rsid w:val="0040030B"/>
    <w:rsid w:val="00400565"/>
    <w:rsid w:val="00400E73"/>
    <w:rsid w:val="00401502"/>
    <w:rsid w:val="00401914"/>
    <w:rsid w:val="00402512"/>
    <w:rsid w:val="00402688"/>
    <w:rsid w:val="00403B66"/>
    <w:rsid w:val="00403DBD"/>
    <w:rsid w:val="0040579D"/>
    <w:rsid w:val="00405DA9"/>
    <w:rsid w:val="0040618F"/>
    <w:rsid w:val="004067DD"/>
    <w:rsid w:val="0040690A"/>
    <w:rsid w:val="0040734A"/>
    <w:rsid w:val="0041043D"/>
    <w:rsid w:val="004115AA"/>
    <w:rsid w:val="00412E16"/>
    <w:rsid w:val="004144C4"/>
    <w:rsid w:val="00414584"/>
    <w:rsid w:val="0041512D"/>
    <w:rsid w:val="0041678E"/>
    <w:rsid w:val="00416E28"/>
    <w:rsid w:val="00417490"/>
    <w:rsid w:val="00420796"/>
    <w:rsid w:val="004212BE"/>
    <w:rsid w:val="0042187B"/>
    <w:rsid w:val="00421A85"/>
    <w:rsid w:val="00422726"/>
    <w:rsid w:val="0042281A"/>
    <w:rsid w:val="0042311C"/>
    <w:rsid w:val="00423BE0"/>
    <w:rsid w:val="0042401C"/>
    <w:rsid w:val="00424A03"/>
    <w:rsid w:val="004252BD"/>
    <w:rsid w:val="00425377"/>
    <w:rsid w:val="004267EB"/>
    <w:rsid w:val="00427BFD"/>
    <w:rsid w:val="0043094C"/>
    <w:rsid w:val="00430A9C"/>
    <w:rsid w:val="00430C0F"/>
    <w:rsid w:val="00434878"/>
    <w:rsid w:val="0043658D"/>
    <w:rsid w:val="00436680"/>
    <w:rsid w:val="00440551"/>
    <w:rsid w:val="004406B8"/>
    <w:rsid w:val="0044104E"/>
    <w:rsid w:val="004416E7"/>
    <w:rsid w:val="00441CCA"/>
    <w:rsid w:val="0044464B"/>
    <w:rsid w:val="00444D82"/>
    <w:rsid w:val="00445311"/>
    <w:rsid w:val="00445786"/>
    <w:rsid w:val="00445A2C"/>
    <w:rsid w:val="00445E98"/>
    <w:rsid w:val="004463B2"/>
    <w:rsid w:val="00446841"/>
    <w:rsid w:val="00446F77"/>
    <w:rsid w:val="00450652"/>
    <w:rsid w:val="004508F3"/>
    <w:rsid w:val="00453001"/>
    <w:rsid w:val="004530D6"/>
    <w:rsid w:val="004533F3"/>
    <w:rsid w:val="004538BF"/>
    <w:rsid w:val="00453A29"/>
    <w:rsid w:val="00453A9E"/>
    <w:rsid w:val="00455111"/>
    <w:rsid w:val="00455640"/>
    <w:rsid w:val="00455C38"/>
    <w:rsid w:val="00455EA6"/>
    <w:rsid w:val="00457AFB"/>
    <w:rsid w:val="00457E89"/>
    <w:rsid w:val="0046054E"/>
    <w:rsid w:val="00460BCD"/>
    <w:rsid w:val="0046193F"/>
    <w:rsid w:val="00462338"/>
    <w:rsid w:val="004632B5"/>
    <w:rsid w:val="00464652"/>
    <w:rsid w:val="00464ADB"/>
    <w:rsid w:val="00464F06"/>
    <w:rsid w:val="00464F43"/>
    <w:rsid w:val="00465264"/>
    <w:rsid w:val="004653F0"/>
    <w:rsid w:val="00465B33"/>
    <w:rsid w:val="004661BF"/>
    <w:rsid w:val="00467812"/>
    <w:rsid w:val="00467C75"/>
    <w:rsid w:val="00467EA8"/>
    <w:rsid w:val="004701A4"/>
    <w:rsid w:val="00470DC0"/>
    <w:rsid w:val="00471DEE"/>
    <w:rsid w:val="00472EA4"/>
    <w:rsid w:val="004734D3"/>
    <w:rsid w:val="00473573"/>
    <w:rsid w:val="00474478"/>
    <w:rsid w:val="0047470B"/>
    <w:rsid w:val="004749B7"/>
    <w:rsid w:val="00475557"/>
    <w:rsid w:val="004759AC"/>
    <w:rsid w:val="0047658B"/>
    <w:rsid w:val="00476A63"/>
    <w:rsid w:val="00476FE1"/>
    <w:rsid w:val="004772F2"/>
    <w:rsid w:val="00477639"/>
    <w:rsid w:val="004804AD"/>
    <w:rsid w:val="004806FA"/>
    <w:rsid w:val="004813E6"/>
    <w:rsid w:val="00481CB7"/>
    <w:rsid w:val="00481D1B"/>
    <w:rsid w:val="00482082"/>
    <w:rsid w:val="004822FD"/>
    <w:rsid w:val="00482DF1"/>
    <w:rsid w:val="00484C0A"/>
    <w:rsid w:val="00484D16"/>
    <w:rsid w:val="004852C6"/>
    <w:rsid w:val="00485EF5"/>
    <w:rsid w:val="004860BF"/>
    <w:rsid w:val="0048652C"/>
    <w:rsid w:val="00486755"/>
    <w:rsid w:val="00486D86"/>
    <w:rsid w:val="004872D7"/>
    <w:rsid w:val="004878CA"/>
    <w:rsid w:val="00487EE0"/>
    <w:rsid w:val="004902FE"/>
    <w:rsid w:val="0049122E"/>
    <w:rsid w:val="00491910"/>
    <w:rsid w:val="00491CD4"/>
    <w:rsid w:val="004924CA"/>
    <w:rsid w:val="00492D7C"/>
    <w:rsid w:val="00493239"/>
    <w:rsid w:val="004934CB"/>
    <w:rsid w:val="00494389"/>
    <w:rsid w:val="0049582E"/>
    <w:rsid w:val="00496868"/>
    <w:rsid w:val="00496AF4"/>
    <w:rsid w:val="00497525"/>
    <w:rsid w:val="0049787E"/>
    <w:rsid w:val="00497AAE"/>
    <w:rsid w:val="004A0B65"/>
    <w:rsid w:val="004A130A"/>
    <w:rsid w:val="004A1987"/>
    <w:rsid w:val="004A1D8F"/>
    <w:rsid w:val="004A1E53"/>
    <w:rsid w:val="004A282B"/>
    <w:rsid w:val="004A2F6C"/>
    <w:rsid w:val="004A3462"/>
    <w:rsid w:val="004A3D3A"/>
    <w:rsid w:val="004A3F59"/>
    <w:rsid w:val="004A5574"/>
    <w:rsid w:val="004A5D8F"/>
    <w:rsid w:val="004A6BBA"/>
    <w:rsid w:val="004A73CD"/>
    <w:rsid w:val="004B26CD"/>
    <w:rsid w:val="004B2A2A"/>
    <w:rsid w:val="004B42AD"/>
    <w:rsid w:val="004B4BF1"/>
    <w:rsid w:val="004B54E9"/>
    <w:rsid w:val="004B5C95"/>
    <w:rsid w:val="004B621D"/>
    <w:rsid w:val="004B65FE"/>
    <w:rsid w:val="004B6D8A"/>
    <w:rsid w:val="004B6E4E"/>
    <w:rsid w:val="004B7587"/>
    <w:rsid w:val="004B79D4"/>
    <w:rsid w:val="004C0EC1"/>
    <w:rsid w:val="004C13A0"/>
    <w:rsid w:val="004C1840"/>
    <w:rsid w:val="004C1AEC"/>
    <w:rsid w:val="004C1AF4"/>
    <w:rsid w:val="004C1C33"/>
    <w:rsid w:val="004C1DDB"/>
    <w:rsid w:val="004C2559"/>
    <w:rsid w:val="004C3BBB"/>
    <w:rsid w:val="004C3F08"/>
    <w:rsid w:val="004C4EB0"/>
    <w:rsid w:val="004C525B"/>
    <w:rsid w:val="004C5F47"/>
    <w:rsid w:val="004C6508"/>
    <w:rsid w:val="004C7458"/>
    <w:rsid w:val="004D0197"/>
    <w:rsid w:val="004D07C0"/>
    <w:rsid w:val="004D0A3F"/>
    <w:rsid w:val="004D2232"/>
    <w:rsid w:val="004D442D"/>
    <w:rsid w:val="004D4FAA"/>
    <w:rsid w:val="004D638B"/>
    <w:rsid w:val="004D68C7"/>
    <w:rsid w:val="004D7121"/>
    <w:rsid w:val="004D71E3"/>
    <w:rsid w:val="004E0445"/>
    <w:rsid w:val="004E05FD"/>
    <w:rsid w:val="004E0C18"/>
    <w:rsid w:val="004E0F14"/>
    <w:rsid w:val="004E137B"/>
    <w:rsid w:val="004E1548"/>
    <w:rsid w:val="004E1DC7"/>
    <w:rsid w:val="004E3125"/>
    <w:rsid w:val="004E36DE"/>
    <w:rsid w:val="004E387F"/>
    <w:rsid w:val="004E5489"/>
    <w:rsid w:val="004E54B9"/>
    <w:rsid w:val="004E5CA1"/>
    <w:rsid w:val="004F0648"/>
    <w:rsid w:val="004F0A34"/>
    <w:rsid w:val="004F0E7D"/>
    <w:rsid w:val="004F0FE2"/>
    <w:rsid w:val="004F12BD"/>
    <w:rsid w:val="004F1447"/>
    <w:rsid w:val="004F1FBD"/>
    <w:rsid w:val="004F2DB6"/>
    <w:rsid w:val="004F4317"/>
    <w:rsid w:val="004F5C45"/>
    <w:rsid w:val="004F75BB"/>
    <w:rsid w:val="0050004A"/>
    <w:rsid w:val="00500A44"/>
    <w:rsid w:val="00500FDA"/>
    <w:rsid w:val="005011BB"/>
    <w:rsid w:val="005017BD"/>
    <w:rsid w:val="00501A40"/>
    <w:rsid w:val="0050304D"/>
    <w:rsid w:val="0050336D"/>
    <w:rsid w:val="005033EE"/>
    <w:rsid w:val="00503B57"/>
    <w:rsid w:val="00503DAC"/>
    <w:rsid w:val="0050401F"/>
    <w:rsid w:val="005042B6"/>
    <w:rsid w:val="00504E0C"/>
    <w:rsid w:val="00504F7D"/>
    <w:rsid w:val="005055D3"/>
    <w:rsid w:val="00505A0C"/>
    <w:rsid w:val="00505E66"/>
    <w:rsid w:val="0050669C"/>
    <w:rsid w:val="005068E0"/>
    <w:rsid w:val="005071BE"/>
    <w:rsid w:val="00511988"/>
    <w:rsid w:val="0051226D"/>
    <w:rsid w:val="005123AC"/>
    <w:rsid w:val="005126A8"/>
    <w:rsid w:val="005129C5"/>
    <w:rsid w:val="00514549"/>
    <w:rsid w:val="00514F0B"/>
    <w:rsid w:val="005169CC"/>
    <w:rsid w:val="005212AB"/>
    <w:rsid w:val="00521B17"/>
    <w:rsid w:val="00522183"/>
    <w:rsid w:val="00522671"/>
    <w:rsid w:val="00522702"/>
    <w:rsid w:val="005227F4"/>
    <w:rsid w:val="00523F1D"/>
    <w:rsid w:val="005252BC"/>
    <w:rsid w:val="0052592E"/>
    <w:rsid w:val="00525DCA"/>
    <w:rsid w:val="00526CCC"/>
    <w:rsid w:val="00526FE8"/>
    <w:rsid w:val="00530356"/>
    <w:rsid w:val="00530860"/>
    <w:rsid w:val="00530AAA"/>
    <w:rsid w:val="00530EC0"/>
    <w:rsid w:val="00531C42"/>
    <w:rsid w:val="005329D3"/>
    <w:rsid w:val="0053305E"/>
    <w:rsid w:val="00533169"/>
    <w:rsid w:val="005332B9"/>
    <w:rsid w:val="005333B9"/>
    <w:rsid w:val="00533BA6"/>
    <w:rsid w:val="00533C87"/>
    <w:rsid w:val="00533DD5"/>
    <w:rsid w:val="005356F9"/>
    <w:rsid w:val="00536115"/>
    <w:rsid w:val="005365B8"/>
    <w:rsid w:val="0053683F"/>
    <w:rsid w:val="005374AC"/>
    <w:rsid w:val="0053760B"/>
    <w:rsid w:val="00537868"/>
    <w:rsid w:val="00540B4C"/>
    <w:rsid w:val="00540D03"/>
    <w:rsid w:val="00541151"/>
    <w:rsid w:val="00541300"/>
    <w:rsid w:val="00541D95"/>
    <w:rsid w:val="00541DA2"/>
    <w:rsid w:val="00541FEF"/>
    <w:rsid w:val="00542958"/>
    <w:rsid w:val="005429F6"/>
    <w:rsid w:val="005446D9"/>
    <w:rsid w:val="00545A70"/>
    <w:rsid w:val="0054600E"/>
    <w:rsid w:val="00546B60"/>
    <w:rsid w:val="00547BEC"/>
    <w:rsid w:val="00547C00"/>
    <w:rsid w:val="005514BC"/>
    <w:rsid w:val="005515A1"/>
    <w:rsid w:val="00551A68"/>
    <w:rsid w:val="00551E96"/>
    <w:rsid w:val="0055215C"/>
    <w:rsid w:val="00553B0B"/>
    <w:rsid w:val="0055515E"/>
    <w:rsid w:val="00555388"/>
    <w:rsid w:val="005553CD"/>
    <w:rsid w:val="00555674"/>
    <w:rsid w:val="00555D0A"/>
    <w:rsid w:val="00555F7C"/>
    <w:rsid w:val="0055729B"/>
    <w:rsid w:val="00557CC1"/>
    <w:rsid w:val="00557DB7"/>
    <w:rsid w:val="005608F7"/>
    <w:rsid w:val="00560AF5"/>
    <w:rsid w:val="00561379"/>
    <w:rsid w:val="00561A7F"/>
    <w:rsid w:val="005626CD"/>
    <w:rsid w:val="00562E21"/>
    <w:rsid w:val="00563C47"/>
    <w:rsid w:val="00563D2E"/>
    <w:rsid w:val="0056451B"/>
    <w:rsid w:val="00564588"/>
    <w:rsid w:val="00564BCA"/>
    <w:rsid w:val="00564FEF"/>
    <w:rsid w:val="00565771"/>
    <w:rsid w:val="005668F9"/>
    <w:rsid w:val="00567963"/>
    <w:rsid w:val="00570710"/>
    <w:rsid w:val="00570A77"/>
    <w:rsid w:val="00571495"/>
    <w:rsid w:val="00571DFB"/>
    <w:rsid w:val="00571E43"/>
    <w:rsid w:val="0057385F"/>
    <w:rsid w:val="00574642"/>
    <w:rsid w:val="00575296"/>
    <w:rsid w:val="0057570F"/>
    <w:rsid w:val="00575818"/>
    <w:rsid w:val="00575BA7"/>
    <w:rsid w:val="00575EED"/>
    <w:rsid w:val="00576E1A"/>
    <w:rsid w:val="00577565"/>
    <w:rsid w:val="005775AC"/>
    <w:rsid w:val="005804D5"/>
    <w:rsid w:val="00580A5D"/>
    <w:rsid w:val="00581159"/>
    <w:rsid w:val="00581DFB"/>
    <w:rsid w:val="00582038"/>
    <w:rsid w:val="00582198"/>
    <w:rsid w:val="0058266B"/>
    <w:rsid w:val="005827E6"/>
    <w:rsid w:val="00582F27"/>
    <w:rsid w:val="00583155"/>
    <w:rsid w:val="0058389C"/>
    <w:rsid w:val="00583B2E"/>
    <w:rsid w:val="00584400"/>
    <w:rsid w:val="005847BB"/>
    <w:rsid w:val="00584D1A"/>
    <w:rsid w:val="00584E96"/>
    <w:rsid w:val="00585629"/>
    <w:rsid w:val="00585F7D"/>
    <w:rsid w:val="00586A94"/>
    <w:rsid w:val="005873C3"/>
    <w:rsid w:val="0059055D"/>
    <w:rsid w:val="00591690"/>
    <w:rsid w:val="005918FD"/>
    <w:rsid w:val="00591C93"/>
    <w:rsid w:val="00591FC9"/>
    <w:rsid w:val="00593646"/>
    <w:rsid w:val="00593E68"/>
    <w:rsid w:val="005940E6"/>
    <w:rsid w:val="00594534"/>
    <w:rsid w:val="00595B87"/>
    <w:rsid w:val="00595FAB"/>
    <w:rsid w:val="0059650B"/>
    <w:rsid w:val="00596EF8"/>
    <w:rsid w:val="00597135"/>
    <w:rsid w:val="005A0005"/>
    <w:rsid w:val="005A07F8"/>
    <w:rsid w:val="005A0F67"/>
    <w:rsid w:val="005A1A68"/>
    <w:rsid w:val="005A1A7E"/>
    <w:rsid w:val="005A235D"/>
    <w:rsid w:val="005A2D3A"/>
    <w:rsid w:val="005A3C37"/>
    <w:rsid w:val="005A3CFF"/>
    <w:rsid w:val="005A3FDB"/>
    <w:rsid w:val="005A41E5"/>
    <w:rsid w:val="005A499B"/>
    <w:rsid w:val="005A4A00"/>
    <w:rsid w:val="005A58BF"/>
    <w:rsid w:val="005A5EAF"/>
    <w:rsid w:val="005A6489"/>
    <w:rsid w:val="005A73E1"/>
    <w:rsid w:val="005A74F5"/>
    <w:rsid w:val="005B031B"/>
    <w:rsid w:val="005B086C"/>
    <w:rsid w:val="005B0DD0"/>
    <w:rsid w:val="005B1068"/>
    <w:rsid w:val="005B110F"/>
    <w:rsid w:val="005B1210"/>
    <w:rsid w:val="005B1E4F"/>
    <w:rsid w:val="005B237D"/>
    <w:rsid w:val="005B2C7A"/>
    <w:rsid w:val="005B319D"/>
    <w:rsid w:val="005B37D6"/>
    <w:rsid w:val="005B384F"/>
    <w:rsid w:val="005B3C12"/>
    <w:rsid w:val="005B42E9"/>
    <w:rsid w:val="005B46C7"/>
    <w:rsid w:val="005B4945"/>
    <w:rsid w:val="005B4EBF"/>
    <w:rsid w:val="005B55C5"/>
    <w:rsid w:val="005B5750"/>
    <w:rsid w:val="005C00D0"/>
    <w:rsid w:val="005C12ED"/>
    <w:rsid w:val="005C166D"/>
    <w:rsid w:val="005C1958"/>
    <w:rsid w:val="005C2503"/>
    <w:rsid w:val="005C2D4F"/>
    <w:rsid w:val="005C2F20"/>
    <w:rsid w:val="005C3434"/>
    <w:rsid w:val="005C40C8"/>
    <w:rsid w:val="005C4111"/>
    <w:rsid w:val="005C4244"/>
    <w:rsid w:val="005C4291"/>
    <w:rsid w:val="005C4384"/>
    <w:rsid w:val="005C43CB"/>
    <w:rsid w:val="005C4D5C"/>
    <w:rsid w:val="005C4DAC"/>
    <w:rsid w:val="005C562D"/>
    <w:rsid w:val="005C7738"/>
    <w:rsid w:val="005D0E2C"/>
    <w:rsid w:val="005D157C"/>
    <w:rsid w:val="005D20D4"/>
    <w:rsid w:val="005D3989"/>
    <w:rsid w:val="005D615F"/>
    <w:rsid w:val="005D7374"/>
    <w:rsid w:val="005D7BC1"/>
    <w:rsid w:val="005D7CD7"/>
    <w:rsid w:val="005D7D53"/>
    <w:rsid w:val="005E04E2"/>
    <w:rsid w:val="005E175A"/>
    <w:rsid w:val="005E2361"/>
    <w:rsid w:val="005E3135"/>
    <w:rsid w:val="005E3671"/>
    <w:rsid w:val="005E42B4"/>
    <w:rsid w:val="005E455C"/>
    <w:rsid w:val="005E4B1E"/>
    <w:rsid w:val="005E4D15"/>
    <w:rsid w:val="005E5149"/>
    <w:rsid w:val="005E5348"/>
    <w:rsid w:val="005E566D"/>
    <w:rsid w:val="005E6411"/>
    <w:rsid w:val="005E7AF3"/>
    <w:rsid w:val="005E7FFE"/>
    <w:rsid w:val="005F05A7"/>
    <w:rsid w:val="005F095F"/>
    <w:rsid w:val="005F0CFD"/>
    <w:rsid w:val="005F0F80"/>
    <w:rsid w:val="005F304C"/>
    <w:rsid w:val="005F35B8"/>
    <w:rsid w:val="005F382A"/>
    <w:rsid w:val="005F3A1F"/>
    <w:rsid w:val="005F451C"/>
    <w:rsid w:val="005F55B7"/>
    <w:rsid w:val="005F5DB5"/>
    <w:rsid w:val="005F5FDF"/>
    <w:rsid w:val="005F680A"/>
    <w:rsid w:val="0060174A"/>
    <w:rsid w:val="006019E9"/>
    <w:rsid w:val="00601E5E"/>
    <w:rsid w:val="00601E64"/>
    <w:rsid w:val="006020CF"/>
    <w:rsid w:val="00602821"/>
    <w:rsid w:val="00603393"/>
    <w:rsid w:val="00603785"/>
    <w:rsid w:val="00603EC9"/>
    <w:rsid w:val="00604387"/>
    <w:rsid w:val="00604B28"/>
    <w:rsid w:val="00605F07"/>
    <w:rsid w:val="006068B1"/>
    <w:rsid w:val="00606E74"/>
    <w:rsid w:val="00607539"/>
    <w:rsid w:val="00610513"/>
    <w:rsid w:val="00610B31"/>
    <w:rsid w:val="00611759"/>
    <w:rsid w:val="00612046"/>
    <w:rsid w:val="006123DA"/>
    <w:rsid w:val="00613273"/>
    <w:rsid w:val="006135C9"/>
    <w:rsid w:val="00613B62"/>
    <w:rsid w:val="00613C71"/>
    <w:rsid w:val="00614013"/>
    <w:rsid w:val="00614029"/>
    <w:rsid w:val="006140E9"/>
    <w:rsid w:val="006144C5"/>
    <w:rsid w:val="006146A9"/>
    <w:rsid w:val="0061590B"/>
    <w:rsid w:val="0061609E"/>
    <w:rsid w:val="006162B5"/>
    <w:rsid w:val="0061696E"/>
    <w:rsid w:val="00616B5C"/>
    <w:rsid w:val="00616C39"/>
    <w:rsid w:val="006173D3"/>
    <w:rsid w:val="006201BA"/>
    <w:rsid w:val="00620D6A"/>
    <w:rsid w:val="00620D85"/>
    <w:rsid w:val="0062157A"/>
    <w:rsid w:val="00621794"/>
    <w:rsid w:val="00622976"/>
    <w:rsid w:val="006231BB"/>
    <w:rsid w:val="00624B54"/>
    <w:rsid w:val="006259FC"/>
    <w:rsid w:val="006261D9"/>
    <w:rsid w:val="00626334"/>
    <w:rsid w:val="0062671F"/>
    <w:rsid w:val="00627A7F"/>
    <w:rsid w:val="00627EB9"/>
    <w:rsid w:val="00630992"/>
    <w:rsid w:val="00631042"/>
    <w:rsid w:val="00631E74"/>
    <w:rsid w:val="00632A9E"/>
    <w:rsid w:val="00633EED"/>
    <w:rsid w:val="00635040"/>
    <w:rsid w:val="00636184"/>
    <w:rsid w:val="00636D5B"/>
    <w:rsid w:val="00637ACA"/>
    <w:rsid w:val="00637F4F"/>
    <w:rsid w:val="00640255"/>
    <w:rsid w:val="006405AE"/>
    <w:rsid w:val="00640C4A"/>
    <w:rsid w:val="00641050"/>
    <w:rsid w:val="006410D1"/>
    <w:rsid w:val="006413DA"/>
    <w:rsid w:val="0064333F"/>
    <w:rsid w:val="0064339E"/>
    <w:rsid w:val="006440AE"/>
    <w:rsid w:val="00644E58"/>
    <w:rsid w:val="0064545D"/>
    <w:rsid w:val="00646167"/>
    <w:rsid w:val="006464A0"/>
    <w:rsid w:val="0064654D"/>
    <w:rsid w:val="00647B3B"/>
    <w:rsid w:val="00647FFB"/>
    <w:rsid w:val="00652346"/>
    <w:rsid w:val="00652826"/>
    <w:rsid w:val="00652C79"/>
    <w:rsid w:val="00652DC6"/>
    <w:rsid w:val="00653A01"/>
    <w:rsid w:val="006545D3"/>
    <w:rsid w:val="00654E75"/>
    <w:rsid w:val="00654EB4"/>
    <w:rsid w:val="00655096"/>
    <w:rsid w:val="0065574D"/>
    <w:rsid w:val="00655EA1"/>
    <w:rsid w:val="00656471"/>
    <w:rsid w:val="00656AB5"/>
    <w:rsid w:val="00656B14"/>
    <w:rsid w:val="00656B22"/>
    <w:rsid w:val="00656C19"/>
    <w:rsid w:val="00656DE3"/>
    <w:rsid w:val="006572A3"/>
    <w:rsid w:val="00657C2C"/>
    <w:rsid w:val="00660D5C"/>
    <w:rsid w:val="006614D9"/>
    <w:rsid w:val="006617E2"/>
    <w:rsid w:val="006618CB"/>
    <w:rsid w:val="00661A03"/>
    <w:rsid w:val="00663737"/>
    <w:rsid w:val="006641F2"/>
    <w:rsid w:val="00664D85"/>
    <w:rsid w:val="00664DED"/>
    <w:rsid w:val="006652F4"/>
    <w:rsid w:val="006656FD"/>
    <w:rsid w:val="006658E9"/>
    <w:rsid w:val="00665B69"/>
    <w:rsid w:val="00665EBB"/>
    <w:rsid w:val="006667AE"/>
    <w:rsid w:val="00666883"/>
    <w:rsid w:val="0066690A"/>
    <w:rsid w:val="00667275"/>
    <w:rsid w:val="00667632"/>
    <w:rsid w:val="00670A2E"/>
    <w:rsid w:val="006711CC"/>
    <w:rsid w:val="00671294"/>
    <w:rsid w:val="00671AE5"/>
    <w:rsid w:val="00671E80"/>
    <w:rsid w:val="00671EBF"/>
    <w:rsid w:val="00671EFA"/>
    <w:rsid w:val="00672ADB"/>
    <w:rsid w:val="00673607"/>
    <w:rsid w:val="0067407E"/>
    <w:rsid w:val="00675170"/>
    <w:rsid w:val="006755A5"/>
    <w:rsid w:val="00675A2F"/>
    <w:rsid w:val="0068119F"/>
    <w:rsid w:val="006811F5"/>
    <w:rsid w:val="006831FC"/>
    <w:rsid w:val="006836F7"/>
    <w:rsid w:val="00683794"/>
    <w:rsid w:val="00683D1C"/>
    <w:rsid w:val="006842B5"/>
    <w:rsid w:val="006843C4"/>
    <w:rsid w:val="006859EB"/>
    <w:rsid w:val="006863F1"/>
    <w:rsid w:val="006866D4"/>
    <w:rsid w:val="006873E1"/>
    <w:rsid w:val="00687C9D"/>
    <w:rsid w:val="00691922"/>
    <w:rsid w:val="00691C8D"/>
    <w:rsid w:val="006924CE"/>
    <w:rsid w:val="006925AC"/>
    <w:rsid w:val="006927E9"/>
    <w:rsid w:val="00692964"/>
    <w:rsid w:val="006935D6"/>
    <w:rsid w:val="00693925"/>
    <w:rsid w:val="00693F57"/>
    <w:rsid w:val="00694415"/>
    <w:rsid w:val="006946CE"/>
    <w:rsid w:val="006949BE"/>
    <w:rsid w:val="006952AC"/>
    <w:rsid w:val="0069580E"/>
    <w:rsid w:val="00695AC0"/>
    <w:rsid w:val="0069662B"/>
    <w:rsid w:val="00696AD5"/>
    <w:rsid w:val="00697271"/>
    <w:rsid w:val="0069751C"/>
    <w:rsid w:val="006A11FC"/>
    <w:rsid w:val="006A15E1"/>
    <w:rsid w:val="006A181B"/>
    <w:rsid w:val="006A1AEA"/>
    <w:rsid w:val="006A2E57"/>
    <w:rsid w:val="006A3111"/>
    <w:rsid w:val="006A3554"/>
    <w:rsid w:val="006A41D1"/>
    <w:rsid w:val="006A51C3"/>
    <w:rsid w:val="006A561A"/>
    <w:rsid w:val="006A62C8"/>
    <w:rsid w:val="006A674B"/>
    <w:rsid w:val="006A76A6"/>
    <w:rsid w:val="006A7F11"/>
    <w:rsid w:val="006B0041"/>
    <w:rsid w:val="006B17F2"/>
    <w:rsid w:val="006B1D1D"/>
    <w:rsid w:val="006B1E3B"/>
    <w:rsid w:val="006B2E87"/>
    <w:rsid w:val="006B39E8"/>
    <w:rsid w:val="006B46A5"/>
    <w:rsid w:val="006B493D"/>
    <w:rsid w:val="006B523D"/>
    <w:rsid w:val="006B5527"/>
    <w:rsid w:val="006B6106"/>
    <w:rsid w:val="006B6215"/>
    <w:rsid w:val="006B7356"/>
    <w:rsid w:val="006C0381"/>
    <w:rsid w:val="006C11A4"/>
    <w:rsid w:val="006C16D8"/>
    <w:rsid w:val="006C1C7A"/>
    <w:rsid w:val="006C203F"/>
    <w:rsid w:val="006C22E7"/>
    <w:rsid w:val="006C29E1"/>
    <w:rsid w:val="006C2A89"/>
    <w:rsid w:val="006C324B"/>
    <w:rsid w:val="006C362A"/>
    <w:rsid w:val="006C393A"/>
    <w:rsid w:val="006C4FB0"/>
    <w:rsid w:val="006C5A71"/>
    <w:rsid w:val="006C5CAA"/>
    <w:rsid w:val="006C649F"/>
    <w:rsid w:val="006C6DD0"/>
    <w:rsid w:val="006C6ED4"/>
    <w:rsid w:val="006C7EFB"/>
    <w:rsid w:val="006D037E"/>
    <w:rsid w:val="006D0799"/>
    <w:rsid w:val="006D09BC"/>
    <w:rsid w:val="006D0A3F"/>
    <w:rsid w:val="006D1539"/>
    <w:rsid w:val="006D171E"/>
    <w:rsid w:val="006D2BD1"/>
    <w:rsid w:val="006D2D2E"/>
    <w:rsid w:val="006D2FF0"/>
    <w:rsid w:val="006D483E"/>
    <w:rsid w:val="006D4A5A"/>
    <w:rsid w:val="006D4E33"/>
    <w:rsid w:val="006D542E"/>
    <w:rsid w:val="006D5DD8"/>
    <w:rsid w:val="006D5FDD"/>
    <w:rsid w:val="006D61BA"/>
    <w:rsid w:val="006D75BB"/>
    <w:rsid w:val="006D790E"/>
    <w:rsid w:val="006E10FD"/>
    <w:rsid w:val="006E40AD"/>
    <w:rsid w:val="006E40AE"/>
    <w:rsid w:val="006E441A"/>
    <w:rsid w:val="006E4B6D"/>
    <w:rsid w:val="006E4DAC"/>
    <w:rsid w:val="006E59DB"/>
    <w:rsid w:val="006E6DA7"/>
    <w:rsid w:val="006E7955"/>
    <w:rsid w:val="006E7BEB"/>
    <w:rsid w:val="006E7D52"/>
    <w:rsid w:val="006F127F"/>
    <w:rsid w:val="006F19DA"/>
    <w:rsid w:val="006F1E9E"/>
    <w:rsid w:val="006F2DDE"/>
    <w:rsid w:val="006F33E7"/>
    <w:rsid w:val="006F36C4"/>
    <w:rsid w:val="006F4A9F"/>
    <w:rsid w:val="006F541C"/>
    <w:rsid w:val="006F5820"/>
    <w:rsid w:val="006F7B81"/>
    <w:rsid w:val="00700218"/>
    <w:rsid w:val="00700D0F"/>
    <w:rsid w:val="00700D13"/>
    <w:rsid w:val="00700DF8"/>
    <w:rsid w:val="007019AF"/>
    <w:rsid w:val="007020DE"/>
    <w:rsid w:val="00702A03"/>
    <w:rsid w:val="007034CE"/>
    <w:rsid w:val="00703C3D"/>
    <w:rsid w:val="00703D0F"/>
    <w:rsid w:val="00703EB2"/>
    <w:rsid w:val="00704F34"/>
    <w:rsid w:val="0070530F"/>
    <w:rsid w:val="00705A44"/>
    <w:rsid w:val="00706820"/>
    <w:rsid w:val="00706E89"/>
    <w:rsid w:val="007070C5"/>
    <w:rsid w:val="0070736D"/>
    <w:rsid w:val="00707593"/>
    <w:rsid w:val="00710574"/>
    <w:rsid w:val="007107A6"/>
    <w:rsid w:val="0071081F"/>
    <w:rsid w:val="007110C5"/>
    <w:rsid w:val="0071249A"/>
    <w:rsid w:val="00712981"/>
    <w:rsid w:val="00712E6D"/>
    <w:rsid w:val="00712FD5"/>
    <w:rsid w:val="007130B3"/>
    <w:rsid w:val="0071341A"/>
    <w:rsid w:val="00713706"/>
    <w:rsid w:val="00713782"/>
    <w:rsid w:val="00713A9A"/>
    <w:rsid w:val="00714490"/>
    <w:rsid w:val="00714527"/>
    <w:rsid w:val="0071474E"/>
    <w:rsid w:val="00714B21"/>
    <w:rsid w:val="0071514E"/>
    <w:rsid w:val="00715EC8"/>
    <w:rsid w:val="007160C6"/>
    <w:rsid w:val="007163B7"/>
    <w:rsid w:val="00717F64"/>
    <w:rsid w:val="00720269"/>
    <w:rsid w:val="00720428"/>
    <w:rsid w:val="00720A60"/>
    <w:rsid w:val="00721341"/>
    <w:rsid w:val="007220AA"/>
    <w:rsid w:val="0072275B"/>
    <w:rsid w:val="00722834"/>
    <w:rsid w:val="00723542"/>
    <w:rsid w:val="007235CB"/>
    <w:rsid w:val="0072467F"/>
    <w:rsid w:val="00726CD9"/>
    <w:rsid w:val="007305BB"/>
    <w:rsid w:val="007307BF"/>
    <w:rsid w:val="00731EBD"/>
    <w:rsid w:val="0073218A"/>
    <w:rsid w:val="007327B4"/>
    <w:rsid w:val="007328F8"/>
    <w:rsid w:val="00733300"/>
    <w:rsid w:val="007339F1"/>
    <w:rsid w:val="007340E3"/>
    <w:rsid w:val="007349A2"/>
    <w:rsid w:val="00734F8D"/>
    <w:rsid w:val="007358B0"/>
    <w:rsid w:val="00735D06"/>
    <w:rsid w:val="00735DFD"/>
    <w:rsid w:val="00736189"/>
    <w:rsid w:val="007363AA"/>
    <w:rsid w:val="007363D7"/>
    <w:rsid w:val="00740545"/>
    <w:rsid w:val="00741C3C"/>
    <w:rsid w:val="0074410A"/>
    <w:rsid w:val="007442B0"/>
    <w:rsid w:val="0074431C"/>
    <w:rsid w:val="007448A5"/>
    <w:rsid w:val="00745056"/>
    <w:rsid w:val="0074592E"/>
    <w:rsid w:val="00745BA4"/>
    <w:rsid w:val="007465D6"/>
    <w:rsid w:val="00746742"/>
    <w:rsid w:val="00750B1A"/>
    <w:rsid w:val="007523AB"/>
    <w:rsid w:val="00753778"/>
    <w:rsid w:val="00753BAD"/>
    <w:rsid w:val="00754658"/>
    <w:rsid w:val="00754B10"/>
    <w:rsid w:val="00755D84"/>
    <w:rsid w:val="00755E7E"/>
    <w:rsid w:val="00755FBD"/>
    <w:rsid w:val="0075635F"/>
    <w:rsid w:val="0075636B"/>
    <w:rsid w:val="00756A5B"/>
    <w:rsid w:val="00756AE6"/>
    <w:rsid w:val="00756DD8"/>
    <w:rsid w:val="00756E12"/>
    <w:rsid w:val="00757B11"/>
    <w:rsid w:val="00757F71"/>
    <w:rsid w:val="0076029D"/>
    <w:rsid w:val="007606C9"/>
    <w:rsid w:val="00761662"/>
    <w:rsid w:val="007621FF"/>
    <w:rsid w:val="007624DF"/>
    <w:rsid w:val="00762B8D"/>
    <w:rsid w:val="00763039"/>
    <w:rsid w:val="0076322B"/>
    <w:rsid w:val="00765443"/>
    <w:rsid w:val="0076621A"/>
    <w:rsid w:val="007668F3"/>
    <w:rsid w:val="0076732C"/>
    <w:rsid w:val="00770327"/>
    <w:rsid w:val="007703E6"/>
    <w:rsid w:val="00770FBE"/>
    <w:rsid w:val="00771281"/>
    <w:rsid w:val="00772054"/>
    <w:rsid w:val="00772343"/>
    <w:rsid w:val="00773334"/>
    <w:rsid w:val="00773764"/>
    <w:rsid w:val="007740C0"/>
    <w:rsid w:val="0077443B"/>
    <w:rsid w:val="007763A6"/>
    <w:rsid w:val="00776E50"/>
    <w:rsid w:val="00777283"/>
    <w:rsid w:val="00777611"/>
    <w:rsid w:val="00777B31"/>
    <w:rsid w:val="0078040B"/>
    <w:rsid w:val="00780AA7"/>
    <w:rsid w:val="0078139D"/>
    <w:rsid w:val="00781A63"/>
    <w:rsid w:val="00781AB6"/>
    <w:rsid w:val="0078286E"/>
    <w:rsid w:val="00783449"/>
    <w:rsid w:val="00783681"/>
    <w:rsid w:val="00785177"/>
    <w:rsid w:val="00785B5E"/>
    <w:rsid w:val="0078616B"/>
    <w:rsid w:val="00786C38"/>
    <w:rsid w:val="00786C85"/>
    <w:rsid w:val="00787124"/>
    <w:rsid w:val="00787B4E"/>
    <w:rsid w:val="00790391"/>
    <w:rsid w:val="00790B59"/>
    <w:rsid w:val="0079139B"/>
    <w:rsid w:val="00791687"/>
    <w:rsid w:val="00791A48"/>
    <w:rsid w:val="007920FF"/>
    <w:rsid w:val="00792430"/>
    <w:rsid w:val="00792C08"/>
    <w:rsid w:val="007931EA"/>
    <w:rsid w:val="00793B26"/>
    <w:rsid w:val="00793B9C"/>
    <w:rsid w:val="0079479C"/>
    <w:rsid w:val="00794F30"/>
    <w:rsid w:val="00794F94"/>
    <w:rsid w:val="0079505C"/>
    <w:rsid w:val="0079527B"/>
    <w:rsid w:val="0079569A"/>
    <w:rsid w:val="00795AEF"/>
    <w:rsid w:val="00795B6E"/>
    <w:rsid w:val="00796717"/>
    <w:rsid w:val="00796857"/>
    <w:rsid w:val="00796EA9"/>
    <w:rsid w:val="0079795E"/>
    <w:rsid w:val="007A02D4"/>
    <w:rsid w:val="007A09BC"/>
    <w:rsid w:val="007A0A93"/>
    <w:rsid w:val="007A1525"/>
    <w:rsid w:val="007A1B80"/>
    <w:rsid w:val="007A24DD"/>
    <w:rsid w:val="007A30E0"/>
    <w:rsid w:val="007A30F5"/>
    <w:rsid w:val="007A3344"/>
    <w:rsid w:val="007A4409"/>
    <w:rsid w:val="007A4704"/>
    <w:rsid w:val="007A51C3"/>
    <w:rsid w:val="007A5663"/>
    <w:rsid w:val="007A666F"/>
    <w:rsid w:val="007A6EC1"/>
    <w:rsid w:val="007A7195"/>
    <w:rsid w:val="007B18A9"/>
    <w:rsid w:val="007B2A51"/>
    <w:rsid w:val="007B2BA6"/>
    <w:rsid w:val="007B313D"/>
    <w:rsid w:val="007B34C0"/>
    <w:rsid w:val="007B463C"/>
    <w:rsid w:val="007B4E5A"/>
    <w:rsid w:val="007B6E72"/>
    <w:rsid w:val="007B70AC"/>
    <w:rsid w:val="007B75CB"/>
    <w:rsid w:val="007C0029"/>
    <w:rsid w:val="007C0871"/>
    <w:rsid w:val="007C0D8E"/>
    <w:rsid w:val="007C1166"/>
    <w:rsid w:val="007C13CA"/>
    <w:rsid w:val="007C1C00"/>
    <w:rsid w:val="007C1DD4"/>
    <w:rsid w:val="007C22AC"/>
    <w:rsid w:val="007C26DB"/>
    <w:rsid w:val="007C3A22"/>
    <w:rsid w:val="007C4C5E"/>
    <w:rsid w:val="007C4CA2"/>
    <w:rsid w:val="007C52BF"/>
    <w:rsid w:val="007C5F9D"/>
    <w:rsid w:val="007C6322"/>
    <w:rsid w:val="007C6DF5"/>
    <w:rsid w:val="007C6EEB"/>
    <w:rsid w:val="007C780B"/>
    <w:rsid w:val="007D05B2"/>
    <w:rsid w:val="007D14BB"/>
    <w:rsid w:val="007D1528"/>
    <w:rsid w:val="007D180F"/>
    <w:rsid w:val="007D1DDB"/>
    <w:rsid w:val="007D20C6"/>
    <w:rsid w:val="007D21E1"/>
    <w:rsid w:val="007D2D84"/>
    <w:rsid w:val="007D318F"/>
    <w:rsid w:val="007D3485"/>
    <w:rsid w:val="007D698D"/>
    <w:rsid w:val="007E00F8"/>
    <w:rsid w:val="007E1BCE"/>
    <w:rsid w:val="007E22D4"/>
    <w:rsid w:val="007E4CCD"/>
    <w:rsid w:val="007E5342"/>
    <w:rsid w:val="007E56EA"/>
    <w:rsid w:val="007E71E5"/>
    <w:rsid w:val="007E74C5"/>
    <w:rsid w:val="007F0108"/>
    <w:rsid w:val="007F0288"/>
    <w:rsid w:val="007F107D"/>
    <w:rsid w:val="007F17A6"/>
    <w:rsid w:val="007F19AB"/>
    <w:rsid w:val="007F2ED9"/>
    <w:rsid w:val="007F352E"/>
    <w:rsid w:val="007F3691"/>
    <w:rsid w:val="007F3D45"/>
    <w:rsid w:val="007F47E4"/>
    <w:rsid w:val="007F483A"/>
    <w:rsid w:val="007F49BA"/>
    <w:rsid w:val="007F5678"/>
    <w:rsid w:val="007F60F9"/>
    <w:rsid w:val="007F7E13"/>
    <w:rsid w:val="007F7F3A"/>
    <w:rsid w:val="008003D5"/>
    <w:rsid w:val="008004BC"/>
    <w:rsid w:val="00800C28"/>
    <w:rsid w:val="00800D92"/>
    <w:rsid w:val="008016AA"/>
    <w:rsid w:val="008027CA"/>
    <w:rsid w:val="0080299F"/>
    <w:rsid w:val="00802DBF"/>
    <w:rsid w:val="00802FD1"/>
    <w:rsid w:val="0080350D"/>
    <w:rsid w:val="00803AA1"/>
    <w:rsid w:val="008042FF"/>
    <w:rsid w:val="008043D9"/>
    <w:rsid w:val="00804AE6"/>
    <w:rsid w:val="0080582B"/>
    <w:rsid w:val="00806FC5"/>
    <w:rsid w:val="00806FF0"/>
    <w:rsid w:val="00810828"/>
    <w:rsid w:val="00810B83"/>
    <w:rsid w:val="00810E46"/>
    <w:rsid w:val="00811D14"/>
    <w:rsid w:val="00811F43"/>
    <w:rsid w:val="00812172"/>
    <w:rsid w:val="0081244E"/>
    <w:rsid w:val="0081376C"/>
    <w:rsid w:val="0081514F"/>
    <w:rsid w:val="00815575"/>
    <w:rsid w:val="00816B16"/>
    <w:rsid w:val="008176C6"/>
    <w:rsid w:val="00817E8E"/>
    <w:rsid w:val="00820594"/>
    <w:rsid w:val="008207C6"/>
    <w:rsid w:val="00821D49"/>
    <w:rsid w:val="0082269F"/>
    <w:rsid w:val="00823263"/>
    <w:rsid w:val="0082371D"/>
    <w:rsid w:val="00823B6A"/>
    <w:rsid w:val="00824E2D"/>
    <w:rsid w:val="00824FE9"/>
    <w:rsid w:val="008252C7"/>
    <w:rsid w:val="00825A8D"/>
    <w:rsid w:val="00825E0B"/>
    <w:rsid w:val="00826D69"/>
    <w:rsid w:val="0082784C"/>
    <w:rsid w:val="0083045B"/>
    <w:rsid w:val="0083059D"/>
    <w:rsid w:val="00830DAF"/>
    <w:rsid w:val="00831497"/>
    <w:rsid w:val="008321D6"/>
    <w:rsid w:val="00832A7F"/>
    <w:rsid w:val="00833083"/>
    <w:rsid w:val="00833449"/>
    <w:rsid w:val="00833FE2"/>
    <w:rsid w:val="008350FF"/>
    <w:rsid w:val="00835760"/>
    <w:rsid w:val="00836549"/>
    <w:rsid w:val="008365A6"/>
    <w:rsid w:val="0083707A"/>
    <w:rsid w:val="0083721B"/>
    <w:rsid w:val="00837A72"/>
    <w:rsid w:val="00837F83"/>
    <w:rsid w:val="00840159"/>
    <w:rsid w:val="008405AA"/>
    <w:rsid w:val="00840B13"/>
    <w:rsid w:val="008414D4"/>
    <w:rsid w:val="008419FE"/>
    <w:rsid w:val="008424AB"/>
    <w:rsid w:val="00843087"/>
    <w:rsid w:val="008434AE"/>
    <w:rsid w:val="00845194"/>
    <w:rsid w:val="00845345"/>
    <w:rsid w:val="008468F7"/>
    <w:rsid w:val="00847373"/>
    <w:rsid w:val="008474BC"/>
    <w:rsid w:val="0084778E"/>
    <w:rsid w:val="00847B7D"/>
    <w:rsid w:val="00850054"/>
    <w:rsid w:val="00850378"/>
    <w:rsid w:val="00850555"/>
    <w:rsid w:val="00851041"/>
    <w:rsid w:val="008531FD"/>
    <w:rsid w:val="00853226"/>
    <w:rsid w:val="00853CBE"/>
    <w:rsid w:val="00853E41"/>
    <w:rsid w:val="00853E85"/>
    <w:rsid w:val="00853EF8"/>
    <w:rsid w:val="00854646"/>
    <w:rsid w:val="0085469A"/>
    <w:rsid w:val="00854D36"/>
    <w:rsid w:val="00854E35"/>
    <w:rsid w:val="008551A9"/>
    <w:rsid w:val="008577BF"/>
    <w:rsid w:val="00857AEE"/>
    <w:rsid w:val="00860446"/>
    <w:rsid w:val="008614EA"/>
    <w:rsid w:val="00862154"/>
    <w:rsid w:val="008628A8"/>
    <w:rsid w:val="008628F6"/>
    <w:rsid w:val="00862E34"/>
    <w:rsid w:val="0086323C"/>
    <w:rsid w:val="00863399"/>
    <w:rsid w:val="00863579"/>
    <w:rsid w:val="00863869"/>
    <w:rsid w:val="00864DCC"/>
    <w:rsid w:val="00865176"/>
    <w:rsid w:val="008668B7"/>
    <w:rsid w:val="00867422"/>
    <w:rsid w:val="00867D47"/>
    <w:rsid w:val="0087055B"/>
    <w:rsid w:val="0087098A"/>
    <w:rsid w:val="008711B4"/>
    <w:rsid w:val="008714AA"/>
    <w:rsid w:val="00872F47"/>
    <w:rsid w:val="008732BB"/>
    <w:rsid w:val="00874BC3"/>
    <w:rsid w:val="00874DCF"/>
    <w:rsid w:val="00874FA8"/>
    <w:rsid w:val="008755A9"/>
    <w:rsid w:val="00875AAA"/>
    <w:rsid w:val="00875D1D"/>
    <w:rsid w:val="00876553"/>
    <w:rsid w:val="0087694D"/>
    <w:rsid w:val="00876CBF"/>
    <w:rsid w:val="00876DFB"/>
    <w:rsid w:val="0087785C"/>
    <w:rsid w:val="00877D73"/>
    <w:rsid w:val="00877FD4"/>
    <w:rsid w:val="0088034E"/>
    <w:rsid w:val="00880C55"/>
    <w:rsid w:val="008812FC"/>
    <w:rsid w:val="00881D51"/>
    <w:rsid w:val="00881DE1"/>
    <w:rsid w:val="00882D3E"/>
    <w:rsid w:val="00883B5D"/>
    <w:rsid w:val="00883C65"/>
    <w:rsid w:val="00884470"/>
    <w:rsid w:val="008854F2"/>
    <w:rsid w:val="00886EC0"/>
    <w:rsid w:val="00887B53"/>
    <w:rsid w:val="00890D9D"/>
    <w:rsid w:val="0089114C"/>
    <w:rsid w:val="00892C23"/>
    <w:rsid w:val="00893FBB"/>
    <w:rsid w:val="00893FCE"/>
    <w:rsid w:val="00894B36"/>
    <w:rsid w:val="00896A48"/>
    <w:rsid w:val="00896C17"/>
    <w:rsid w:val="0089759C"/>
    <w:rsid w:val="00897931"/>
    <w:rsid w:val="00897A55"/>
    <w:rsid w:val="00897C7D"/>
    <w:rsid w:val="00897E98"/>
    <w:rsid w:val="008A01DE"/>
    <w:rsid w:val="008A027F"/>
    <w:rsid w:val="008A1005"/>
    <w:rsid w:val="008A25F1"/>
    <w:rsid w:val="008A27CC"/>
    <w:rsid w:val="008A2B79"/>
    <w:rsid w:val="008A2FAA"/>
    <w:rsid w:val="008A4530"/>
    <w:rsid w:val="008A45B6"/>
    <w:rsid w:val="008A4622"/>
    <w:rsid w:val="008A4810"/>
    <w:rsid w:val="008A4B8D"/>
    <w:rsid w:val="008A4DCA"/>
    <w:rsid w:val="008A51A0"/>
    <w:rsid w:val="008A6460"/>
    <w:rsid w:val="008A687C"/>
    <w:rsid w:val="008A6AF4"/>
    <w:rsid w:val="008A7600"/>
    <w:rsid w:val="008A797A"/>
    <w:rsid w:val="008A7D3D"/>
    <w:rsid w:val="008B1268"/>
    <w:rsid w:val="008B13AD"/>
    <w:rsid w:val="008B1798"/>
    <w:rsid w:val="008B1F0E"/>
    <w:rsid w:val="008B24A8"/>
    <w:rsid w:val="008B2FC9"/>
    <w:rsid w:val="008B3A1D"/>
    <w:rsid w:val="008B3EFF"/>
    <w:rsid w:val="008B3F8F"/>
    <w:rsid w:val="008B5F69"/>
    <w:rsid w:val="008B6BA7"/>
    <w:rsid w:val="008B791B"/>
    <w:rsid w:val="008B79CF"/>
    <w:rsid w:val="008B7E62"/>
    <w:rsid w:val="008C01A8"/>
    <w:rsid w:val="008C06D1"/>
    <w:rsid w:val="008C07BD"/>
    <w:rsid w:val="008C22B7"/>
    <w:rsid w:val="008C3808"/>
    <w:rsid w:val="008C3848"/>
    <w:rsid w:val="008C3892"/>
    <w:rsid w:val="008C3E3C"/>
    <w:rsid w:val="008C51BA"/>
    <w:rsid w:val="008C5E09"/>
    <w:rsid w:val="008C645D"/>
    <w:rsid w:val="008C6CBE"/>
    <w:rsid w:val="008C6D66"/>
    <w:rsid w:val="008C6EC7"/>
    <w:rsid w:val="008C72BF"/>
    <w:rsid w:val="008C7EA0"/>
    <w:rsid w:val="008D03BB"/>
    <w:rsid w:val="008D0AF7"/>
    <w:rsid w:val="008D0BA1"/>
    <w:rsid w:val="008D1667"/>
    <w:rsid w:val="008D169C"/>
    <w:rsid w:val="008D17F3"/>
    <w:rsid w:val="008D198F"/>
    <w:rsid w:val="008D2EEC"/>
    <w:rsid w:val="008D3BAA"/>
    <w:rsid w:val="008D4B5E"/>
    <w:rsid w:val="008D4C41"/>
    <w:rsid w:val="008D5103"/>
    <w:rsid w:val="008D567E"/>
    <w:rsid w:val="008D5804"/>
    <w:rsid w:val="008D62D0"/>
    <w:rsid w:val="008D6767"/>
    <w:rsid w:val="008D6A97"/>
    <w:rsid w:val="008D71C6"/>
    <w:rsid w:val="008D7BC4"/>
    <w:rsid w:val="008E0303"/>
    <w:rsid w:val="008E09F2"/>
    <w:rsid w:val="008E15FE"/>
    <w:rsid w:val="008E28D7"/>
    <w:rsid w:val="008E38AC"/>
    <w:rsid w:val="008E42B6"/>
    <w:rsid w:val="008E44B2"/>
    <w:rsid w:val="008E5085"/>
    <w:rsid w:val="008E5119"/>
    <w:rsid w:val="008E52F8"/>
    <w:rsid w:val="008E5662"/>
    <w:rsid w:val="008E5796"/>
    <w:rsid w:val="008E5BF4"/>
    <w:rsid w:val="008E7101"/>
    <w:rsid w:val="008E7320"/>
    <w:rsid w:val="008E7368"/>
    <w:rsid w:val="008E78BE"/>
    <w:rsid w:val="008F0601"/>
    <w:rsid w:val="008F0CCE"/>
    <w:rsid w:val="008F1B42"/>
    <w:rsid w:val="008F395F"/>
    <w:rsid w:val="008F39BE"/>
    <w:rsid w:val="008F3FC3"/>
    <w:rsid w:val="008F4E00"/>
    <w:rsid w:val="008F51F1"/>
    <w:rsid w:val="008F536A"/>
    <w:rsid w:val="008F55A2"/>
    <w:rsid w:val="008F6130"/>
    <w:rsid w:val="008F617E"/>
    <w:rsid w:val="008F6853"/>
    <w:rsid w:val="008F6BC6"/>
    <w:rsid w:val="008F7CC8"/>
    <w:rsid w:val="0090067B"/>
    <w:rsid w:val="00900684"/>
    <w:rsid w:val="009009BD"/>
    <w:rsid w:val="00900BE6"/>
    <w:rsid w:val="009015F3"/>
    <w:rsid w:val="00904010"/>
    <w:rsid w:val="00904B78"/>
    <w:rsid w:val="009057E9"/>
    <w:rsid w:val="00905966"/>
    <w:rsid w:val="009066C5"/>
    <w:rsid w:val="00906E83"/>
    <w:rsid w:val="00910257"/>
    <w:rsid w:val="009109DC"/>
    <w:rsid w:val="00910B12"/>
    <w:rsid w:val="009113AB"/>
    <w:rsid w:val="00911D70"/>
    <w:rsid w:val="00911D8C"/>
    <w:rsid w:val="0091203D"/>
    <w:rsid w:val="0091256B"/>
    <w:rsid w:val="00912E67"/>
    <w:rsid w:val="00914293"/>
    <w:rsid w:val="009143BC"/>
    <w:rsid w:val="00914C2A"/>
    <w:rsid w:val="00920A6C"/>
    <w:rsid w:val="00920DCD"/>
    <w:rsid w:val="00921013"/>
    <w:rsid w:val="0092198A"/>
    <w:rsid w:val="009220F5"/>
    <w:rsid w:val="00922986"/>
    <w:rsid w:val="00922B0F"/>
    <w:rsid w:val="00922BEB"/>
    <w:rsid w:val="00923AAD"/>
    <w:rsid w:val="00923BA7"/>
    <w:rsid w:val="00923FAE"/>
    <w:rsid w:val="00924555"/>
    <w:rsid w:val="00924CE8"/>
    <w:rsid w:val="009250A3"/>
    <w:rsid w:val="00925536"/>
    <w:rsid w:val="009265BB"/>
    <w:rsid w:val="00926B4E"/>
    <w:rsid w:val="009271D9"/>
    <w:rsid w:val="009273D4"/>
    <w:rsid w:val="00927430"/>
    <w:rsid w:val="00930B20"/>
    <w:rsid w:val="00930CBF"/>
    <w:rsid w:val="0093195C"/>
    <w:rsid w:val="0093467F"/>
    <w:rsid w:val="00935214"/>
    <w:rsid w:val="009353A4"/>
    <w:rsid w:val="00935854"/>
    <w:rsid w:val="00935D4A"/>
    <w:rsid w:val="0093605F"/>
    <w:rsid w:val="00936647"/>
    <w:rsid w:val="00936AB9"/>
    <w:rsid w:val="00937716"/>
    <w:rsid w:val="009404EA"/>
    <w:rsid w:val="00940E00"/>
    <w:rsid w:val="00941133"/>
    <w:rsid w:val="00941E9C"/>
    <w:rsid w:val="00942655"/>
    <w:rsid w:val="00942F6D"/>
    <w:rsid w:val="00944CD8"/>
    <w:rsid w:val="00944DDD"/>
    <w:rsid w:val="00945718"/>
    <w:rsid w:val="00945E19"/>
    <w:rsid w:val="00945FF8"/>
    <w:rsid w:val="00946210"/>
    <w:rsid w:val="009467EC"/>
    <w:rsid w:val="00946C19"/>
    <w:rsid w:val="00947837"/>
    <w:rsid w:val="00950845"/>
    <w:rsid w:val="009509BA"/>
    <w:rsid w:val="00950EBA"/>
    <w:rsid w:val="00950F6F"/>
    <w:rsid w:val="0095117F"/>
    <w:rsid w:val="00951603"/>
    <w:rsid w:val="00951FEE"/>
    <w:rsid w:val="00952510"/>
    <w:rsid w:val="009529B2"/>
    <w:rsid w:val="00952BC6"/>
    <w:rsid w:val="00952DA7"/>
    <w:rsid w:val="009531A1"/>
    <w:rsid w:val="00953AE0"/>
    <w:rsid w:val="00953C6D"/>
    <w:rsid w:val="00953DBF"/>
    <w:rsid w:val="0095449F"/>
    <w:rsid w:val="009553CF"/>
    <w:rsid w:val="009565AC"/>
    <w:rsid w:val="009569F8"/>
    <w:rsid w:val="00956E50"/>
    <w:rsid w:val="00956FBF"/>
    <w:rsid w:val="00957F82"/>
    <w:rsid w:val="00960C5E"/>
    <w:rsid w:val="00960EA9"/>
    <w:rsid w:val="00961677"/>
    <w:rsid w:val="00963296"/>
    <w:rsid w:val="009637A9"/>
    <w:rsid w:val="00963979"/>
    <w:rsid w:val="00964096"/>
    <w:rsid w:val="00964716"/>
    <w:rsid w:val="0096490E"/>
    <w:rsid w:val="00964947"/>
    <w:rsid w:val="00964E6C"/>
    <w:rsid w:val="0096517C"/>
    <w:rsid w:val="00966DC0"/>
    <w:rsid w:val="00967D11"/>
    <w:rsid w:val="00970172"/>
    <w:rsid w:val="00970675"/>
    <w:rsid w:val="00970848"/>
    <w:rsid w:val="00970C82"/>
    <w:rsid w:val="00970D0E"/>
    <w:rsid w:val="009711E0"/>
    <w:rsid w:val="00972AC2"/>
    <w:rsid w:val="00972CC4"/>
    <w:rsid w:val="00973E8C"/>
    <w:rsid w:val="00974663"/>
    <w:rsid w:val="00974FA5"/>
    <w:rsid w:val="009752BE"/>
    <w:rsid w:val="00975505"/>
    <w:rsid w:val="00976B6A"/>
    <w:rsid w:val="00976DC4"/>
    <w:rsid w:val="00976E61"/>
    <w:rsid w:val="00976F45"/>
    <w:rsid w:val="00976FB4"/>
    <w:rsid w:val="00977093"/>
    <w:rsid w:val="0097787D"/>
    <w:rsid w:val="00980AFD"/>
    <w:rsid w:val="009811A4"/>
    <w:rsid w:val="00981EBE"/>
    <w:rsid w:val="00982138"/>
    <w:rsid w:val="0098278D"/>
    <w:rsid w:val="00982D14"/>
    <w:rsid w:val="00983E2B"/>
    <w:rsid w:val="009840D4"/>
    <w:rsid w:val="00984216"/>
    <w:rsid w:val="00984522"/>
    <w:rsid w:val="0098508C"/>
    <w:rsid w:val="009863B6"/>
    <w:rsid w:val="009876B3"/>
    <w:rsid w:val="00990055"/>
    <w:rsid w:val="009902E0"/>
    <w:rsid w:val="0099066B"/>
    <w:rsid w:val="00990F78"/>
    <w:rsid w:val="009910CD"/>
    <w:rsid w:val="009912AB"/>
    <w:rsid w:val="00992A46"/>
    <w:rsid w:val="00992B12"/>
    <w:rsid w:val="00993021"/>
    <w:rsid w:val="009938AB"/>
    <w:rsid w:val="00993ACC"/>
    <w:rsid w:val="00994672"/>
    <w:rsid w:val="00994A71"/>
    <w:rsid w:val="009965D8"/>
    <w:rsid w:val="009A0400"/>
    <w:rsid w:val="009A056A"/>
    <w:rsid w:val="009A0900"/>
    <w:rsid w:val="009A0BA1"/>
    <w:rsid w:val="009A0E23"/>
    <w:rsid w:val="009A12F2"/>
    <w:rsid w:val="009A1B68"/>
    <w:rsid w:val="009A2115"/>
    <w:rsid w:val="009A26DC"/>
    <w:rsid w:val="009A351B"/>
    <w:rsid w:val="009A36D9"/>
    <w:rsid w:val="009A430B"/>
    <w:rsid w:val="009A4498"/>
    <w:rsid w:val="009A44D4"/>
    <w:rsid w:val="009A5488"/>
    <w:rsid w:val="009A5958"/>
    <w:rsid w:val="009A60F9"/>
    <w:rsid w:val="009A6378"/>
    <w:rsid w:val="009A66B5"/>
    <w:rsid w:val="009A6AB4"/>
    <w:rsid w:val="009A7C38"/>
    <w:rsid w:val="009A7D01"/>
    <w:rsid w:val="009A7F21"/>
    <w:rsid w:val="009B0199"/>
    <w:rsid w:val="009B0262"/>
    <w:rsid w:val="009B0322"/>
    <w:rsid w:val="009B0384"/>
    <w:rsid w:val="009B078F"/>
    <w:rsid w:val="009B0BDC"/>
    <w:rsid w:val="009B0E31"/>
    <w:rsid w:val="009B0E99"/>
    <w:rsid w:val="009B12C3"/>
    <w:rsid w:val="009B1765"/>
    <w:rsid w:val="009B1918"/>
    <w:rsid w:val="009B1A8F"/>
    <w:rsid w:val="009B1CF8"/>
    <w:rsid w:val="009B2962"/>
    <w:rsid w:val="009B310C"/>
    <w:rsid w:val="009B42E1"/>
    <w:rsid w:val="009B453B"/>
    <w:rsid w:val="009B4ADB"/>
    <w:rsid w:val="009B551B"/>
    <w:rsid w:val="009B6690"/>
    <w:rsid w:val="009B6AC8"/>
    <w:rsid w:val="009C0635"/>
    <w:rsid w:val="009C07B8"/>
    <w:rsid w:val="009C0A0F"/>
    <w:rsid w:val="009C2551"/>
    <w:rsid w:val="009C27CC"/>
    <w:rsid w:val="009C31A0"/>
    <w:rsid w:val="009C31C6"/>
    <w:rsid w:val="009C4562"/>
    <w:rsid w:val="009C4996"/>
    <w:rsid w:val="009C6474"/>
    <w:rsid w:val="009C6686"/>
    <w:rsid w:val="009C6886"/>
    <w:rsid w:val="009C718A"/>
    <w:rsid w:val="009C7902"/>
    <w:rsid w:val="009D0132"/>
    <w:rsid w:val="009D0DAA"/>
    <w:rsid w:val="009D0F7C"/>
    <w:rsid w:val="009D10FC"/>
    <w:rsid w:val="009D1584"/>
    <w:rsid w:val="009D1C80"/>
    <w:rsid w:val="009D1E76"/>
    <w:rsid w:val="009D2B01"/>
    <w:rsid w:val="009D3712"/>
    <w:rsid w:val="009D397B"/>
    <w:rsid w:val="009D3BB5"/>
    <w:rsid w:val="009D4455"/>
    <w:rsid w:val="009D46EA"/>
    <w:rsid w:val="009D49B5"/>
    <w:rsid w:val="009D68F8"/>
    <w:rsid w:val="009D6DBF"/>
    <w:rsid w:val="009E054D"/>
    <w:rsid w:val="009E09EE"/>
    <w:rsid w:val="009E0DE2"/>
    <w:rsid w:val="009E0F02"/>
    <w:rsid w:val="009E1225"/>
    <w:rsid w:val="009E1B6A"/>
    <w:rsid w:val="009E268D"/>
    <w:rsid w:val="009E292B"/>
    <w:rsid w:val="009E304B"/>
    <w:rsid w:val="009E3253"/>
    <w:rsid w:val="009E3813"/>
    <w:rsid w:val="009E713B"/>
    <w:rsid w:val="009E7814"/>
    <w:rsid w:val="009E7DC8"/>
    <w:rsid w:val="009F2D8C"/>
    <w:rsid w:val="009F3475"/>
    <w:rsid w:val="009F43FB"/>
    <w:rsid w:val="009F4A85"/>
    <w:rsid w:val="009F52AD"/>
    <w:rsid w:val="009F597E"/>
    <w:rsid w:val="009F5E63"/>
    <w:rsid w:val="009F5F8E"/>
    <w:rsid w:val="009F6E81"/>
    <w:rsid w:val="009F77D3"/>
    <w:rsid w:val="009F7A45"/>
    <w:rsid w:val="00A008B7"/>
    <w:rsid w:val="00A00BA2"/>
    <w:rsid w:val="00A01393"/>
    <w:rsid w:val="00A02388"/>
    <w:rsid w:val="00A03345"/>
    <w:rsid w:val="00A03714"/>
    <w:rsid w:val="00A03A3F"/>
    <w:rsid w:val="00A03C01"/>
    <w:rsid w:val="00A04F8C"/>
    <w:rsid w:val="00A05CFA"/>
    <w:rsid w:val="00A05D35"/>
    <w:rsid w:val="00A074D2"/>
    <w:rsid w:val="00A07771"/>
    <w:rsid w:val="00A078B9"/>
    <w:rsid w:val="00A07EFF"/>
    <w:rsid w:val="00A10944"/>
    <w:rsid w:val="00A1214A"/>
    <w:rsid w:val="00A12957"/>
    <w:rsid w:val="00A1296C"/>
    <w:rsid w:val="00A14374"/>
    <w:rsid w:val="00A14994"/>
    <w:rsid w:val="00A14D0A"/>
    <w:rsid w:val="00A15784"/>
    <w:rsid w:val="00A161B5"/>
    <w:rsid w:val="00A1679D"/>
    <w:rsid w:val="00A169A8"/>
    <w:rsid w:val="00A1710F"/>
    <w:rsid w:val="00A178B4"/>
    <w:rsid w:val="00A17B2A"/>
    <w:rsid w:val="00A17D77"/>
    <w:rsid w:val="00A17E36"/>
    <w:rsid w:val="00A208DC"/>
    <w:rsid w:val="00A21E61"/>
    <w:rsid w:val="00A22053"/>
    <w:rsid w:val="00A22BEB"/>
    <w:rsid w:val="00A22D73"/>
    <w:rsid w:val="00A23397"/>
    <w:rsid w:val="00A234CB"/>
    <w:rsid w:val="00A238BF"/>
    <w:rsid w:val="00A23EE3"/>
    <w:rsid w:val="00A25429"/>
    <w:rsid w:val="00A256E5"/>
    <w:rsid w:val="00A256EA"/>
    <w:rsid w:val="00A26538"/>
    <w:rsid w:val="00A2666E"/>
    <w:rsid w:val="00A26CD6"/>
    <w:rsid w:val="00A27846"/>
    <w:rsid w:val="00A30AAE"/>
    <w:rsid w:val="00A31114"/>
    <w:rsid w:val="00A3178B"/>
    <w:rsid w:val="00A31B96"/>
    <w:rsid w:val="00A32281"/>
    <w:rsid w:val="00A32475"/>
    <w:rsid w:val="00A32969"/>
    <w:rsid w:val="00A33219"/>
    <w:rsid w:val="00A33334"/>
    <w:rsid w:val="00A33DDC"/>
    <w:rsid w:val="00A34061"/>
    <w:rsid w:val="00A3446A"/>
    <w:rsid w:val="00A34684"/>
    <w:rsid w:val="00A3525D"/>
    <w:rsid w:val="00A36D47"/>
    <w:rsid w:val="00A36FAA"/>
    <w:rsid w:val="00A40504"/>
    <w:rsid w:val="00A4119C"/>
    <w:rsid w:val="00A4137E"/>
    <w:rsid w:val="00A4204A"/>
    <w:rsid w:val="00A42565"/>
    <w:rsid w:val="00A42D8C"/>
    <w:rsid w:val="00A43352"/>
    <w:rsid w:val="00A4477E"/>
    <w:rsid w:val="00A44B27"/>
    <w:rsid w:val="00A44BC9"/>
    <w:rsid w:val="00A455BB"/>
    <w:rsid w:val="00A467BC"/>
    <w:rsid w:val="00A46887"/>
    <w:rsid w:val="00A46D28"/>
    <w:rsid w:val="00A46E58"/>
    <w:rsid w:val="00A46FCD"/>
    <w:rsid w:val="00A47B31"/>
    <w:rsid w:val="00A50449"/>
    <w:rsid w:val="00A50786"/>
    <w:rsid w:val="00A50B41"/>
    <w:rsid w:val="00A51734"/>
    <w:rsid w:val="00A51B37"/>
    <w:rsid w:val="00A51B4F"/>
    <w:rsid w:val="00A51FD2"/>
    <w:rsid w:val="00A52A75"/>
    <w:rsid w:val="00A52D6F"/>
    <w:rsid w:val="00A5397F"/>
    <w:rsid w:val="00A53F9B"/>
    <w:rsid w:val="00A553B1"/>
    <w:rsid w:val="00A556AA"/>
    <w:rsid w:val="00A557A8"/>
    <w:rsid w:val="00A558AA"/>
    <w:rsid w:val="00A55CFF"/>
    <w:rsid w:val="00A55DA3"/>
    <w:rsid w:val="00A5605F"/>
    <w:rsid w:val="00A56CBA"/>
    <w:rsid w:val="00A56E77"/>
    <w:rsid w:val="00A5738F"/>
    <w:rsid w:val="00A60543"/>
    <w:rsid w:val="00A61108"/>
    <w:rsid w:val="00A61A57"/>
    <w:rsid w:val="00A63455"/>
    <w:rsid w:val="00A63C74"/>
    <w:rsid w:val="00A63C9A"/>
    <w:rsid w:val="00A63F52"/>
    <w:rsid w:val="00A640A2"/>
    <w:rsid w:val="00A6498D"/>
    <w:rsid w:val="00A649E9"/>
    <w:rsid w:val="00A649FA"/>
    <w:rsid w:val="00A64BCC"/>
    <w:rsid w:val="00A650BF"/>
    <w:rsid w:val="00A651AD"/>
    <w:rsid w:val="00A667A0"/>
    <w:rsid w:val="00A6682A"/>
    <w:rsid w:val="00A6727E"/>
    <w:rsid w:val="00A67BBB"/>
    <w:rsid w:val="00A67F7A"/>
    <w:rsid w:val="00A703B4"/>
    <w:rsid w:val="00A706EF"/>
    <w:rsid w:val="00A715B7"/>
    <w:rsid w:val="00A71EFB"/>
    <w:rsid w:val="00A723B9"/>
    <w:rsid w:val="00A74B35"/>
    <w:rsid w:val="00A74D78"/>
    <w:rsid w:val="00A74DDC"/>
    <w:rsid w:val="00A758AA"/>
    <w:rsid w:val="00A75929"/>
    <w:rsid w:val="00A75CE5"/>
    <w:rsid w:val="00A77ADA"/>
    <w:rsid w:val="00A77F52"/>
    <w:rsid w:val="00A8067E"/>
    <w:rsid w:val="00A80DBE"/>
    <w:rsid w:val="00A81FA1"/>
    <w:rsid w:val="00A821C7"/>
    <w:rsid w:val="00A828FC"/>
    <w:rsid w:val="00A84A15"/>
    <w:rsid w:val="00A852AE"/>
    <w:rsid w:val="00A86905"/>
    <w:rsid w:val="00A86EA5"/>
    <w:rsid w:val="00A8726D"/>
    <w:rsid w:val="00A872DD"/>
    <w:rsid w:val="00A877DB"/>
    <w:rsid w:val="00A87CEA"/>
    <w:rsid w:val="00A90018"/>
    <w:rsid w:val="00A90522"/>
    <w:rsid w:val="00A9075C"/>
    <w:rsid w:val="00A90F1A"/>
    <w:rsid w:val="00A91658"/>
    <w:rsid w:val="00A94B8A"/>
    <w:rsid w:val="00A95432"/>
    <w:rsid w:val="00A95C89"/>
    <w:rsid w:val="00A95F04"/>
    <w:rsid w:val="00A9612C"/>
    <w:rsid w:val="00A96132"/>
    <w:rsid w:val="00A96A0D"/>
    <w:rsid w:val="00A96EE5"/>
    <w:rsid w:val="00A97237"/>
    <w:rsid w:val="00A97780"/>
    <w:rsid w:val="00A97845"/>
    <w:rsid w:val="00A9786A"/>
    <w:rsid w:val="00A979A2"/>
    <w:rsid w:val="00AA0CA6"/>
    <w:rsid w:val="00AA1979"/>
    <w:rsid w:val="00AA1C6A"/>
    <w:rsid w:val="00AA2A45"/>
    <w:rsid w:val="00AA2EAF"/>
    <w:rsid w:val="00AA38FD"/>
    <w:rsid w:val="00AA481C"/>
    <w:rsid w:val="00AA5386"/>
    <w:rsid w:val="00AA5922"/>
    <w:rsid w:val="00AA59FA"/>
    <w:rsid w:val="00AA5B43"/>
    <w:rsid w:val="00AA66E8"/>
    <w:rsid w:val="00AA6828"/>
    <w:rsid w:val="00AA7219"/>
    <w:rsid w:val="00AB0131"/>
    <w:rsid w:val="00AB0B31"/>
    <w:rsid w:val="00AB143C"/>
    <w:rsid w:val="00AB2757"/>
    <w:rsid w:val="00AB2912"/>
    <w:rsid w:val="00AB3AF0"/>
    <w:rsid w:val="00AB3C20"/>
    <w:rsid w:val="00AB3DCA"/>
    <w:rsid w:val="00AB4F99"/>
    <w:rsid w:val="00AB5686"/>
    <w:rsid w:val="00AB5E98"/>
    <w:rsid w:val="00AB6911"/>
    <w:rsid w:val="00AB6BAB"/>
    <w:rsid w:val="00AB78F4"/>
    <w:rsid w:val="00AB79BA"/>
    <w:rsid w:val="00AC09AF"/>
    <w:rsid w:val="00AC10DE"/>
    <w:rsid w:val="00AC2372"/>
    <w:rsid w:val="00AC2E44"/>
    <w:rsid w:val="00AC31A0"/>
    <w:rsid w:val="00AC336C"/>
    <w:rsid w:val="00AC5BC1"/>
    <w:rsid w:val="00AC643B"/>
    <w:rsid w:val="00AC668F"/>
    <w:rsid w:val="00AC6699"/>
    <w:rsid w:val="00AC6773"/>
    <w:rsid w:val="00AC6788"/>
    <w:rsid w:val="00AC6CF3"/>
    <w:rsid w:val="00AC7044"/>
    <w:rsid w:val="00AC7663"/>
    <w:rsid w:val="00AC7B2A"/>
    <w:rsid w:val="00AC7BC3"/>
    <w:rsid w:val="00AD25B8"/>
    <w:rsid w:val="00AD3420"/>
    <w:rsid w:val="00AD4560"/>
    <w:rsid w:val="00AD4AB4"/>
    <w:rsid w:val="00AD513D"/>
    <w:rsid w:val="00AD5190"/>
    <w:rsid w:val="00AD5A0F"/>
    <w:rsid w:val="00AD6D63"/>
    <w:rsid w:val="00AD6D92"/>
    <w:rsid w:val="00AD6E3F"/>
    <w:rsid w:val="00AE0B66"/>
    <w:rsid w:val="00AE1449"/>
    <w:rsid w:val="00AE16F1"/>
    <w:rsid w:val="00AE2E20"/>
    <w:rsid w:val="00AE34BB"/>
    <w:rsid w:val="00AE42B2"/>
    <w:rsid w:val="00AE526F"/>
    <w:rsid w:val="00AE5506"/>
    <w:rsid w:val="00AE55D7"/>
    <w:rsid w:val="00AE567C"/>
    <w:rsid w:val="00AE7A77"/>
    <w:rsid w:val="00AE7E07"/>
    <w:rsid w:val="00AE7EF0"/>
    <w:rsid w:val="00AE7FF0"/>
    <w:rsid w:val="00AF004E"/>
    <w:rsid w:val="00AF0336"/>
    <w:rsid w:val="00AF0B94"/>
    <w:rsid w:val="00AF263D"/>
    <w:rsid w:val="00AF2D0D"/>
    <w:rsid w:val="00AF2E8B"/>
    <w:rsid w:val="00AF2F21"/>
    <w:rsid w:val="00AF3488"/>
    <w:rsid w:val="00AF34D8"/>
    <w:rsid w:val="00AF3925"/>
    <w:rsid w:val="00AF49B0"/>
    <w:rsid w:val="00AF53C0"/>
    <w:rsid w:val="00AF63AA"/>
    <w:rsid w:val="00AF6680"/>
    <w:rsid w:val="00AF7A1A"/>
    <w:rsid w:val="00B000BB"/>
    <w:rsid w:val="00B00B24"/>
    <w:rsid w:val="00B00E27"/>
    <w:rsid w:val="00B011F3"/>
    <w:rsid w:val="00B011F5"/>
    <w:rsid w:val="00B01E4F"/>
    <w:rsid w:val="00B01F18"/>
    <w:rsid w:val="00B04EFD"/>
    <w:rsid w:val="00B052DB"/>
    <w:rsid w:val="00B05341"/>
    <w:rsid w:val="00B0600E"/>
    <w:rsid w:val="00B0613F"/>
    <w:rsid w:val="00B071FF"/>
    <w:rsid w:val="00B106E9"/>
    <w:rsid w:val="00B10734"/>
    <w:rsid w:val="00B1115C"/>
    <w:rsid w:val="00B12673"/>
    <w:rsid w:val="00B12A68"/>
    <w:rsid w:val="00B1377D"/>
    <w:rsid w:val="00B13BD6"/>
    <w:rsid w:val="00B1428A"/>
    <w:rsid w:val="00B1446D"/>
    <w:rsid w:val="00B147EF"/>
    <w:rsid w:val="00B14DBB"/>
    <w:rsid w:val="00B15D73"/>
    <w:rsid w:val="00B17A74"/>
    <w:rsid w:val="00B201C2"/>
    <w:rsid w:val="00B211DF"/>
    <w:rsid w:val="00B21F88"/>
    <w:rsid w:val="00B23282"/>
    <w:rsid w:val="00B24523"/>
    <w:rsid w:val="00B248DD"/>
    <w:rsid w:val="00B25386"/>
    <w:rsid w:val="00B257BA"/>
    <w:rsid w:val="00B25FFD"/>
    <w:rsid w:val="00B26A29"/>
    <w:rsid w:val="00B30B83"/>
    <w:rsid w:val="00B31590"/>
    <w:rsid w:val="00B318A6"/>
    <w:rsid w:val="00B32DA4"/>
    <w:rsid w:val="00B33194"/>
    <w:rsid w:val="00B33B89"/>
    <w:rsid w:val="00B3415B"/>
    <w:rsid w:val="00B3609D"/>
    <w:rsid w:val="00B36108"/>
    <w:rsid w:val="00B3639B"/>
    <w:rsid w:val="00B37AFB"/>
    <w:rsid w:val="00B37F12"/>
    <w:rsid w:val="00B41175"/>
    <w:rsid w:val="00B41725"/>
    <w:rsid w:val="00B42678"/>
    <w:rsid w:val="00B42F21"/>
    <w:rsid w:val="00B435B7"/>
    <w:rsid w:val="00B43ED7"/>
    <w:rsid w:val="00B44989"/>
    <w:rsid w:val="00B45C64"/>
    <w:rsid w:val="00B45D03"/>
    <w:rsid w:val="00B46A50"/>
    <w:rsid w:val="00B46B23"/>
    <w:rsid w:val="00B47071"/>
    <w:rsid w:val="00B47703"/>
    <w:rsid w:val="00B50329"/>
    <w:rsid w:val="00B50368"/>
    <w:rsid w:val="00B511B5"/>
    <w:rsid w:val="00B52157"/>
    <w:rsid w:val="00B52955"/>
    <w:rsid w:val="00B53AD4"/>
    <w:rsid w:val="00B53F93"/>
    <w:rsid w:val="00B541D8"/>
    <w:rsid w:val="00B54457"/>
    <w:rsid w:val="00B547C6"/>
    <w:rsid w:val="00B55495"/>
    <w:rsid w:val="00B55684"/>
    <w:rsid w:val="00B55D4A"/>
    <w:rsid w:val="00B5713B"/>
    <w:rsid w:val="00B577B5"/>
    <w:rsid w:val="00B605B7"/>
    <w:rsid w:val="00B60FAD"/>
    <w:rsid w:val="00B61048"/>
    <w:rsid w:val="00B6110B"/>
    <w:rsid w:val="00B63534"/>
    <w:rsid w:val="00B6481C"/>
    <w:rsid w:val="00B652A7"/>
    <w:rsid w:val="00B65661"/>
    <w:rsid w:val="00B657E2"/>
    <w:rsid w:val="00B66572"/>
    <w:rsid w:val="00B66725"/>
    <w:rsid w:val="00B66C17"/>
    <w:rsid w:val="00B66ECB"/>
    <w:rsid w:val="00B675C6"/>
    <w:rsid w:val="00B70A71"/>
    <w:rsid w:val="00B7105B"/>
    <w:rsid w:val="00B71362"/>
    <w:rsid w:val="00B71A38"/>
    <w:rsid w:val="00B71CC1"/>
    <w:rsid w:val="00B72A0B"/>
    <w:rsid w:val="00B7392D"/>
    <w:rsid w:val="00B73C1E"/>
    <w:rsid w:val="00B74715"/>
    <w:rsid w:val="00B74AB4"/>
    <w:rsid w:val="00B755EE"/>
    <w:rsid w:val="00B75F97"/>
    <w:rsid w:val="00B76583"/>
    <w:rsid w:val="00B766A5"/>
    <w:rsid w:val="00B766EB"/>
    <w:rsid w:val="00B769DA"/>
    <w:rsid w:val="00B76CC5"/>
    <w:rsid w:val="00B76E5B"/>
    <w:rsid w:val="00B77ADC"/>
    <w:rsid w:val="00B8092C"/>
    <w:rsid w:val="00B80B6B"/>
    <w:rsid w:val="00B815EA"/>
    <w:rsid w:val="00B826A8"/>
    <w:rsid w:val="00B8303E"/>
    <w:rsid w:val="00B83198"/>
    <w:rsid w:val="00B84176"/>
    <w:rsid w:val="00B84339"/>
    <w:rsid w:val="00B845BE"/>
    <w:rsid w:val="00B848A9"/>
    <w:rsid w:val="00B848D6"/>
    <w:rsid w:val="00B856B9"/>
    <w:rsid w:val="00B85C4A"/>
    <w:rsid w:val="00B8626F"/>
    <w:rsid w:val="00B86874"/>
    <w:rsid w:val="00B872C3"/>
    <w:rsid w:val="00B87963"/>
    <w:rsid w:val="00B90967"/>
    <w:rsid w:val="00B90C03"/>
    <w:rsid w:val="00B90E66"/>
    <w:rsid w:val="00B91EC8"/>
    <w:rsid w:val="00B92195"/>
    <w:rsid w:val="00B92550"/>
    <w:rsid w:val="00B92BC4"/>
    <w:rsid w:val="00B94052"/>
    <w:rsid w:val="00B94E31"/>
    <w:rsid w:val="00B953AC"/>
    <w:rsid w:val="00B95CB1"/>
    <w:rsid w:val="00B95E61"/>
    <w:rsid w:val="00B964B9"/>
    <w:rsid w:val="00B9680C"/>
    <w:rsid w:val="00BA0B5C"/>
    <w:rsid w:val="00BA107D"/>
    <w:rsid w:val="00BA1821"/>
    <w:rsid w:val="00BA203B"/>
    <w:rsid w:val="00BA2874"/>
    <w:rsid w:val="00BA359C"/>
    <w:rsid w:val="00BA4AF9"/>
    <w:rsid w:val="00BA4E51"/>
    <w:rsid w:val="00BA4F12"/>
    <w:rsid w:val="00BA4F47"/>
    <w:rsid w:val="00BA5A87"/>
    <w:rsid w:val="00BA5D77"/>
    <w:rsid w:val="00BA6EAE"/>
    <w:rsid w:val="00BA77EE"/>
    <w:rsid w:val="00BB06F0"/>
    <w:rsid w:val="00BB0AB6"/>
    <w:rsid w:val="00BB1146"/>
    <w:rsid w:val="00BB1E82"/>
    <w:rsid w:val="00BB2102"/>
    <w:rsid w:val="00BB30D4"/>
    <w:rsid w:val="00BB4706"/>
    <w:rsid w:val="00BB5043"/>
    <w:rsid w:val="00BB5633"/>
    <w:rsid w:val="00BB6131"/>
    <w:rsid w:val="00BB6577"/>
    <w:rsid w:val="00BB6C14"/>
    <w:rsid w:val="00BB6E8C"/>
    <w:rsid w:val="00BB7892"/>
    <w:rsid w:val="00BC01B8"/>
    <w:rsid w:val="00BC09EF"/>
    <w:rsid w:val="00BC10F1"/>
    <w:rsid w:val="00BC29C1"/>
    <w:rsid w:val="00BC2B43"/>
    <w:rsid w:val="00BC2E3D"/>
    <w:rsid w:val="00BC2E3F"/>
    <w:rsid w:val="00BC33BF"/>
    <w:rsid w:val="00BC366D"/>
    <w:rsid w:val="00BC4821"/>
    <w:rsid w:val="00BC51A4"/>
    <w:rsid w:val="00BC51F3"/>
    <w:rsid w:val="00BC5661"/>
    <w:rsid w:val="00BD0A8D"/>
    <w:rsid w:val="00BD110D"/>
    <w:rsid w:val="00BD113D"/>
    <w:rsid w:val="00BD15F4"/>
    <w:rsid w:val="00BD28AB"/>
    <w:rsid w:val="00BD2DC0"/>
    <w:rsid w:val="00BD3520"/>
    <w:rsid w:val="00BD3985"/>
    <w:rsid w:val="00BD3C57"/>
    <w:rsid w:val="00BD4280"/>
    <w:rsid w:val="00BD4BC2"/>
    <w:rsid w:val="00BD4FA1"/>
    <w:rsid w:val="00BD5082"/>
    <w:rsid w:val="00BD5491"/>
    <w:rsid w:val="00BD56E6"/>
    <w:rsid w:val="00BD5ABE"/>
    <w:rsid w:val="00BD6B43"/>
    <w:rsid w:val="00BE246D"/>
    <w:rsid w:val="00BE2903"/>
    <w:rsid w:val="00BE39A9"/>
    <w:rsid w:val="00BE3E2C"/>
    <w:rsid w:val="00BE5793"/>
    <w:rsid w:val="00BE5919"/>
    <w:rsid w:val="00BE5A39"/>
    <w:rsid w:val="00BE5FA6"/>
    <w:rsid w:val="00BE61F7"/>
    <w:rsid w:val="00BE67D6"/>
    <w:rsid w:val="00BE6D75"/>
    <w:rsid w:val="00BE6F10"/>
    <w:rsid w:val="00BF027A"/>
    <w:rsid w:val="00BF0CC7"/>
    <w:rsid w:val="00BF13E1"/>
    <w:rsid w:val="00BF16DA"/>
    <w:rsid w:val="00BF2BAB"/>
    <w:rsid w:val="00BF32EC"/>
    <w:rsid w:val="00BF343F"/>
    <w:rsid w:val="00BF4340"/>
    <w:rsid w:val="00BF4EE4"/>
    <w:rsid w:val="00BF4F4D"/>
    <w:rsid w:val="00BF5E2D"/>
    <w:rsid w:val="00BF6320"/>
    <w:rsid w:val="00BF6B70"/>
    <w:rsid w:val="00BF6E5A"/>
    <w:rsid w:val="00BF70B7"/>
    <w:rsid w:val="00BF7B14"/>
    <w:rsid w:val="00C0017F"/>
    <w:rsid w:val="00C00C6D"/>
    <w:rsid w:val="00C02886"/>
    <w:rsid w:val="00C04401"/>
    <w:rsid w:val="00C044A1"/>
    <w:rsid w:val="00C0488A"/>
    <w:rsid w:val="00C055D8"/>
    <w:rsid w:val="00C05977"/>
    <w:rsid w:val="00C05CCC"/>
    <w:rsid w:val="00C06681"/>
    <w:rsid w:val="00C06DEA"/>
    <w:rsid w:val="00C0704E"/>
    <w:rsid w:val="00C0737F"/>
    <w:rsid w:val="00C079EA"/>
    <w:rsid w:val="00C116F7"/>
    <w:rsid w:val="00C11B7F"/>
    <w:rsid w:val="00C11C68"/>
    <w:rsid w:val="00C1333D"/>
    <w:rsid w:val="00C13BBE"/>
    <w:rsid w:val="00C147CD"/>
    <w:rsid w:val="00C1544B"/>
    <w:rsid w:val="00C1761B"/>
    <w:rsid w:val="00C179CE"/>
    <w:rsid w:val="00C17C7A"/>
    <w:rsid w:val="00C2048F"/>
    <w:rsid w:val="00C21302"/>
    <w:rsid w:val="00C21B3D"/>
    <w:rsid w:val="00C21E9D"/>
    <w:rsid w:val="00C226CD"/>
    <w:rsid w:val="00C22885"/>
    <w:rsid w:val="00C23BAC"/>
    <w:rsid w:val="00C25242"/>
    <w:rsid w:val="00C25E6F"/>
    <w:rsid w:val="00C261CD"/>
    <w:rsid w:val="00C2735B"/>
    <w:rsid w:val="00C306FF"/>
    <w:rsid w:val="00C30CF0"/>
    <w:rsid w:val="00C31679"/>
    <w:rsid w:val="00C32407"/>
    <w:rsid w:val="00C32D98"/>
    <w:rsid w:val="00C32DD2"/>
    <w:rsid w:val="00C332CF"/>
    <w:rsid w:val="00C33336"/>
    <w:rsid w:val="00C335DC"/>
    <w:rsid w:val="00C34CF0"/>
    <w:rsid w:val="00C36065"/>
    <w:rsid w:val="00C361C6"/>
    <w:rsid w:val="00C3635B"/>
    <w:rsid w:val="00C366D3"/>
    <w:rsid w:val="00C36CFA"/>
    <w:rsid w:val="00C36E22"/>
    <w:rsid w:val="00C36F76"/>
    <w:rsid w:val="00C3765C"/>
    <w:rsid w:val="00C37A23"/>
    <w:rsid w:val="00C37A8B"/>
    <w:rsid w:val="00C40654"/>
    <w:rsid w:val="00C431F6"/>
    <w:rsid w:val="00C437D2"/>
    <w:rsid w:val="00C43F37"/>
    <w:rsid w:val="00C44CBC"/>
    <w:rsid w:val="00C465C1"/>
    <w:rsid w:val="00C471EB"/>
    <w:rsid w:val="00C4799E"/>
    <w:rsid w:val="00C504A3"/>
    <w:rsid w:val="00C50DE7"/>
    <w:rsid w:val="00C51100"/>
    <w:rsid w:val="00C5159B"/>
    <w:rsid w:val="00C51A8F"/>
    <w:rsid w:val="00C51D6D"/>
    <w:rsid w:val="00C52A2F"/>
    <w:rsid w:val="00C53CD1"/>
    <w:rsid w:val="00C544EA"/>
    <w:rsid w:val="00C54C2A"/>
    <w:rsid w:val="00C54C85"/>
    <w:rsid w:val="00C54E5B"/>
    <w:rsid w:val="00C55B50"/>
    <w:rsid w:val="00C570A6"/>
    <w:rsid w:val="00C57526"/>
    <w:rsid w:val="00C579B7"/>
    <w:rsid w:val="00C57A61"/>
    <w:rsid w:val="00C605A5"/>
    <w:rsid w:val="00C60C5F"/>
    <w:rsid w:val="00C60FD6"/>
    <w:rsid w:val="00C61310"/>
    <w:rsid w:val="00C61C4B"/>
    <w:rsid w:val="00C62679"/>
    <w:rsid w:val="00C62951"/>
    <w:rsid w:val="00C62CCF"/>
    <w:rsid w:val="00C63D79"/>
    <w:rsid w:val="00C647C0"/>
    <w:rsid w:val="00C6487E"/>
    <w:rsid w:val="00C6507C"/>
    <w:rsid w:val="00C65515"/>
    <w:rsid w:val="00C655B1"/>
    <w:rsid w:val="00C6586D"/>
    <w:rsid w:val="00C659B7"/>
    <w:rsid w:val="00C65B5D"/>
    <w:rsid w:val="00C66BA4"/>
    <w:rsid w:val="00C676FC"/>
    <w:rsid w:val="00C70E67"/>
    <w:rsid w:val="00C71142"/>
    <w:rsid w:val="00C7179C"/>
    <w:rsid w:val="00C72BBB"/>
    <w:rsid w:val="00C72F36"/>
    <w:rsid w:val="00C73848"/>
    <w:rsid w:val="00C73CCB"/>
    <w:rsid w:val="00C73F0D"/>
    <w:rsid w:val="00C74699"/>
    <w:rsid w:val="00C74AC9"/>
    <w:rsid w:val="00C7518F"/>
    <w:rsid w:val="00C75BEC"/>
    <w:rsid w:val="00C769F0"/>
    <w:rsid w:val="00C77664"/>
    <w:rsid w:val="00C77D9B"/>
    <w:rsid w:val="00C77FEB"/>
    <w:rsid w:val="00C805E5"/>
    <w:rsid w:val="00C8086F"/>
    <w:rsid w:val="00C8104A"/>
    <w:rsid w:val="00C8275A"/>
    <w:rsid w:val="00C82E50"/>
    <w:rsid w:val="00C83789"/>
    <w:rsid w:val="00C83859"/>
    <w:rsid w:val="00C83F2D"/>
    <w:rsid w:val="00C8425B"/>
    <w:rsid w:val="00C842A2"/>
    <w:rsid w:val="00C844B0"/>
    <w:rsid w:val="00C846AB"/>
    <w:rsid w:val="00C858E2"/>
    <w:rsid w:val="00C86C40"/>
    <w:rsid w:val="00C87122"/>
    <w:rsid w:val="00C87506"/>
    <w:rsid w:val="00C8777D"/>
    <w:rsid w:val="00C87F84"/>
    <w:rsid w:val="00C9059E"/>
    <w:rsid w:val="00C907A5"/>
    <w:rsid w:val="00C918B4"/>
    <w:rsid w:val="00C91F9C"/>
    <w:rsid w:val="00C9383C"/>
    <w:rsid w:val="00C93ED1"/>
    <w:rsid w:val="00C94D88"/>
    <w:rsid w:val="00C9551C"/>
    <w:rsid w:val="00C9554D"/>
    <w:rsid w:val="00C959A2"/>
    <w:rsid w:val="00C95ACF"/>
    <w:rsid w:val="00C965AE"/>
    <w:rsid w:val="00C967CE"/>
    <w:rsid w:val="00C969C3"/>
    <w:rsid w:val="00C96F7D"/>
    <w:rsid w:val="00C97269"/>
    <w:rsid w:val="00C979A7"/>
    <w:rsid w:val="00C97FB9"/>
    <w:rsid w:val="00CA07CF"/>
    <w:rsid w:val="00CA137C"/>
    <w:rsid w:val="00CA29CA"/>
    <w:rsid w:val="00CA2C99"/>
    <w:rsid w:val="00CA31C3"/>
    <w:rsid w:val="00CA34F0"/>
    <w:rsid w:val="00CA3A24"/>
    <w:rsid w:val="00CA3D40"/>
    <w:rsid w:val="00CA3F6D"/>
    <w:rsid w:val="00CA3FB8"/>
    <w:rsid w:val="00CA4154"/>
    <w:rsid w:val="00CA4903"/>
    <w:rsid w:val="00CA5BCC"/>
    <w:rsid w:val="00CA7052"/>
    <w:rsid w:val="00CA7133"/>
    <w:rsid w:val="00CA731A"/>
    <w:rsid w:val="00CA77D1"/>
    <w:rsid w:val="00CB0747"/>
    <w:rsid w:val="00CB1A78"/>
    <w:rsid w:val="00CB270E"/>
    <w:rsid w:val="00CB3D6F"/>
    <w:rsid w:val="00CB407B"/>
    <w:rsid w:val="00CB4444"/>
    <w:rsid w:val="00CB4A7E"/>
    <w:rsid w:val="00CB4B0C"/>
    <w:rsid w:val="00CB4B60"/>
    <w:rsid w:val="00CB4CAA"/>
    <w:rsid w:val="00CB4DD8"/>
    <w:rsid w:val="00CB4F51"/>
    <w:rsid w:val="00CB5B9E"/>
    <w:rsid w:val="00CB6142"/>
    <w:rsid w:val="00CB7984"/>
    <w:rsid w:val="00CB7AF4"/>
    <w:rsid w:val="00CC0557"/>
    <w:rsid w:val="00CC0F78"/>
    <w:rsid w:val="00CC1149"/>
    <w:rsid w:val="00CC1417"/>
    <w:rsid w:val="00CC23AC"/>
    <w:rsid w:val="00CC3617"/>
    <w:rsid w:val="00CC3869"/>
    <w:rsid w:val="00CC38FD"/>
    <w:rsid w:val="00CC3CA7"/>
    <w:rsid w:val="00CC41EB"/>
    <w:rsid w:val="00CC44C8"/>
    <w:rsid w:val="00CC4811"/>
    <w:rsid w:val="00CC4CBF"/>
    <w:rsid w:val="00CC519F"/>
    <w:rsid w:val="00CC5555"/>
    <w:rsid w:val="00CC5A59"/>
    <w:rsid w:val="00CC6280"/>
    <w:rsid w:val="00CC6468"/>
    <w:rsid w:val="00CC6587"/>
    <w:rsid w:val="00CC6D18"/>
    <w:rsid w:val="00CC6D1B"/>
    <w:rsid w:val="00CC6E96"/>
    <w:rsid w:val="00CC6FA3"/>
    <w:rsid w:val="00CC76CC"/>
    <w:rsid w:val="00CC7F55"/>
    <w:rsid w:val="00CC7FED"/>
    <w:rsid w:val="00CD0228"/>
    <w:rsid w:val="00CD0B01"/>
    <w:rsid w:val="00CD1709"/>
    <w:rsid w:val="00CD1DB4"/>
    <w:rsid w:val="00CD2628"/>
    <w:rsid w:val="00CD4B9B"/>
    <w:rsid w:val="00CD4BE8"/>
    <w:rsid w:val="00CD4CC6"/>
    <w:rsid w:val="00CD5500"/>
    <w:rsid w:val="00CD5774"/>
    <w:rsid w:val="00CD5D51"/>
    <w:rsid w:val="00CD618E"/>
    <w:rsid w:val="00CD641A"/>
    <w:rsid w:val="00CD7181"/>
    <w:rsid w:val="00CD7AA8"/>
    <w:rsid w:val="00CE01BD"/>
    <w:rsid w:val="00CE052B"/>
    <w:rsid w:val="00CE1B05"/>
    <w:rsid w:val="00CE2647"/>
    <w:rsid w:val="00CE31B1"/>
    <w:rsid w:val="00CE3D7D"/>
    <w:rsid w:val="00CE42F3"/>
    <w:rsid w:val="00CE5184"/>
    <w:rsid w:val="00CE5276"/>
    <w:rsid w:val="00CE54CF"/>
    <w:rsid w:val="00CE641D"/>
    <w:rsid w:val="00CE6465"/>
    <w:rsid w:val="00CE6C73"/>
    <w:rsid w:val="00CE7A26"/>
    <w:rsid w:val="00CE7C50"/>
    <w:rsid w:val="00CF015A"/>
    <w:rsid w:val="00CF119A"/>
    <w:rsid w:val="00CF11D6"/>
    <w:rsid w:val="00CF1DCC"/>
    <w:rsid w:val="00CF28D2"/>
    <w:rsid w:val="00CF38F4"/>
    <w:rsid w:val="00CF3DD2"/>
    <w:rsid w:val="00CF3E88"/>
    <w:rsid w:val="00CF41B4"/>
    <w:rsid w:val="00CF42C4"/>
    <w:rsid w:val="00CF46A6"/>
    <w:rsid w:val="00CF5625"/>
    <w:rsid w:val="00CF582A"/>
    <w:rsid w:val="00CF5ED6"/>
    <w:rsid w:val="00CF72E6"/>
    <w:rsid w:val="00D00968"/>
    <w:rsid w:val="00D01ACE"/>
    <w:rsid w:val="00D01C5D"/>
    <w:rsid w:val="00D020B7"/>
    <w:rsid w:val="00D02921"/>
    <w:rsid w:val="00D02B0E"/>
    <w:rsid w:val="00D0440C"/>
    <w:rsid w:val="00D04415"/>
    <w:rsid w:val="00D04534"/>
    <w:rsid w:val="00D05CF7"/>
    <w:rsid w:val="00D05E14"/>
    <w:rsid w:val="00D05F3B"/>
    <w:rsid w:val="00D073BB"/>
    <w:rsid w:val="00D103F6"/>
    <w:rsid w:val="00D10A71"/>
    <w:rsid w:val="00D10D15"/>
    <w:rsid w:val="00D10E79"/>
    <w:rsid w:val="00D1229C"/>
    <w:rsid w:val="00D12762"/>
    <w:rsid w:val="00D138FD"/>
    <w:rsid w:val="00D147B1"/>
    <w:rsid w:val="00D14F46"/>
    <w:rsid w:val="00D151AB"/>
    <w:rsid w:val="00D1542B"/>
    <w:rsid w:val="00D16717"/>
    <w:rsid w:val="00D172FF"/>
    <w:rsid w:val="00D174E2"/>
    <w:rsid w:val="00D175AA"/>
    <w:rsid w:val="00D17A77"/>
    <w:rsid w:val="00D20587"/>
    <w:rsid w:val="00D205F7"/>
    <w:rsid w:val="00D2069E"/>
    <w:rsid w:val="00D211B2"/>
    <w:rsid w:val="00D212B3"/>
    <w:rsid w:val="00D21654"/>
    <w:rsid w:val="00D21B3C"/>
    <w:rsid w:val="00D22C9C"/>
    <w:rsid w:val="00D22E22"/>
    <w:rsid w:val="00D24278"/>
    <w:rsid w:val="00D246C3"/>
    <w:rsid w:val="00D25318"/>
    <w:rsid w:val="00D257C7"/>
    <w:rsid w:val="00D27044"/>
    <w:rsid w:val="00D277A7"/>
    <w:rsid w:val="00D27B18"/>
    <w:rsid w:val="00D27D1D"/>
    <w:rsid w:val="00D27F0E"/>
    <w:rsid w:val="00D30378"/>
    <w:rsid w:val="00D3082E"/>
    <w:rsid w:val="00D30DE2"/>
    <w:rsid w:val="00D31036"/>
    <w:rsid w:val="00D3124F"/>
    <w:rsid w:val="00D3150F"/>
    <w:rsid w:val="00D3288E"/>
    <w:rsid w:val="00D328A1"/>
    <w:rsid w:val="00D32D60"/>
    <w:rsid w:val="00D331D2"/>
    <w:rsid w:val="00D334A1"/>
    <w:rsid w:val="00D33A01"/>
    <w:rsid w:val="00D35057"/>
    <w:rsid w:val="00D3521F"/>
    <w:rsid w:val="00D365CD"/>
    <w:rsid w:val="00D369A1"/>
    <w:rsid w:val="00D369DE"/>
    <w:rsid w:val="00D36CC3"/>
    <w:rsid w:val="00D36D25"/>
    <w:rsid w:val="00D36E63"/>
    <w:rsid w:val="00D3728D"/>
    <w:rsid w:val="00D37C13"/>
    <w:rsid w:val="00D4024C"/>
    <w:rsid w:val="00D40C7A"/>
    <w:rsid w:val="00D4207E"/>
    <w:rsid w:val="00D425AC"/>
    <w:rsid w:val="00D42CD4"/>
    <w:rsid w:val="00D42F2F"/>
    <w:rsid w:val="00D434DD"/>
    <w:rsid w:val="00D4439A"/>
    <w:rsid w:val="00D445A3"/>
    <w:rsid w:val="00D44E48"/>
    <w:rsid w:val="00D45F28"/>
    <w:rsid w:val="00D4689B"/>
    <w:rsid w:val="00D46C4E"/>
    <w:rsid w:val="00D47941"/>
    <w:rsid w:val="00D47D89"/>
    <w:rsid w:val="00D53458"/>
    <w:rsid w:val="00D5372C"/>
    <w:rsid w:val="00D54077"/>
    <w:rsid w:val="00D5441E"/>
    <w:rsid w:val="00D54FAB"/>
    <w:rsid w:val="00D55065"/>
    <w:rsid w:val="00D550C6"/>
    <w:rsid w:val="00D551E6"/>
    <w:rsid w:val="00D5533D"/>
    <w:rsid w:val="00D55903"/>
    <w:rsid w:val="00D576B5"/>
    <w:rsid w:val="00D578B8"/>
    <w:rsid w:val="00D579CD"/>
    <w:rsid w:val="00D57DAD"/>
    <w:rsid w:val="00D6052F"/>
    <w:rsid w:val="00D6099C"/>
    <w:rsid w:val="00D60B21"/>
    <w:rsid w:val="00D61AF1"/>
    <w:rsid w:val="00D620A3"/>
    <w:rsid w:val="00D629D6"/>
    <w:rsid w:val="00D62F29"/>
    <w:rsid w:val="00D6355E"/>
    <w:rsid w:val="00D64125"/>
    <w:rsid w:val="00D643EB"/>
    <w:rsid w:val="00D64DB3"/>
    <w:rsid w:val="00D6515D"/>
    <w:rsid w:val="00D6557A"/>
    <w:rsid w:val="00D658C6"/>
    <w:rsid w:val="00D67448"/>
    <w:rsid w:val="00D67538"/>
    <w:rsid w:val="00D6793F"/>
    <w:rsid w:val="00D70C3C"/>
    <w:rsid w:val="00D7141A"/>
    <w:rsid w:val="00D74408"/>
    <w:rsid w:val="00D753B9"/>
    <w:rsid w:val="00D75D85"/>
    <w:rsid w:val="00D7662B"/>
    <w:rsid w:val="00D76C42"/>
    <w:rsid w:val="00D76FB6"/>
    <w:rsid w:val="00D77824"/>
    <w:rsid w:val="00D77D1C"/>
    <w:rsid w:val="00D810F7"/>
    <w:rsid w:val="00D81AAA"/>
    <w:rsid w:val="00D821CD"/>
    <w:rsid w:val="00D82C66"/>
    <w:rsid w:val="00D833DA"/>
    <w:rsid w:val="00D83E32"/>
    <w:rsid w:val="00D8501A"/>
    <w:rsid w:val="00D85121"/>
    <w:rsid w:val="00D8540F"/>
    <w:rsid w:val="00D85F07"/>
    <w:rsid w:val="00D86306"/>
    <w:rsid w:val="00D86CAD"/>
    <w:rsid w:val="00D87ACA"/>
    <w:rsid w:val="00D87F1B"/>
    <w:rsid w:val="00D9156D"/>
    <w:rsid w:val="00D9189D"/>
    <w:rsid w:val="00D9199E"/>
    <w:rsid w:val="00D91A46"/>
    <w:rsid w:val="00D94531"/>
    <w:rsid w:val="00D95B4D"/>
    <w:rsid w:val="00D96E09"/>
    <w:rsid w:val="00DA040E"/>
    <w:rsid w:val="00DA117B"/>
    <w:rsid w:val="00DA17B5"/>
    <w:rsid w:val="00DA1F89"/>
    <w:rsid w:val="00DA2416"/>
    <w:rsid w:val="00DA2C07"/>
    <w:rsid w:val="00DA2D89"/>
    <w:rsid w:val="00DA2FA5"/>
    <w:rsid w:val="00DA3320"/>
    <w:rsid w:val="00DA3B3D"/>
    <w:rsid w:val="00DA3D5C"/>
    <w:rsid w:val="00DA4A5C"/>
    <w:rsid w:val="00DA4FDB"/>
    <w:rsid w:val="00DA5ADC"/>
    <w:rsid w:val="00DA6495"/>
    <w:rsid w:val="00DA6903"/>
    <w:rsid w:val="00DA73E0"/>
    <w:rsid w:val="00DA7468"/>
    <w:rsid w:val="00DA799C"/>
    <w:rsid w:val="00DA7EAA"/>
    <w:rsid w:val="00DA7F5C"/>
    <w:rsid w:val="00DB04E6"/>
    <w:rsid w:val="00DB1FAC"/>
    <w:rsid w:val="00DB220F"/>
    <w:rsid w:val="00DB28F8"/>
    <w:rsid w:val="00DB38B4"/>
    <w:rsid w:val="00DB471C"/>
    <w:rsid w:val="00DB4958"/>
    <w:rsid w:val="00DB4BDC"/>
    <w:rsid w:val="00DB4E51"/>
    <w:rsid w:val="00DB5109"/>
    <w:rsid w:val="00DB5485"/>
    <w:rsid w:val="00DB5791"/>
    <w:rsid w:val="00DB5CDA"/>
    <w:rsid w:val="00DB5F53"/>
    <w:rsid w:val="00DB60AB"/>
    <w:rsid w:val="00DB670F"/>
    <w:rsid w:val="00DB67DF"/>
    <w:rsid w:val="00DB69BB"/>
    <w:rsid w:val="00DB74EF"/>
    <w:rsid w:val="00DB7F60"/>
    <w:rsid w:val="00DC00D4"/>
    <w:rsid w:val="00DC0322"/>
    <w:rsid w:val="00DC0550"/>
    <w:rsid w:val="00DC2611"/>
    <w:rsid w:val="00DC5832"/>
    <w:rsid w:val="00DC6DE2"/>
    <w:rsid w:val="00DC6E8B"/>
    <w:rsid w:val="00DD03EF"/>
    <w:rsid w:val="00DD0B21"/>
    <w:rsid w:val="00DD17A7"/>
    <w:rsid w:val="00DD20DC"/>
    <w:rsid w:val="00DD399D"/>
    <w:rsid w:val="00DD3D5E"/>
    <w:rsid w:val="00DD51AF"/>
    <w:rsid w:val="00DD532F"/>
    <w:rsid w:val="00DD596B"/>
    <w:rsid w:val="00DD5DC3"/>
    <w:rsid w:val="00DD5FE9"/>
    <w:rsid w:val="00DD62F1"/>
    <w:rsid w:val="00DD6A49"/>
    <w:rsid w:val="00DE057A"/>
    <w:rsid w:val="00DE07CF"/>
    <w:rsid w:val="00DE0DBC"/>
    <w:rsid w:val="00DE1E11"/>
    <w:rsid w:val="00DE21F2"/>
    <w:rsid w:val="00DE2569"/>
    <w:rsid w:val="00DE2F9E"/>
    <w:rsid w:val="00DE33F9"/>
    <w:rsid w:val="00DE3656"/>
    <w:rsid w:val="00DE3AEA"/>
    <w:rsid w:val="00DE3C27"/>
    <w:rsid w:val="00DE3C84"/>
    <w:rsid w:val="00DE3F3A"/>
    <w:rsid w:val="00DE4C71"/>
    <w:rsid w:val="00DE5B9E"/>
    <w:rsid w:val="00DE5E4E"/>
    <w:rsid w:val="00DE71D5"/>
    <w:rsid w:val="00DE7562"/>
    <w:rsid w:val="00DE7802"/>
    <w:rsid w:val="00DE7E0E"/>
    <w:rsid w:val="00DF0B39"/>
    <w:rsid w:val="00DF11F3"/>
    <w:rsid w:val="00DF1479"/>
    <w:rsid w:val="00DF1ABC"/>
    <w:rsid w:val="00DF1F8A"/>
    <w:rsid w:val="00DF25B5"/>
    <w:rsid w:val="00DF3389"/>
    <w:rsid w:val="00DF51F7"/>
    <w:rsid w:val="00DF59B9"/>
    <w:rsid w:val="00DF5CFC"/>
    <w:rsid w:val="00DF69D0"/>
    <w:rsid w:val="00DF6B5B"/>
    <w:rsid w:val="00DF6BDD"/>
    <w:rsid w:val="00DF7879"/>
    <w:rsid w:val="00DF7901"/>
    <w:rsid w:val="00DF7913"/>
    <w:rsid w:val="00E00232"/>
    <w:rsid w:val="00E0065E"/>
    <w:rsid w:val="00E00686"/>
    <w:rsid w:val="00E01181"/>
    <w:rsid w:val="00E014C1"/>
    <w:rsid w:val="00E016E1"/>
    <w:rsid w:val="00E02915"/>
    <w:rsid w:val="00E04D6F"/>
    <w:rsid w:val="00E0524F"/>
    <w:rsid w:val="00E052FB"/>
    <w:rsid w:val="00E05E31"/>
    <w:rsid w:val="00E070CF"/>
    <w:rsid w:val="00E07C2C"/>
    <w:rsid w:val="00E101B3"/>
    <w:rsid w:val="00E10457"/>
    <w:rsid w:val="00E1089C"/>
    <w:rsid w:val="00E11147"/>
    <w:rsid w:val="00E122EC"/>
    <w:rsid w:val="00E12480"/>
    <w:rsid w:val="00E129BA"/>
    <w:rsid w:val="00E12BF8"/>
    <w:rsid w:val="00E13447"/>
    <w:rsid w:val="00E13D68"/>
    <w:rsid w:val="00E13E78"/>
    <w:rsid w:val="00E148DB"/>
    <w:rsid w:val="00E149A4"/>
    <w:rsid w:val="00E14A4D"/>
    <w:rsid w:val="00E14B85"/>
    <w:rsid w:val="00E15FDF"/>
    <w:rsid w:val="00E16075"/>
    <w:rsid w:val="00E16FF5"/>
    <w:rsid w:val="00E170CA"/>
    <w:rsid w:val="00E173F8"/>
    <w:rsid w:val="00E1742C"/>
    <w:rsid w:val="00E17E6E"/>
    <w:rsid w:val="00E17F25"/>
    <w:rsid w:val="00E201E6"/>
    <w:rsid w:val="00E20895"/>
    <w:rsid w:val="00E20DD6"/>
    <w:rsid w:val="00E2169E"/>
    <w:rsid w:val="00E217FE"/>
    <w:rsid w:val="00E21FF7"/>
    <w:rsid w:val="00E220BC"/>
    <w:rsid w:val="00E2219A"/>
    <w:rsid w:val="00E22289"/>
    <w:rsid w:val="00E229E3"/>
    <w:rsid w:val="00E22CE6"/>
    <w:rsid w:val="00E22F1A"/>
    <w:rsid w:val="00E23147"/>
    <w:rsid w:val="00E241F3"/>
    <w:rsid w:val="00E24B3C"/>
    <w:rsid w:val="00E24E6F"/>
    <w:rsid w:val="00E253FC"/>
    <w:rsid w:val="00E259B0"/>
    <w:rsid w:val="00E25E8C"/>
    <w:rsid w:val="00E26791"/>
    <w:rsid w:val="00E267B1"/>
    <w:rsid w:val="00E2722F"/>
    <w:rsid w:val="00E2757D"/>
    <w:rsid w:val="00E27770"/>
    <w:rsid w:val="00E27C58"/>
    <w:rsid w:val="00E303ED"/>
    <w:rsid w:val="00E30521"/>
    <w:rsid w:val="00E3083F"/>
    <w:rsid w:val="00E3084E"/>
    <w:rsid w:val="00E30C5E"/>
    <w:rsid w:val="00E30E38"/>
    <w:rsid w:val="00E31892"/>
    <w:rsid w:val="00E31A28"/>
    <w:rsid w:val="00E31C75"/>
    <w:rsid w:val="00E31EC0"/>
    <w:rsid w:val="00E32745"/>
    <w:rsid w:val="00E3323A"/>
    <w:rsid w:val="00E3392F"/>
    <w:rsid w:val="00E34762"/>
    <w:rsid w:val="00E353E2"/>
    <w:rsid w:val="00E35EB1"/>
    <w:rsid w:val="00E35F0A"/>
    <w:rsid w:val="00E40A25"/>
    <w:rsid w:val="00E40D03"/>
    <w:rsid w:val="00E40D9C"/>
    <w:rsid w:val="00E432DF"/>
    <w:rsid w:val="00E43C0A"/>
    <w:rsid w:val="00E43D4F"/>
    <w:rsid w:val="00E43D74"/>
    <w:rsid w:val="00E4570B"/>
    <w:rsid w:val="00E459A3"/>
    <w:rsid w:val="00E467C3"/>
    <w:rsid w:val="00E46BDA"/>
    <w:rsid w:val="00E46E57"/>
    <w:rsid w:val="00E473B4"/>
    <w:rsid w:val="00E47DAE"/>
    <w:rsid w:val="00E47E76"/>
    <w:rsid w:val="00E47F7C"/>
    <w:rsid w:val="00E47FB7"/>
    <w:rsid w:val="00E518F2"/>
    <w:rsid w:val="00E51BAD"/>
    <w:rsid w:val="00E51CA6"/>
    <w:rsid w:val="00E52868"/>
    <w:rsid w:val="00E5371E"/>
    <w:rsid w:val="00E53AC4"/>
    <w:rsid w:val="00E549A7"/>
    <w:rsid w:val="00E5538A"/>
    <w:rsid w:val="00E5737C"/>
    <w:rsid w:val="00E57D56"/>
    <w:rsid w:val="00E606E7"/>
    <w:rsid w:val="00E6251E"/>
    <w:rsid w:val="00E629B5"/>
    <w:rsid w:val="00E62FDB"/>
    <w:rsid w:val="00E63F27"/>
    <w:rsid w:val="00E63F88"/>
    <w:rsid w:val="00E647D0"/>
    <w:rsid w:val="00E6529C"/>
    <w:rsid w:val="00E659A0"/>
    <w:rsid w:val="00E65C82"/>
    <w:rsid w:val="00E65FAE"/>
    <w:rsid w:val="00E6730C"/>
    <w:rsid w:val="00E70ECF"/>
    <w:rsid w:val="00E711E7"/>
    <w:rsid w:val="00E713DF"/>
    <w:rsid w:val="00E719FB"/>
    <w:rsid w:val="00E71E98"/>
    <w:rsid w:val="00E72641"/>
    <w:rsid w:val="00E72ECB"/>
    <w:rsid w:val="00E73B66"/>
    <w:rsid w:val="00E74EA8"/>
    <w:rsid w:val="00E75EA5"/>
    <w:rsid w:val="00E75F0A"/>
    <w:rsid w:val="00E77116"/>
    <w:rsid w:val="00E77A08"/>
    <w:rsid w:val="00E77F0B"/>
    <w:rsid w:val="00E81FAA"/>
    <w:rsid w:val="00E82207"/>
    <w:rsid w:val="00E82761"/>
    <w:rsid w:val="00E82AA7"/>
    <w:rsid w:val="00E83F6C"/>
    <w:rsid w:val="00E8408F"/>
    <w:rsid w:val="00E84A28"/>
    <w:rsid w:val="00E85F12"/>
    <w:rsid w:val="00E85F4C"/>
    <w:rsid w:val="00E85FF5"/>
    <w:rsid w:val="00E8645C"/>
    <w:rsid w:val="00E86554"/>
    <w:rsid w:val="00E8665E"/>
    <w:rsid w:val="00E868E8"/>
    <w:rsid w:val="00E875F3"/>
    <w:rsid w:val="00E879D2"/>
    <w:rsid w:val="00E90800"/>
    <w:rsid w:val="00E93413"/>
    <w:rsid w:val="00E93F6E"/>
    <w:rsid w:val="00E9544F"/>
    <w:rsid w:val="00E9547F"/>
    <w:rsid w:val="00E95608"/>
    <w:rsid w:val="00E95B6E"/>
    <w:rsid w:val="00E95E6E"/>
    <w:rsid w:val="00E96368"/>
    <w:rsid w:val="00E9671A"/>
    <w:rsid w:val="00E96B61"/>
    <w:rsid w:val="00E96E2A"/>
    <w:rsid w:val="00E96F4E"/>
    <w:rsid w:val="00E97001"/>
    <w:rsid w:val="00E978BB"/>
    <w:rsid w:val="00E978EF"/>
    <w:rsid w:val="00EA0F2D"/>
    <w:rsid w:val="00EA1321"/>
    <w:rsid w:val="00EA14F7"/>
    <w:rsid w:val="00EA1AC7"/>
    <w:rsid w:val="00EA25DA"/>
    <w:rsid w:val="00EA28AD"/>
    <w:rsid w:val="00EA29DC"/>
    <w:rsid w:val="00EA3823"/>
    <w:rsid w:val="00EA3C86"/>
    <w:rsid w:val="00EA45DE"/>
    <w:rsid w:val="00EA4F7C"/>
    <w:rsid w:val="00EA5804"/>
    <w:rsid w:val="00EA5822"/>
    <w:rsid w:val="00EA5B82"/>
    <w:rsid w:val="00EA703E"/>
    <w:rsid w:val="00EA791A"/>
    <w:rsid w:val="00EB0B7A"/>
    <w:rsid w:val="00EB0E02"/>
    <w:rsid w:val="00EB11F7"/>
    <w:rsid w:val="00EB1FF4"/>
    <w:rsid w:val="00EB3168"/>
    <w:rsid w:val="00EB31DB"/>
    <w:rsid w:val="00EB3AA9"/>
    <w:rsid w:val="00EB3E04"/>
    <w:rsid w:val="00EB4AF4"/>
    <w:rsid w:val="00EB4B8E"/>
    <w:rsid w:val="00EB4DA0"/>
    <w:rsid w:val="00EB5045"/>
    <w:rsid w:val="00EB589E"/>
    <w:rsid w:val="00EB5966"/>
    <w:rsid w:val="00EB694C"/>
    <w:rsid w:val="00EB7FE5"/>
    <w:rsid w:val="00EC10AA"/>
    <w:rsid w:val="00EC1C71"/>
    <w:rsid w:val="00EC206A"/>
    <w:rsid w:val="00EC3ECA"/>
    <w:rsid w:val="00EC42D7"/>
    <w:rsid w:val="00EC43C0"/>
    <w:rsid w:val="00EC4EE0"/>
    <w:rsid w:val="00EC4FA1"/>
    <w:rsid w:val="00EC558D"/>
    <w:rsid w:val="00EC5879"/>
    <w:rsid w:val="00EC5FAA"/>
    <w:rsid w:val="00ED1647"/>
    <w:rsid w:val="00ED256D"/>
    <w:rsid w:val="00ED2C86"/>
    <w:rsid w:val="00ED3548"/>
    <w:rsid w:val="00ED3846"/>
    <w:rsid w:val="00ED63B6"/>
    <w:rsid w:val="00ED6902"/>
    <w:rsid w:val="00ED71B5"/>
    <w:rsid w:val="00ED7658"/>
    <w:rsid w:val="00ED7933"/>
    <w:rsid w:val="00EE0426"/>
    <w:rsid w:val="00EE06BD"/>
    <w:rsid w:val="00EE087C"/>
    <w:rsid w:val="00EE0A15"/>
    <w:rsid w:val="00EE1A5D"/>
    <w:rsid w:val="00EE2093"/>
    <w:rsid w:val="00EE2D05"/>
    <w:rsid w:val="00EE2E33"/>
    <w:rsid w:val="00EE3720"/>
    <w:rsid w:val="00EE3FF9"/>
    <w:rsid w:val="00EE4AF3"/>
    <w:rsid w:val="00EE730D"/>
    <w:rsid w:val="00EE7E9E"/>
    <w:rsid w:val="00EE7FC4"/>
    <w:rsid w:val="00EF0303"/>
    <w:rsid w:val="00EF038E"/>
    <w:rsid w:val="00EF0698"/>
    <w:rsid w:val="00EF08D5"/>
    <w:rsid w:val="00EF0FAA"/>
    <w:rsid w:val="00EF1010"/>
    <w:rsid w:val="00EF145B"/>
    <w:rsid w:val="00EF14BB"/>
    <w:rsid w:val="00EF40D4"/>
    <w:rsid w:val="00EF5050"/>
    <w:rsid w:val="00EF5879"/>
    <w:rsid w:val="00EF6D02"/>
    <w:rsid w:val="00EF71DD"/>
    <w:rsid w:val="00EF76BE"/>
    <w:rsid w:val="00EF7D8F"/>
    <w:rsid w:val="00EF7EDA"/>
    <w:rsid w:val="00F004BD"/>
    <w:rsid w:val="00F018B9"/>
    <w:rsid w:val="00F01C5A"/>
    <w:rsid w:val="00F01F3B"/>
    <w:rsid w:val="00F020CE"/>
    <w:rsid w:val="00F03326"/>
    <w:rsid w:val="00F0342B"/>
    <w:rsid w:val="00F034B6"/>
    <w:rsid w:val="00F03B9E"/>
    <w:rsid w:val="00F05553"/>
    <w:rsid w:val="00F05681"/>
    <w:rsid w:val="00F05B7F"/>
    <w:rsid w:val="00F0613E"/>
    <w:rsid w:val="00F06813"/>
    <w:rsid w:val="00F06B04"/>
    <w:rsid w:val="00F07396"/>
    <w:rsid w:val="00F0747A"/>
    <w:rsid w:val="00F077E1"/>
    <w:rsid w:val="00F105C9"/>
    <w:rsid w:val="00F11144"/>
    <w:rsid w:val="00F1120A"/>
    <w:rsid w:val="00F112AD"/>
    <w:rsid w:val="00F11994"/>
    <w:rsid w:val="00F12C83"/>
    <w:rsid w:val="00F12EFF"/>
    <w:rsid w:val="00F133F4"/>
    <w:rsid w:val="00F139C6"/>
    <w:rsid w:val="00F13EE0"/>
    <w:rsid w:val="00F13FDD"/>
    <w:rsid w:val="00F1422A"/>
    <w:rsid w:val="00F14774"/>
    <w:rsid w:val="00F14DCA"/>
    <w:rsid w:val="00F159D4"/>
    <w:rsid w:val="00F16E2C"/>
    <w:rsid w:val="00F2135F"/>
    <w:rsid w:val="00F21705"/>
    <w:rsid w:val="00F21C70"/>
    <w:rsid w:val="00F22B9B"/>
    <w:rsid w:val="00F23422"/>
    <w:rsid w:val="00F25B9B"/>
    <w:rsid w:val="00F25D5D"/>
    <w:rsid w:val="00F26A64"/>
    <w:rsid w:val="00F26D48"/>
    <w:rsid w:val="00F26E47"/>
    <w:rsid w:val="00F27E7E"/>
    <w:rsid w:val="00F30F13"/>
    <w:rsid w:val="00F3117A"/>
    <w:rsid w:val="00F344C9"/>
    <w:rsid w:val="00F34530"/>
    <w:rsid w:val="00F3605A"/>
    <w:rsid w:val="00F37948"/>
    <w:rsid w:val="00F37F21"/>
    <w:rsid w:val="00F400A5"/>
    <w:rsid w:val="00F407B9"/>
    <w:rsid w:val="00F413CD"/>
    <w:rsid w:val="00F419BC"/>
    <w:rsid w:val="00F42133"/>
    <w:rsid w:val="00F42B71"/>
    <w:rsid w:val="00F43299"/>
    <w:rsid w:val="00F43546"/>
    <w:rsid w:val="00F4378A"/>
    <w:rsid w:val="00F44391"/>
    <w:rsid w:val="00F44BFC"/>
    <w:rsid w:val="00F44ECE"/>
    <w:rsid w:val="00F45E9B"/>
    <w:rsid w:val="00F461B3"/>
    <w:rsid w:val="00F471B1"/>
    <w:rsid w:val="00F502F6"/>
    <w:rsid w:val="00F51215"/>
    <w:rsid w:val="00F52A43"/>
    <w:rsid w:val="00F54017"/>
    <w:rsid w:val="00F54C9A"/>
    <w:rsid w:val="00F54E73"/>
    <w:rsid w:val="00F54E96"/>
    <w:rsid w:val="00F54FA3"/>
    <w:rsid w:val="00F561A0"/>
    <w:rsid w:val="00F5767E"/>
    <w:rsid w:val="00F57732"/>
    <w:rsid w:val="00F57973"/>
    <w:rsid w:val="00F60BDE"/>
    <w:rsid w:val="00F60CC5"/>
    <w:rsid w:val="00F61773"/>
    <w:rsid w:val="00F61780"/>
    <w:rsid w:val="00F62E33"/>
    <w:rsid w:val="00F64D8D"/>
    <w:rsid w:val="00F65ACC"/>
    <w:rsid w:val="00F65B59"/>
    <w:rsid w:val="00F671D6"/>
    <w:rsid w:val="00F67605"/>
    <w:rsid w:val="00F67D64"/>
    <w:rsid w:val="00F700C8"/>
    <w:rsid w:val="00F700F6"/>
    <w:rsid w:val="00F700FC"/>
    <w:rsid w:val="00F70107"/>
    <w:rsid w:val="00F70183"/>
    <w:rsid w:val="00F706C4"/>
    <w:rsid w:val="00F71655"/>
    <w:rsid w:val="00F71A20"/>
    <w:rsid w:val="00F71B26"/>
    <w:rsid w:val="00F71C10"/>
    <w:rsid w:val="00F7228E"/>
    <w:rsid w:val="00F72FE6"/>
    <w:rsid w:val="00F73512"/>
    <w:rsid w:val="00F744AE"/>
    <w:rsid w:val="00F74B4E"/>
    <w:rsid w:val="00F74E07"/>
    <w:rsid w:val="00F75A07"/>
    <w:rsid w:val="00F75EB9"/>
    <w:rsid w:val="00F7732A"/>
    <w:rsid w:val="00F77DDD"/>
    <w:rsid w:val="00F80012"/>
    <w:rsid w:val="00F8088B"/>
    <w:rsid w:val="00F819AA"/>
    <w:rsid w:val="00F829D9"/>
    <w:rsid w:val="00F82FCF"/>
    <w:rsid w:val="00F8366B"/>
    <w:rsid w:val="00F837E5"/>
    <w:rsid w:val="00F8457F"/>
    <w:rsid w:val="00F857F0"/>
    <w:rsid w:val="00F860B9"/>
    <w:rsid w:val="00F86D87"/>
    <w:rsid w:val="00F877AE"/>
    <w:rsid w:val="00F902F2"/>
    <w:rsid w:val="00F9159B"/>
    <w:rsid w:val="00F91837"/>
    <w:rsid w:val="00F91A58"/>
    <w:rsid w:val="00F92A03"/>
    <w:rsid w:val="00F92ACA"/>
    <w:rsid w:val="00F93046"/>
    <w:rsid w:val="00F9454B"/>
    <w:rsid w:val="00F95436"/>
    <w:rsid w:val="00F954A6"/>
    <w:rsid w:val="00F95681"/>
    <w:rsid w:val="00F95A80"/>
    <w:rsid w:val="00F96337"/>
    <w:rsid w:val="00F969F4"/>
    <w:rsid w:val="00F97139"/>
    <w:rsid w:val="00F974B8"/>
    <w:rsid w:val="00FA0086"/>
    <w:rsid w:val="00FA1CD9"/>
    <w:rsid w:val="00FA2BD6"/>
    <w:rsid w:val="00FA3608"/>
    <w:rsid w:val="00FA377D"/>
    <w:rsid w:val="00FA379A"/>
    <w:rsid w:val="00FA38DF"/>
    <w:rsid w:val="00FA3CB4"/>
    <w:rsid w:val="00FA491D"/>
    <w:rsid w:val="00FA5FFC"/>
    <w:rsid w:val="00FA61DE"/>
    <w:rsid w:val="00FA6681"/>
    <w:rsid w:val="00FA67B5"/>
    <w:rsid w:val="00FA69C7"/>
    <w:rsid w:val="00FA6D3B"/>
    <w:rsid w:val="00FA7836"/>
    <w:rsid w:val="00FB01F3"/>
    <w:rsid w:val="00FB084F"/>
    <w:rsid w:val="00FB0C54"/>
    <w:rsid w:val="00FB100E"/>
    <w:rsid w:val="00FB12AA"/>
    <w:rsid w:val="00FB1624"/>
    <w:rsid w:val="00FB1728"/>
    <w:rsid w:val="00FB1CB4"/>
    <w:rsid w:val="00FB1CE8"/>
    <w:rsid w:val="00FB1D9C"/>
    <w:rsid w:val="00FB2823"/>
    <w:rsid w:val="00FB2C63"/>
    <w:rsid w:val="00FB36B1"/>
    <w:rsid w:val="00FB3AE1"/>
    <w:rsid w:val="00FB4310"/>
    <w:rsid w:val="00FB4951"/>
    <w:rsid w:val="00FB5017"/>
    <w:rsid w:val="00FB54A1"/>
    <w:rsid w:val="00FB6289"/>
    <w:rsid w:val="00FB6BBA"/>
    <w:rsid w:val="00FB6BDD"/>
    <w:rsid w:val="00FB7B24"/>
    <w:rsid w:val="00FC003C"/>
    <w:rsid w:val="00FC0AB8"/>
    <w:rsid w:val="00FC146E"/>
    <w:rsid w:val="00FC1566"/>
    <w:rsid w:val="00FC161A"/>
    <w:rsid w:val="00FC177B"/>
    <w:rsid w:val="00FC1C21"/>
    <w:rsid w:val="00FC3605"/>
    <w:rsid w:val="00FC3CB3"/>
    <w:rsid w:val="00FC3CF8"/>
    <w:rsid w:val="00FC40E7"/>
    <w:rsid w:val="00FC4C29"/>
    <w:rsid w:val="00FC4CE0"/>
    <w:rsid w:val="00FC5E7A"/>
    <w:rsid w:val="00FC76EB"/>
    <w:rsid w:val="00FC77E7"/>
    <w:rsid w:val="00FC7BD5"/>
    <w:rsid w:val="00FC7C54"/>
    <w:rsid w:val="00FD0303"/>
    <w:rsid w:val="00FD05BA"/>
    <w:rsid w:val="00FD09DB"/>
    <w:rsid w:val="00FD221E"/>
    <w:rsid w:val="00FD22CD"/>
    <w:rsid w:val="00FD230B"/>
    <w:rsid w:val="00FD249F"/>
    <w:rsid w:val="00FD318A"/>
    <w:rsid w:val="00FD3223"/>
    <w:rsid w:val="00FD458B"/>
    <w:rsid w:val="00FD4AB5"/>
    <w:rsid w:val="00FD5D4D"/>
    <w:rsid w:val="00FD7590"/>
    <w:rsid w:val="00FD790D"/>
    <w:rsid w:val="00FE140D"/>
    <w:rsid w:val="00FE2127"/>
    <w:rsid w:val="00FE2221"/>
    <w:rsid w:val="00FE24B5"/>
    <w:rsid w:val="00FE29AC"/>
    <w:rsid w:val="00FE2C0E"/>
    <w:rsid w:val="00FE3947"/>
    <w:rsid w:val="00FE632D"/>
    <w:rsid w:val="00FE766B"/>
    <w:rsid w:val="00FF0016"/>
    <w:rsid w:val="00FF0F2D"/>
    <w:rsid w:val="00FF157B"/>
    <w:rsid w:val="00FF163E"/>
    <w:rsid w:val="00FF1E49"/>
    <w:rsid w:val="00FF1E83"/>
    <w:rsid w:val="00FF1F56"/>
    <w:rsid w:val="00FF211F"/>
    <w:rsid w:val="00FF2EE1"/>
    <w:rsid w:val="00FF3F94"/>
    <w:rsid w:val="00FF4CF1"/>
    <w:rsid w:val="00FF5D39"/>
    <w:rsid w:val="00FF5F69"/>
    <w:rsid w:val="00FF6B6F"/>
    <w:rsid w:val="00FF6C78"/>
    <w:rsid w:val="00FF7671"/>
    <w:rsid w:val="00FF767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14:docId w14:val="2E96A9CF"/>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iPriority="0" w:unhideWhenUsed="1"/>
    <w:lsdException w:name="index 2"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lsdException w:name="annotation reference" w:semiHidden="1" w:uiPriority="0" w:unhideWhenUsed="1"/>
    <w:lsdException w:name="page number" w:semiHidden="1" w:uiPriority="0" w:unhideWhenUsed="1"/>
    <w:lsdException w:name="toa heading" w:semiHidden="1" w:unhideWhenUsed="1"/>
    <w:lsdException w:name="List Bullet" w:semiHidden="1" w:uiPriority="0" w:unhideWhenUsed="1"/>
    <w:lsdException w:name="List Number" w:semiHidden="1" w:uiPriority="0" w:unhideWhenUsed="1"/>
    <w:lsdException w:name="List 2" w:semiHidden="1" w:unhideWhenUsed="1"/>
    <w:lsdException w:name="List Bullet 2" w:semiHidden="1" w:uiPriority="0" w:unhideWhenUsed="1"/>
    <w:lsdException w:name="Title" w:uiPriority="10"/>
    <w:lsdException w:name="Default Paragraph Font"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6451B"/>
    <w:rPr>
      <w:sz w:val="22"/>
    </w:rPr>
  </w:style>
  <w:style w:type="paragraph" w:styleId="Titre1">
    <w:name w:val="heading 1"/>
    <w:basedOn w:val="Normal"/>
    <w:next w:val="Normal"/>
    <w:link w:val="Titre1Car"/>
    <w:uiPriority w:val="9"/>
    <w:rsid w:val="001515C2"/>
    <w:pPr>
      <w:spacing w:after="300"/>
      <w:outlineLvl w:val="0"/>
    </w:pPr>
    <w:rPr>
      <w:rFonts w:ascii="Arial" w:hAnsi="Arial"/>
      <w:b/>
      <w:color w:val="FF0000"/>
      <w:kern w:val="28"/>
      <w:sz w:val="32"/>
    </w:rPr>
  </w:style>
  <w:style w:type="paragraph" w:styleId="Titre2">
    <w:name w:val="heading 2"/>
    <w:basedOn w:val="Normal"/>
    <w:next w:val="Normal"/>
    <w:link w:val="Titre2Car"/>
    <w:uiPriority w:val="9"/>
    <w:rsid w:val="001515C2"/>
    <w:pPr>
      <w:spacing w:after="240"/>
      <w:ind w:left="-68" w:right="266"/>
      <w:outlineLvl w:val="1"/>
    </w:pPr>
    <w:rPr>
      <w:rFonts w:ascii="Arial" w:hAnsi="Arial"/>
      <w:b/>
      <w:color w:val="0000FF"/>
    </w:rPr>
  </w:style>
  <w:style w:type="paragraph" w:styleId="Titre3">
    <w:name w:val="heading 3"/>
    <w:basedOn w:val="Normal"/>
    <w:next w:val="Normal"/>
    <w:link w:val="Titre3Car"/>
    <w:uiPriority w:val="9"/>
    <w:rsid w:val="001515C2"/>
    <w:pPr>
      <w:spacing w:after="60"/>
      <w:ind w:right="85"/>
      <w:jc w:val="right"/>
      <w:outlineLvl w:val="2"/>
    </w:pPr>
    <w:rPr>
      <w:rFonts w:ascii="Arial" w:hAnsi="Arial"/>
      <w:b/>
      <w:i/>
      <w:color w:val="008000"/>
      <w:sz w:val="20"/>
    </w:rPr>
  </w:style>
  <w:style w:type="paragraph" w:styleId="Titre4">
    <w:name w:val="heading 4"/>
    <w:basedOn w:val="Normal"/>
    <w:next w:val="Normal"/>
    <w:link w:val="Titre4Car"/>
    <w:uiPriority w:val="9"/>
    <w:rsid w:val="001515C2"/>
    <w:pPr>
      <w:keepNext/>
      <w:spacing w:before="240" w:after="60"/>
      <w:outlineLvl w:val="3"/>
    </w:pPr>
    <w:rPr>
      <w:rFonts w:ascii="Arial" w:hAnsi="Arial"/>
      <w:b/>
    </w:rPr>
  </w:style>
  <w:style w:type="paragraph" w:styleId="Titre5">
    <w:name w:val="heading 5"/>
    <w:basedOn w:val="Normal"/>
    <w:next w:val="Normal"/>
    <w:link w:val="Titre5Car"/>
    <w:uiPriority w:val="9"/>
    <w:rsid w:val="001515C2"/>
    <w:pPr>
      <w:spacing w:before="240" w:after="60"/>
      <w:outlineLvl w:val="4"/>
    </w:pPr>
    <w:rPr>
      <w:rFonts w:ascii="Arial" w:hAnsi="Arial"/>
    </w:rPr>
  </w:style>
  <w:style w:type="paragraph" w:styleId="Titre6">
    <w:name w:val="heading 6"/>
    <w:basedOn w:val="Normal"/>
    <w:next w:val="Normal"/>
    <w:link w:val="Titre6Car"/>
    <w:uiPriority w:val="9"/>
    <w:rsid w:val="001515C2"/>
    <w:pPr>
      <w:spacing w:before="240" w:after="60"/>
      <w:outlineLvl w:val="5"/>
    </w:pPr>
    <w:rPr>
      <w:i/>
    </w:rPr>
  </w:style>
  <w:style w:type="paragraph" w:styleId="Titre7">
    <w:name w:val="heading 7"/>
    <w:basedOn w:val="Normal"/>
    <w:next w:val="Normal"/>
    <w:link w:val="Titre7Car"/>
    <w:uiPriority w:val="9"/>
    <w:rsid w:val="001515C2"/>
    <w:pPr>
      <w:spacing w:before="240" w:after="60"/>
      <w:outlineLvl w:val="6"/>
    </w:pPr>
    <w:rPr>
      <w:rFonts w:ascii="Arial" w:hAnsi="Arial"/>
      <w:sz w:val="20"/>
    </w:rPr>
  </w:style>
  <w:style w:type="paragraph" w:styleId="Titre8">
    <w:name w:val="heading 8"/>
    <w:basedOn w:val="Normal"/>
    <w:next w:val="Normal"/>
    <w:link w:val="Titre8Car"/>
    <w:uiPriority w:val="9"/>
    <w:rsid w:val="001515C2"/>
    <w:pPr>
      <w:spacing w:before="240" w:after="60"/>
      <w:outlineLvl w:val="7"/>
    </w:pPr>
    <w:rPr>
      <w:rFonts w:ascii="Arial" w:hAnsi="Arial"/>
      <w:i/>
      <w:sz w:val="20"/>
    </w:rPr>
  </w:style>
  <w:style w:type="paragraph" w:styleId="Titre9">
    <w:name w:val="heading 9"/>
    <w:basedOn w:val="Normal"/>
    <w:next w:val="Normal"/>
    <w:link w:val="Titre9Car"/>
    <w:uiPriority w:val="9"/>
    <w:rsid w:val="001515C2"/>
    <w:pPr>
      <w:spacing w:before="240" w:after="60"/>
      <w:outlineLvl w:val="8"/>
    </w:pPr>
    <w:rPr>
      <w:rFonts w:ascii="Arial" w:hAnsi="Arial"/>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Pr>
      <w:rFonts w:asciiTheme="majorHAnsi" w:eastAsiaTheme="majorEastAsia" w:hAnsiTheme="majorHAnsi" w:cs="Times New Roman"/>
      <w:b/>
      <w:bCs/>
      <w:kern w:val="32"/>
      <w:sz w:val="32"/>
      <w:szCs w:val="32"/>
    </w:rPr>
  </w:style>
  <w:style w:type="character" w:customStyle="1" w:styleId="Titre2Car">
    <w:name w:val="Titre 2 Car"/>
    <w:basedOn w:val="Policepardfaut"/>
    <w:link w:val="Titre2"/>
    <w:uiPriority w:val="9"/>
    <w:semiHidden/>
    <w:locked/>
    <w:rPr>
      <w:rFonts w:asciiTheme="majorHAnsi" w:eastAsiaTheme="majorEastAsia" w:hAnsiTheme="majorHAnsi" w:cs="Times New Roman"/>
      <w:b/>
      <w:bCs/>
      <w:i/>
      <w:iCs/>
      <w:sz w:val="28"/>
      <w:szCs w:val="28"/>
    </w:rPr>
  </w:style>
  <w:style w:type="character" w:customStyle="1" w:styleId="Titre3Car">
    <w:name w:val="Titre 3 Car"/>
    <w:basedOn w:val="Policepardfaut"/>
    <w:link w:val="Titre3"/>
    <w:uiPriority w:val="9"/>
    <w:semiHidden/>
    <w:locked/>
    <w:rPr>
      <w:rFonts w:asciiTheme="majorHAnsi" w:eastAsiaTheme="majorEastAsia" w:hAnsiTheme="majorHAnsi" w:cs="Times New Roman"/>
      <w:b/>
      <w:bCs/>
      <w:sz w:val="26"/>
      <w:szCs w:val="26"/>
    </w:rPr>
  </w:style>
  <w:style w:type="character" w:customStyle="1" w:styleId="Titre4Car">
    <w:name w:val="Titre 4 Car"/>
    <w:basedOn w:val="Policepardfaut"/>
    <w:link w:val="Titre4"/>
    <w:uiPriority w:val="9"/>
    <w:semiHidden/>
    <w:locked/>
    <w:rPr>
      <w:rFonts w:asciiTheme="minorHAnsi" w:eastAsiaTheme="minorEastAsia" w:hAnsiTheme="minorHAnsi" w:cs="Times New Roman"/>
      <w:b/>
      <w:bCs/>
      <w:sz w:val="28"/>
      <w:szCs w:val="28"/>
    </w:rPr>
  </w:style>
  <w:style w:type="character" w:customStyle="1" w:styleId="Titre5Car">
    <w:name w:val="Titre 5 Car"/>
    <w:basedOn w:val="Policepardfaut"/>
    <w:link w:val="Titre5"/>
    <w:uiPriority w:val="9"/>
    <w:semiHidden/>
    <w:locked/>
    <w:rPr>
      <w:rFonts w:asciiTheme="minorHAnsi" w:eastAsiaTheme="minorEastAsia" w:hAnsiTheme="minorHAnsi" w:cs="Times New Roman"/>
      <w:b/>
      <w:bCs/>
      <w:i/>
      <w:iCs/>
      <w:sz w:val="26"/>
      <w:szCs w:val="26"/>
    </w:rPr>
  </w:style>
  <w:style w:type="character" w:customStyle="1" w:styleId="Titre6Car">
    <w:name w:val="Titre 6 Car"/>
    <w:basedOn w:val="Policepardfaut"/>
    <w:link w:val="Titre6"/>
    <w:uiPriority w:val="9"/>
    <w:semiHidden/>
    <w:locked/>
    <w:rPr>
      <w:rFonts w:asciiTheme="minorHAnsi" w:eastAsiaTheme="minorEastAsia" w:hAnsiTheme="minorHAnsi" w:cs="Times New Roman"/>
      <w:b/>
      <w:bCs/>
      <w:sz w:val="22"/>
      <w:szCs w:val="22"/>
    </w:rPr>
  </w:style>
  <w:style w:type="character" w:customStyle="1" w:styleId="Titre7Car">
    <w:name w:val="Titre 7 Car"/>
    <w:basedOn w:val="Policepardfaut"/>
    <w:link w:val="Titre7"/>
    <w:uiPriority w:val="9"/>
    <w:semiHidden/>
    <w:locked/>
    <w:rPr>
      <w:rFonts w:asciiTheme="minorHAnsi" w:eastAsiaTheme="minorEastAsia" w:hAnsiTheme="minorHAnsi" w:cs="Times New Roman"/>
      <w:sz w:val="24"/>
      <w:szCs w:val="24"/>
    </w:rPr>
  </w:style>
  <w:style w:type="character" w:customStyle="1" w:styleId="Titre8Car">
    <w:name w:val="Titre 8 Car"/>
    <w:basedOn w:val="Policepardfaut"/>
    <w:link w:val="Titre8"/>
    <w:uiPriority w:val="9"/>
    <w:semiHidden/>
    <w:locked/>
    <w:rPr>
      <w:rFonts w:asciiTheme="minorHAnsi" w:eastAsiaTheme="minorEastAsia" w:hAnsiTheme="minorHAnsi" w:cs="Times New Roman"/>
      <w:i/>
      <w:iCs/>
      <w:sz w:val="24"/>
      <w:szCs w:val="24"/>
    </w:rPr>
  </w:style>
  <w:style w:type="character" w:customStyle="1" w:styleId="Titre9Car">
    <w:name w:val="Titre 9 Car"/>
    <w:basedOn w:val="Policepardfaut"/>
    <w:link w:val="Titre9"/>
    <w:uiPriority w:val="9"/>
    <w:semiHidden/>
    <w:locked/>
    <w:rPr>
      <w:rFonts w:asciiTheme="majorHAnsi" w:eastAsiaTheme="majorEastAsia" w:hAnsiTheme="majorHAnsi" w:cs="Times New Roman"/>
      <w:sz w:val="22"/>
      <w:szCs w:val="22"/>
    </w:rPr>
  </w:style>
  <w:style w:type="paragraph" w:styleId="Pieddepage">
    <w:name w:val="footer"/>
    <w:basedOn w:val="En-Tete"/>
    <w:link w:val="PieddepageCar"/>
    <w:uiPriority w:val="99"/>
    <w:semiHidden/>
    <w:rsid w:val="001515C2"/>
    <w:pPr>
      <w:tabs>
        <w:tab w:val="center" w:pos="4536"/>
        <w:tab w:val="right" w:pos="9072"/>
      </w:tabs>
    </w:pPr>
  </w:style>
  <w:style w:type="character" w:customStyle="1" w:styleId="PieddepageCar">
    <w:name w:val="Pied de page Car"/>
    <w:basedOn w:val="Policepardfaut"/>
    <w:link w:val="Pieddepage"/>
    <w:uiPriority w:val="99"/>
    <w:semiHidden/>
    <w:locked/>
    <w:rPr>
      <w:rFonts w:cs="Times New Roman"/>
      <w:sz w:val="22"/>
    </w:rPr>
  </w:style>
  <w:style w:type="paragraph" w:customStyle="1" w:styleId="En-Tete">
    <w:name w:val="En-Tete"/>
    <w:basedOn w:val="Normal"/>
    <w:rsid w:val="001515C2"/>
    <w:pPr>
      <w:spacing w:before="60" w:after="60"/>
      <w:ind w:left="68" w:right="-68"/>
      <w:jc w:val="center"/>
    </w:pPr>
    <w:rPr>
      <w:rFonts w:ascii="Arial" w:hAnsi="Arial"/>
      <w:color w:val="000000"/>
      <w:sz w:val="18"/>
    </w:rPr>
  </w:style>
  <w:style w:type="character" w:customStyle="1" w:styleId="Titre-projet">
    <w:name w:val="Titre-projet"/>
    <w:basedOn w:val="Policepardfaut"/>
    <w:rsid w:val="001515C2"/>
    <w:rPr>
      <w:rFonts w:ascii="Arial" w:hAnsi="Arial" w:cs="Arial"/>
      <w:b/>
      <w:color w:val="000080"/>
      <w:sz w:val="32"/>
    </w:rPr>
  </w:style>
  <w:style w:type="character" w:customStyle="1" w:styleId="NVersion">
    <w:name w:val="N°Version"/>
    <w:basedOn w:val="Policepardfaut"/>
    <w:rsid w:val="001515C2"/>
    <w:rPr>
      <w:rFonts w:ascii="Arial" w:hAnsi="Arial" w:cs="Times New Roman"/>
      <w:sz w:val="22"/>
    </w:rPr>
  </w:style>
  <w:style w:type="paragraph" w:styleId="En-tte">
    <w:name w:val="header"/>
    <w:basedOn w:val="Normal"/>
    <w:link w:val="En-tteCar"/>
    <w:uiPriority w:val="99"/>
    <w:semiHidden/>
    <w:rsid w:val="001515C2"/>
    <w:pPr>
      <w:tabs>
        <w:tab w:val="center" w:pos="4536"/>
        <w:tab w:val="right" w:pos="9072"/>
      </w:tabs>
    </w:pPr>
  </w:style>
  <w:style w:type="character" w:customStyle="1" w:styleId="En-tteCar">
    <w:name w:val="En-tête Car"/>
    <w:basedOn w:val="Policepardfaut"/>
    <w:link w:val="En-tte"/>
    <w:uiPriority w:val="99"/>
    <w:semiHidden/>
    <w:locked/>
    <w:rPr>
      <w:rFonts w:cs="Times New Roman"/>
      <w:sz w:val="22"/>
    </w:rPr>
  </w:style>
  <w:style w:type="character" w:customStyle="1" w:styleId="Rfrence">
    <w:name w:val="Référence"/>
    <w:basedOn w:val="Policepardfaut"/>
    <w:rsid w:val="001515C2"/>
    <w:rPr>
      <w:rFonts w:ascii="Arial" w:hAnsi="Arial" w:cs="Times New Roman"/>
      <w:color w:val="000000"/>
      <w:sz w:val="22"/>
    </w:rPr>
  </w:style>
  <w:style w:type="character" w:customStyle="1" w:styleId="Date-doc">
    <w:name w:val="Date-doc"/>
    <w:basedOn w:val="Policepardfaut"/>
    <w:rsid w:val="001515C2"/>
    <w:rPr>
      <w:rFonts w:ascii="Arial" w:hAnsi="Arial" w:cs="Times New Roman"/>
      <w:color w:val="000000"/>
      <w:sz w:val="22"/>
    </w:rPr>
  </w:style>
  <w:style w:type="paragraph" w:styleId="TM1">
    <w:name w:val="toc 1"/>
    <w:basedOn w:val="Normal"/>
    <w:next w:val="Normal"/>
    <w:autoRedefine/>
    <w:uiPriority w:val="39"/>
    <w:rsid w:val="00030F5D"/>
    <w:pPr>
      <w:tabs>
        <w:tab w:val="left" w:pos="284"/>
        <w:tab w:val="right" w:leader="dot" w:pos="9060"/>
      </w:tabs>
      <w:spacing w:before="120" w:after="120"/>
    </w:pPr>
    <w:rPr>
      <w:rFonts w:asciiTheme="minorHAnsi" w:hAnsiTheme="minorHAnsi"/>
      <w:b/>
      <w:bCs/>
      <w:caps/>
      <w:noProof/>
      <w:sz w:val="20"/>
    </w:rPr>
  </w:style>
  <w:style w:type="paragraph" w:styleId="TM2">
    <w:name w:val="toc 2"/>
    <w:basedOn w:val="Normal"/>
    <w:next w:val="Normal"/>
    <w:autoRedefine/>
    <w:uiPriority w:val="39"/>
    <w:rsid w:val="00DE5E4E"/>
    <w:pPr>
      <w:tabs>
        <w:tab w:val="left" w:pos="709"/>
        <w:tab w:val="right" w:leader="dot" w:pos="9060"/>
      </w:tabs>
      <w:ind w:left="284"/>
    </w:pPr>
    <w:rPr>
      <w:rFonts w:asciiTheme="minorHAnsi" w:hAnsiTheme="minorHAnsi"/>
      <w:smallCaps/>
      <w:noProof/>
      <w:sz w:val="20"/>
    </w:rPr>
  </w:style>
  <w:style w:type="paragraph" w:styleId="TM3">
    <w:name w:val="toc 3"/>
    <w:basedOn w:val="Normal"/>
    <w:next w:val="Normal"/>
    <w:autoRedefine/>
    <w:uiPriority w:val="39"/>
    <w:rsid w:val="00DE5E4E"/>
    <w:pPr>
      <w:tabs>
        <w:tab w:val="left" w:pos="1134"/>
        <w:tab w:val="right" w:leader="dot" w:pos="9060"/>
      </w:tabs>
      <w:ind w:left="567"/>
    </w:pPr>
    <w:rPr>
      <w:rFonts w:asciiTheme="minorHAnsi" w:hAnsiTheme="minorHAnsi"/>
      <w:i/>
      <w:iCs/>
      <w:sz w:val="20"/>
    </w:rPr>
  </w:style>
  <w:style w:type="paragraph" w:styleId="TM4">
    <w:name w:val="toc 4"/>
    <w:basedOn w:val="Normal"/>
    <w:next w:val="Normal"/>
    <w:autoRedefine/>
    <w:uiPriority w:val="39"/>
    <w:rsid w:val="00DE5E4E"/>
    <w:pPr>
      <w:tabs>
        <w:tab w:val="right" w:leader="dot" w:pos="9060"/>
      </w:tabs>
      <w:ind w:left="1418"/>
    </w:pPr>
    <w:rPr>
      <w:rFonts w:asciiTheme="minorHAnsi" w:hAnsiTheme="minorHAnsi"/>
      <w:noProof/>
      <w:sz w:val="20"/>
    </w:rPr>
  </w:style>
  <w:style w:type="paragraph" w:customStyle="1" w:styleId="Sommaire">
    <w:name w:val="Sommaire"/>
    <w:basedOn w:val="Normal"/>
    <w:next w:val="Normal"/>
    <w:rsid w:val="001515C2"/>
    <w:pPr>
      <w:pageBreakBefore/>
      <w:tabs>
        <w:tab w:val="left" w:pos="-5670"/>
      </w:tabs>
      <w:spacing w:after="360"/>
      <w:jc w:val="both"/>
    </w:pPr>
    <w:rPr>
      <w:rFonts w:ascii="Arial" w:hAnsi="Arial"/>
      <w:b/>
      <w:color w:val="000000"/>
      <w:sz w:val="32"/>
    </w:rPr>
  </w:style>
  <w:style w:type="paragraph" w:customStyle="1" w:styleId="Titredechapitre">
    <w:name w:val="Titre de chapitre"/>
    <w:next w:val="Textefragment"/>
    <w:rsid w:val="001515C2"/>
    <w:pPr>
      <w:widowControl w:val="0"/>
      <w:spacing w:after="300"/>
    </w:pPr>
    <w:rPr>
      <w:rFonts w:ascii="Arial Gras" w:hAnsi="Arial Gras" w:cs="Arial"/>
      <w:b/>
      <w:color w:val="4D4D4D"/>
      <w:sz w:val="36"/>
    </w:rPr>
  </w:style>
  <w:style w:type="paragraph" w:customStyle="1" w:styleId="Textefragment">
    <w:name w:val="Texte fragment"/>
    <w:link w:val="TextefragmentCar"/>
    <w:rsid w:val="001515C2"/>
    <w:pPr>
      <w:spacing w:before="120"/>
      <w:ind w:left="57"/>
    </w:pPr>
    <w:rPr>
      <w:rFonts w:ascii="Arial" w:hAnsi="Arial"/>
    </w:rPr>
  </w:style>
  <w:style w:type="paragraph" w:customStyle="1" w:styleId="Sous-fragment">
    <w:name w:val="Sous-fragment"/>
    <w:next w:val="Picto"/>
    <w:link w:val="Sous-fragmentCar"/>
    <w:rsid w:val="001515C2"/>
    <w:pPr>
      <w:spacing w:before="120" w:after="120"/>
      <w:ind w:right="57"/>
      <w:jc w:val="right"/>
      <w:outlineLvl w:val="3"/>
    </w:pPr>
    <w:rPr>
      <w:rFonts w:ascii="Arial" w:hAnsi="Arial" w:cs="Arial"/>
      <w:b/>
      <w:i/>
      <w:color w:val="000000"/>
    </w:rPr>
  </w:style>
  <w:style w:type="paragraph" w:customStyle="1" w:styleId="Picto">
    <w:name w:val="Picto"/>
    <w:rsid w:val="001515C2"/>
    <w:rPr>
      <w:rFonts w:ascii="Arial" w:hAnsi="Arial"/>
      <w:sz w:val="22"/>
    </w:rPr>
  </w:style>
  <w:style w:type="paragraph" w:customStyle="1" w:styleId="Module">
    <w:name w:val="Module"/>
    <w:next w:val="Textefragment"/>
    <w:link w:val="ModuleCar"/>
    <w:rsid w:val="001515C2"/>
    <w:pPr>
      <w:spacing w:after="300"/>
      <w:outlineLvl w:val="1"/>
    </w:pPr>
    <w:rPr>
      <w:rFonts w:ascii="Arial" w:hAnsi="Arial" w:cs="Arial"/>
      <w:b/>
      <w:color w:val="000080"/>
      <w:sz w:val="32"/>
    </w:rPr>
  </w:style>
  <w:style w:type="paragraph" w:customStyle="1" w:styleId="Fragment">
    <w:name w:val="Fragment"/>
    <w:next w:val="Picto"/>
    <w:link w:val="FragmentCar"/>
    <w:rsid w:val="001515C2"/>
    <w:pPr>
      <w:spacing w:before="120" w:after="120"/>
      <w:ind w:left="-69"/>
      <w:outlineLvl w:val="2"/>
    </w:pPr>
    <w:rPr>
      <w:rFonts w:ascii="Arial" w:hAnsi="Arial" w:cs="Arial"/>
      <w:b/>
      <w:color w:val="000000"/>
      <w:sz w:val="22"/>
    </w:rPr>
  </w:style>
  <w:style w:type="paragraph" w:customStyle="1" w:styleId="En-ttetableau">
    <w:name w:val="En-tête tableau"/>
    <w:basedOn w:val="Normal"/>
    <w:rsid w:val="001515C2"/>
    <w:pPr>
      <w:widowControl w:val="0"/>
      <w:spacing w:before="60" w:after="60"/>
      <w:ind w:left="57"/>
    </w:pPr>
    <w:rPr>
      <w:rFonts w:ascii="Arial" w:hAnsi="Arial"/>
      <w:b/>
      <w:sz w:val="20"/>
    </w:rPr>
  </w:style>
  <w:style w:type="paragraph" w:customStyle="1" w:styleId="Etape">
    <w:name w:val="Etape"/>
    <w:rsid w:val="001515C2"/>
    <w:pPr>
      <w:spacing w:before="60"/>
      <w:jc w:val="center"/>
    </w:pPr>
    <w:rPr>
      <w:rFonts w:ascii="Arial" w:hAnsi="Arial"/>
      <w:b/>
      <w:noProof/>
    </w:rPr>
  </w:style>
  <w:style w:type="paragraph" w:customStyle="1" w:styleId="Fragmentsuite">
    <w:name w:val="Fragment suite"/>
    <w:basedOn w:val="Fragment"/>
    <w:next w:val="Picto"/>
    <w:autoRedefine/>
    <w:rsid w:val="001515C2"/>
    <w:pPr>
      <w:outlineLvl w:val="9"/>
    </w:pPr>
    <w:rPr>
      <w:bCs/>
      <w:iCs/>
    </w:rPr>
  </w:style>
  <w:style w:type="paragraph" w:styleId="Index1">
    <w:name w:val="index 1"/>
    <w:basedOn w:val="Normal"/>
    <w:next w:val="Normal"/>
    <w:autoRedefine/>
    <w:uiPriority w:val="99"/>
    <w:semiHidden/>
    <w:rsid w:val="001515C2"/>
    <w:pPr>
      <w:ind w:left="220" w:hanging="220"/>
    </w:pPr>
    <w:rPr>
      <w:rFonts w:asciiTheme="minorHAnsi" w:hAnsiTheme="minorHAnsi"/>
      <w:sz w:val="18"/>
      <w:szCs w:val="18"/>
    </w:rPr>
  </w:style>
  <w:style w:type="paragraph" w:styleId="Index2">
    <w:name w:val="index 2"/>
    <w:basedOn w:val="Normal"/>
    <w:next w:val="Normal"/>
    <w:autoRedefine/>
    <w:uiPriority w:val="99"/>
    <w:semiHidden/>
    <w:rsid w:val="001515C2"/>
    <w:pPr>
      <w:ind w:left="440" w:hanging="220"/>
    </w:pPr>
    <w:rPr>
      <w:rFonts w:asciiTheme="minorHAnsi" w:hAnsiTheme="minorHAnsi"/>
      <w:sz w:val="18"/>
      <w:szCs w:val="18"/>
    </w:rPr>
  </w:style>
  <w:style w:type="paragraph" w:customStyle="1" w:styleId="Indextableau">
    <w:name w:val="Index tableau"/>
    <w:basedOn w:val="Normal"/>
    <w:rsid w:val="001515C2"/>
    <w:pPr>
      <w:spacing w:before="60"/>
      <w:ind w:right="113"/>
      <w:jc w:val="right"/>
    </w:pPr>
    <w:rPr>
      <w:rFonts w:ascii="Arial" w:hAnsi="Arial"/>
      <w:i/>
      <w:sz w:val="20"/>
    </w:rPr>
  </w:style>
  <w:style w:type="paragraph" w:customStyle="1" w:styleId="interligne">
    <w:name w:val="interligne"/>
    <w:basedOn w:val="Normal"/>
    <w:next w:val="Normal"/>
    <w:rsid w:val="001515C2"/>
    <w:pPr>
      <w:spacing w:line="360" w:lineRule="auto"/>
    </w:pPr>
  </w:style>
  <w:style w:type="character" w:styleId="Lienhypertexte">
    <w:name w:val="Hyperlink"/>
    <w:basedOn w:val="Policepardfaut"/>
    <w:uiPriority w:val="99"/>
    <w:rsid w:val="001515C2"/>
    <w:rPr>
      <w:rFonts w:cs="Times New Roman"/>
      <w:color w:val="0000FF"/>
      <w:u w:val="single"/>
    </w:rPr>
  </w:style>
  <w:style w:type="paragraph" w:styleId="Listenumros">
    <w:name w:val="List Number"/>
    <w:basedOn w:val="Textefragment"/>
    <w:uiPriority w:val="99"/>
    <w:semiHidden/>
    <w:rsid w:val="001515C2"/>
    <w:pPr>
      <w:numPr>
        <w:numId w:val="1"/>
      </w:numPr>
      <w:tabs>
        <w:tab w:val="clear" w:pos="360"/>
        <w:tab w:val="num" w:pos="0"/>
        <w:tab w:val="num" w:pos="142"/>
      </w:tabs>
      <w:spacing w:before="80"/>
      <w:ind w:left="397" w:hanging="329"/>
    </w:pPr>
  </w:style>
  <w:style w:type="paragraph" w:styleId="Listepuces">
    <w:name w:val="List Bullet"/>
    <w:basedOn w:val="Textefragment"/>
    <w:uiPriority w:val="99"/>
    <w:semiHidden/>
    <w:rsid w:val="001515C2"/>
    <w:pPr>
      <w:numPr>
        <w:numId w:val="3"/>
      </w:numPr>
      <w:tabs>
        <w:tab w:val="clear" w:pos="360"/>
      </w:tabs>
      <w:spacing w:before="80"/>
      <w:ind w:left="408" w:hanging="340"/>
    </w:pPr>
  </w:style>
  <w:style w:type="paragraph" w:styleId="Listepuces2">
    <w:name w:val="List Bullet 2"/>
    <w:basedOn w:val="Textefragment"/>
    <w:uiPriority w:val="99"/>
    <w:semiHidden/>
    <w:rsid w:val="001515C2"/>
    <w:pPr>
      <w:numPr>
        <w:numId w:val="4"/>
      </w:numPr>
      <w:tabs>
        <w:tab w:val="clear" w:pos="0"/>
      </w:tabs>
      <w:spacing w:before="20" w:after="20"/>
      <w:ind w:left="709" w:hanging="284"/>
    </w:pPr>
  </w:style>
  <w:style w:type="character" w:styleId="Marquedecommentaire">
    <w:name w:val="annotation reference"/>
    <w:basedOn w:val="Policepardfaut"/>
    <w:uiPriority w:val="99"/>
    <w:semiHidden/>
    <w:rsid w:val="001515C2"/>
    <w:rPr>
      <w:rFonts w:cs="Times New Roman"/>
      <w:sz w:val="16"/>
    </w:rPr>
  </w:style>
  <w:style w:type="paragraph" w:customStyle="1" w:styleId="Modulesuite">
    <w:name w:val="Module suite"/>
    <w:basedOn w:val="Module"/>
    <w:next w:val="Normal"/>
    <w:rsid w:val="001515C2"/>
    <w:pPr>
      <w:keepNext/>
      <w:pageBreakBefore/>
      <w:outlineLvl w:val="9"/>
    </w:pPr>
  </w:style>
  <w:style w:type="paragraph" w:customStyle="1" w:styleId="MRS-Pictos">
    <w:name w:val="MRS-Pictos"/>
    <w:basedOn w:val="Textefragment"/>
    <w:rsid w:val="001515C2"/>
    <w:pPr>
      <w:ind w:left="0"/>
    </w:pPr>
  </w:style>
  <w:style w:type="paragraph" w:customStyle="1" w:styleId="MRS-Schmas">
    <w:name w:val="MRS-Schémas"/>
    <w:basedOn w:val="Textefragment"/>
    <w:rsid w:val="001515C2"/>
  </w:style>
  <w:style w:type="paragraph" w:customStyle="1" w:styleId="MRS-Units">
    <w:name w:val="MRS-Unités"/>
    <w:basedOn w:val="Textefragment"/>
    <w:rsid w:val="001515C2"/>
    <w:pPr>
      <w:ind w:left="0"/>
    </w:pPr>
  </w:style>
  <w:style w:type="paragraph" w:customStyle="1" w:styleId="MRS-Tableaux">
    <w:name w:val="MRS-Tableaux"/>
    <w:basedOn w:val="MRS-Units"/>
    <w:rsid w:val="001515C2"/>
  </w:style>
  <w:style w:type="paragraph" w:styleId="Normalcentr">
    <w:name w:val="Block Text"/>
    <w:basedOn w:val="Normal"/>
    <w:uiPriority w:val="99"/>
    <w:semiHidden/>
    <w:rsid w:val="001515C2"/>
    <w:pPr>
      <w:spacing w:before="60"/>
      <w:ind w:left="74" w:right="215"/>
      <w:jc w:val="both"/>
    </w:pPr>
  </w:style>
  <w:style w:type="character" w:styleId="Numrodepage">
    <w:name w:val="page number"/>
    <w:basedOn w:val="Policepardfaut"/>
    <w:uiPriority w:val="99"/>
    <w:semiHidden/>
    <w:rsid w:val="001515C2"/>
    <w:rPr>
      <w:rFonts w:cs="Times New Roman"/>
    </w:rPr>
  </w:style>
  <w:style w:type="paragraph" w:customStyle="1" w:styleId="Textetableau">
    <w:name w:val="Texte tableau"/>
    <w:rsid w:val="001515C2"/>
    <w:pPr>
      <w:spacing w:before="60" w:after="60"/>
      <w:ind w:left="74" w:right="74"/>
    </w:pPr>
    <w:rPr>
      <w:rFonts w:ascii="Arial" w:hAnsi="Arial"/>
    </w:rPr>
  </w:style>
  <w:style w:type="paragraph" w:styleId="Titreindex">
    <w:name w:val="index heading"/>
    <w:basedOn w:val="Normal"/>
    <w:next w:val="Index1"/>
    <w:uiPriority w:val="99"/>
    <w:semiHidden/>
    <w:rsid w:val="001515C2"/>
    <w:pPr>
      <w:spacing w:before="240" w:after="120"/>
      <w:jc w:val="center"/>
    </w:pPr>
    <w:rPr>
      <w:rFonts w:asciiTheme="minorHAnsi" w:hAnsiTheme="minorHAnsi"/>
      <w:b/>
      <w:bCs/>
      <w:sz w:val="26"/>
      <w:szCs w:val="26"/>
    </w:rPr>
  </w:style>
  <w:style w:type="paragraph" w:styleId="TM5">
    <w:name w:val="toc 5"/>
    <w:basedOn w:val="Normal"/>
    <w:next w:val="Normal"/>
    <w:autoRedefine/>
    <w:uiPriority w:val="39"/>
    <w:rsid w:val="001515C2"/>
    <w:pPr>
      <w:ind w:left="880"/>
    </w:pPr>
    <w:rPr>
      <w:rFonts w:asciiTheme="minorHAnsi" w:hAnsiTheme="minorHAnsi"/>
      <w:sz w:val="18"/>
      <w:szCs w:val="18"/>
    </w:rPr>
  </w:style>
  <w:style w:type="paragraph" w:styleId="TM6">
    <w:name w:val="toc 6"/>
    <w:basedOn w:val="Normal"/>
    <w:next w:val="Normal"/>
    <w:autoRedefine/>
    <w:uiPriority w:val="39"/>
    <w:rsid w:val="001515C2"/>
    <w:pPr>
      <w:ind w:left="1100"/>
    </w:pPr>
    <w:rPr>
      <w:rFonts w:asciiTheme="minorHAnsi" w:hAnsiTheme="minorHAnsi"/>
      <w:sz w:val="18"/>
      <w:szCs w:val="18"/>
    </w:rPr>
  </w:style>
  <w:style w:type="paragraph" w:styleId="TM7">
    <w:name w:val="toc 7"/>
    <w:basedOn w:val="Normal"/>
    <w:next w:val="Normal"/>
    <w:autoRedefine/>
    <w:uiPriority w:val="39"/>
    <w:rsid w:val="001515C2"/>
    <w:pPr>
      <w:ind w:left="1320"/>
    </w:pPr>
    <w:rPr>
      <w:rFonts w:asciiTheme="minorHAnsi" w:hAnsiTheme="minorHAnsi"/>
      <w:sz w:val="18"/>
      <w:szCs w:val="18"/>
    </w:rPr>
  </w:style>
  <w:style w:type="paragraph" w:styleId="TM8">
    <w:name w:val="toc 8"/>
    <w:basedOn w:val="Normal"/>
    <w:next w:val="Normal"/>
    <w:autoRedefine/>
    <w:uiPriority w:val="39"/>
    <w:rsid w:val="001515C2"/>
    <w:pPr>
      <w:ind w:left="1540"/>
    </w:pPr>
    <w:rPr>
      <w:rFonts w:asciiTheme="minorHAnsi" w:hAnsiTheme="minorHAnsi"/>
      <w:sz w:val="18"/>
      <w:szCs w:val="18"/>
    </w:rPr>
  </w:style>
  <w:style w:type="paragraph" w:styleId="TM9">
    <w:name w:val="toc 9"/>
    <w:basedOn w:val="Normal"/>
    <w:next w:val="Normal"/>
    <w:autoRedefine/>
    <w:uiPriority w:val="39"/>
    <w:rsid w:val="001515C2"/>
    <w:pPr>
      <w:ind w:left="1760"/>
    </w:pPr>
    <w:rPr>
      <w:rFonts w:asciiTheme="minorHAnsi" w:hAnsiTheme="minorHAnsi"/>
      <w:sz w:val="18"/>
      <w:szCs w:val="18"/>
    </w:rPr>
  </w:style>
  <w:style w:type="paragraph" w:styleId="Lgende">
    <w:name w:val="caption"/>
    <w:basedOn w:val="Normal"/>
    <w:next w:val="Normal"/>
    <w:uiPriority w:val="35"/>
    <w:rsid w:val="001515C2"/>
    <w:pPr>
      <w:spacing w:after="120"/>
    </w:pPr>
    <w:rPr>
      <w:b/>
      <w:bCs/>
      <w:sz w:val="20"/>
    </w:rPr>
  </w:style>
  <w:style w:type="paragraph" w:customStyle="1" w:styleId="Type-document">
    <w:name w:val="Type-document"/>
    <w:rsid w:val="001515C2"/>
    <w:pPr>
      <w:jc w:val="center"/>
    </w:pPr>
    <w:rPr>
      <w:rFonts w:ascii="Arial" w:hAnsi="Arial" w:cs="Arial"/>
      <w:b/>
      <w:bCs/>
      <w:color w:val="000080"/>
      <w:sz w:val="32"/>
    </w:rPr>
  </w:style>
  <w:style w:type="paragraph" w:customStyle="1" w:styleId="Titredudocument">
    <w:name w:val="Titre du document"/>
    <w:rsid w:val="001515C2"/>
    <w:pPr>
      <w:jc w:val="center"/>
    </w:pPr>
    <w:rPr>
      <w:rFonts w:ascii="Arial" w:hAnsi="Arial" w:cs="Arial"/>
      <w:b/>
      <w:color w:val="000000"/>
      <w:sz w:val="38"/>
    </w:rPr>
  </w:style>
  <w:style w:type="paragraph" w:customStyle="1" w:styleId="Suiviversion">
    <w:name w:val="Suivi_version"/>
    <w:rsid w:val="001515C2"/>
    <w:pPr>
      <w:spacing w:before="120"/>
      <w:jc w:val="center"/>
    </w:pPr>
    <w:rPr>
      <w:rFonts w:ascii="Arial" w:hAnsi="Arial"/>
    </w:rPr>
  </w:style>
  <w:style w:type="paragraph" w:customStyle="1" w:styleId="Sous-titreAlphabtique">
    <w:name w:val="Sous-titre Alphabétique"/>
    <w:next w:val="Textefragment"/>
    <w:rsid w:val="001515C2"/>
    <w:pPr>
      <w:numPr>
        <w:numId w:val="5"/>
      </w:numPr>
      <w:tabs>
        <w:tab w:val="clear" w:pos="388"/>
      </w:tabs>
      <w:spacing w:before="120"/>
      <w:ind w:left="397" w:hanging="340"/>
    </w:pPr>
    <w:rPr>
      <w:rFonts w:ascii="Arial" w:hAnsi="Arial"/>
      <w:b/>
      <w:sz w:val="21"/>
    </w:rPr>
  </w:style>
  <w:style w:type="paragraph" w:customStyle="1" w:styleId="Sous-titrePuce">
    <w:name w:val="Sous-titre Puce"/>
    <w:basedOn w:val="Sous-titreAlphabtique"/>
    <w:next w:val="Textefragment"/>
    <w:rsid w:val="001515C2"/>
    <w:pPr>
      <w:numPr>
        <w:numId w:val="0"/>
      </w:numPr>
      <w:ind w:left="360" w:hanging="360"/>
    </w:pPr>
  </w:style>
  <w:style w:type="paragraph" w:customStyle="1" w:styleId="NumTableau">
    <w:name w:val="Num Tableau"/>
    <w:rsid w:val="001515C2"/>
    <w:pPr>
      <w:numPr>
        <w:numId w:val="2"/>
      </w:numPr>
      <w:tabs>
        <w:tab w:val="clear" w:pos="360"/>
        <w:tab w:val="num" w:pos="0"/>
        <w:tab w:val="num" w:pos="142"/>
      </w:tabs>
      <w:spacing w:before="60" w:after="60"/>
      <w:ind w:left="539" w:hanging="284"/>
      <w:jc w:val="center"/>
    </w:pPr>
    <w:rPr>
      <w:rFonts w:ascii="Arial Gras" w:hAnsi="Arial Gras"/>
      <w:b/>
    </w:rPr>
  </w:style>
  <w:style w:type="paragraph" w:customStyle="1" w:styleId="MRS-Pictos-Conception">
    <w:name w:val="MRS-Pictos-Conception"/>
    <w:rsid w:val="001515C2"/>
    <w:pPr>
      <w:spacing w:before="120"/>
    </w:pPr>
    <w:rPr>
      <w:sz w:val="22"/>
    </w:rPr>
  </w:style>
  <w:style w:type="character" w:styleId="Lienhypertextesuivivisit">
    <w:name w:val="FollowedHyperlink"/>
    <w:basedOn w:val="Policepardfaut"/>
    <w:uiPriority w:val="99"/>
    <w:semiHidden/>
    <w:rsid w:val="001515C2"/>
    <w:rPr>
      <w:rFonts w:cs="Times New Roman"/>
      <w:color w:val="800080"/>
      <w:u w:val="single"/>
    </w:rPr>
  </w:style>
  <w:style w:type="paragraph" w:styleId="Textedebulles">
    <w:name w:val="Balloon Text"/>
    <w:basedOn w:val="Normal"/>
    <w:link w:val="TextedebullesCar"/>
    <w:uiPriority w:val="99"/>
    <w:semiHidden/>
    <w:unhideWhenUsed/>
    <w:rsid w:val="00874FA8"/>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874FA8"/>
    <w:rPr>
      <w:rFonts w:ascii="Tahoma" w:hAnsi="Tahoma" w:cs="Tahoma"/>
      <w:sz w:val="16"/>
      <w:szCs w:val="16"/>
    </w:rPr>
  </w:style>
  <w:style w:type="paragraph" w:customStyle="1" w:styleId="DiffusionVeePee">
    <w:name w:val="Diffusion VeePee"/>
    <w:next w:val="Textefragment"/>
    <w:rsid w:val="001515C2"/>
    <w:pPr>
      <w:jc w:val="center"/>
    </w:pPr>
    <w:rPr>
      <w:rFonts w:ascii="Arial" w:hAnsi="Arial"/>
    </w:rPr>
  </w:style>
  <w:style w:type="paragraph" w:customStyle="1" w:styleId="MRS-VeePee-pictos">
    <w:name w:val="MRS-VeePee-pictos"/>
    <w:basedOn w:val="MRS-Tableaux"/>
    <w:rsid w:val="001515C2"/>
  </w:style>
  <w:style w:type="character" w:customStyle="1" w:styleId="Titre10">
    <w:name w:val="Titre1"/>
    <w:basedOn w:val="Policepardfaut"/>
    <w:rsid w:val="00874FA8"/>
    <w:rPr>
      <w:rFonts w:cs="Times New Roman"/>
    </w:rPr>
  </w:style>
  <w:style w:type="paragraph" w:customStyle="1" w:styleId="EFchapitretitre">
    <w:name w:val="EF chapitre titre"/>
    <w:next w:val="EFtextestandard"/>
    <w:link w:val="EFchapitretitreCar"/>
    <w:autoRedefine/>
    <w:qFormat/>
    <w:rsid w:val="002C3F13"/>
    <w:pPr>
      <w:numPr>
        <w:numId w:val="6"/>
      </w:numPr>
      <w:spacing w:before="480" w:after="480" w:line="360" w:lineRule="auto"/>
      <w:outlineLvl w:val="0"/>
    </w:pPr>
    <w:rPr>
      <w:rFonts w:ascii="Arial Gras" w:hAnsi="Arial Gras" w:cs="Arial"/>
      <w:b/>
      <w:color w:val="4D4D4D"/>
      <w:sz w:val="36"/>
    </w:rPr>
  </w:style>
  <w:style w:type="character" w:customStyle="1" w:styleId="ModuleCar">
    <w:name w:val="Module Car"/>
    <w:basedOn w:val="Policepardfaut"/>
    <w:link w:val="Module"/>
    <w:locked/>
    <w:rsid w:val="005252BC"/>
    <w:rPr>
      <w:rFonts w:ascii="Arial" w:hAnsi="Arial" w:cs="Arial"/>
      <w:b/>
      <w:color w:val="000080"/>
      <w:sz w:val="32"/>
    </w:rPr>
  </w:style>
  <w:style w:type="character" w:customStyle="1" w:styleId="EFchapitretitreCar">
    <w:name w:val="EF chapitre titre Car"/>
    <w:basedOn w:val="ModuleCar"/>
    <w:link w:val="EFchapitretitre"/>
    <w:locked/>
    <w:rsid w:val="002C3F13"/>
    <w:rPr>
      <w:rFonts w:ascii="Arial Gras" w:hAnsi="Arial Gras" w:cs="Arial"/>
      <w:b/>
      <w:color w:val="4D4D4D"/>
      <w:sz w:val="36"/>
    </w:rPr>
  </w:style>
  <w:style w:type="paragraph" w:customStyle="1" w:styleId="EFmoduletitre">
    <w:name w:val="EF module titre"/>
    <w:next w:val="EFtextestandard"/>
    <w:link w:val="EFmoduletitreCar"/>
    <w:autoRedefine/>
    <w:qFormat/>
    <w:rsid w:val="00591690"/>
    <w:pPr>
      <w:keepLines/>
      <w:numPr>
        <w:ilvl w:val="1"/>
        <w:numId w:val="6"/>
      </w:numPr>
      <w:spacing w:before="360" w:after="360" w:line="360" w:lineRule="auto"/>
      <w:outlineLvl w:val="1"/>
    </w:pPr>
    <w:rPr>
      <w:rFonts w:ascii="Arial" w:hAnsi="Arial" w:cs="Arial"/>
      <w:b/>
      <w:color w:val="0A9E97"/>
      <w:sz w:val="32"/>
    </w:rPr>
  </w:style>
  <w:style w:type="paragraph" w:customStyle="1" w:styleId="EFtiquette">
    <w:name w:val="EF étiquette"/>
    <w:next w:val="EFtextestandard"/>
    <w:link w:val="EFtiquetteCar"/>
    <w:autoRedefine/>
    <w:qFormat/>
    <w:rsid w:val="000E0E73"/>
    <w:pPr>
      <w:numPr>
        <w:ilvl w:val="2"/>
        <w:numId w:val="6"/>
      </w:numPr>
      <w:spacing w:before="360" w:after="240"/>
      <w:outlineLvl w:val="2"/>
    </w:pPr>
    <w:rPr>
      <w:rFonts w:ascii="Calibri" w:hAnsi="Calibri" w:cs="Arial"/>
      <w:b/>
      <w:color w:val="000000"/>
      <w:sz w:val="24"/>
    </w:rPr>
  </w:style>
  <w:style w:type="character" w:customStyle="1" w:styleId="EFmoduletitreCar">
    <w:name w:val="EF module titre Car"/>
    <w:basedOn w:val="ModuleCar"/>
    <w:link w:val="EFmoduletitre"/>
    <w:locked/>
    <w:rsid w:val="00591690"/>
    <w:rPr>
      <w:rFonts w:ascii="Arial" w:hAnsi="Arial" w:cs="Arial"/>
      <w:b/>
      <w:color w:val="0A9E97"/>
      <w:sz w:val="32"/>
    </w:rPr>
  </w:style>
  <w:style w:type="paragraph" w:customStyle="1" w:styleId="EFsous-tiquette">
    <w:name w:val="EF sous-étiquette"/>
    <w:basedOn w:val="Sous-fragment"/>
    <w:next w:val="EFtextestandard"/>
    <w:link w:val="EFsous-tiquetteCar"/>
    <w:autoRedefine/>
    <w:qFormat/>
    <w:rsid w:val="00DC2611"/>
    <w:pPr>
      <w:spacing w:before="360" w:line="360" w:lineRule="auto"/>
      <w:ind w:left="1418" w:right="0"/>
      <w:jc w:val="left"/>
    </w:pPr>
    <w:rPr>
      <w:rFonts w:ascii="Calibri" w:hAnsi="Calibri" w:cs="Times New Roman"/>
      <w:i w:val="0"/>
      <w:sz w:val="24"/>
    </w:rPr>
  </w:style>
  <w:style w:type="character" w:customStyle="1" w:styleId="FragmentCar">
    <w:name w:val="Fragment Car"/>
    <w:basedOn w:val="Policepardfaut"/>
    <w:link w:val="Fragment"/>
    <w:locked/>
    <w:rsid w:val="004C7458"/>
    <w:rPr>
      <w:rFonts w:ascii="Arial" w:hAnsi="Arial" w:cs="Arial"/>
      <w:b/>
      <w:color w:val="000000"/>
      <w:sz w:val="22"/>
    </w:rPr>
  </w:style>
  <w:style w:type="character" w:customStyle="1" w:styleId="EFtiquetteCar">
    <w:name w:val="EF étiquette Car"/>
    <w:basedOn w:val="FragmentCar"/>
    <w:link w:val="EFtiquette"/>
    <w:locked/>
    <w:rsid w:val="000E0E73"/>
    <w:rPr>
      <w:rFonts w:ascii="Calibri" w:hAnsi="Calibri" w:cs="Arial"/>
      <w:b/>
      <w:color w:val="000000"/>
      <w:sz w:val="24"/>
    </w:rPr>
  </w:style>
  <w:style w:type="paragraph" w:customStyle="1" w:styleId="EFtextestandard">
    <w:name w:val="EF texte standard"/>
    <w:basedOn w:val="Textefragment"/>
    <w:link w:val="EFtextestandardCar"/>
    <w:autoRedefine/>
    <w:qFormat/>
    <w:rsid w:val="00B547C6"/>
    <w:pPr>
      <w:ind w:left="0"/>
      <w:jc w:val="both"/>
    </w:pPr>
    <w:rPr>
      <w:rFonts w:ascii="Calibri" w:hAnsi="Calibri"/>
      <w:color w:val="000000"/>
      <w:sz w:val="24"/>
    </w:rPr>
  </w:style>
  <w:style w:type="character" w:customStyle="1" w:styleId="Sous-fragmentCar">
    <w:name w:val="Sous-fragment Car"/>
    <w:basedOn w:val="Policepardfaut"/>
    <w:link w:val="Sous-fragment"/>
    <w:locked/>
    <w:rsid w:val="004C7458"/>
    <w:rPr>
      <w:rFonts w:ascii="Arial" w:hAnsi="Arial" w:cs="Arial"/>
      <w:b/>
      <w:i/>
      <w:color w:val="000000"/>
    </w:rPr>
  </w:style>
  <w:style w:type="character" w:customStyle="1" w:styleId="EFsous-tiquetteCar">
    <w:name w:val="EF sous-étiquette Car"/>
    <w:basedOn w:val="Sous-fragmentCar"/>
    <w:link w:val="EFsous-tiquette"/>
    <w:locked/>
    <w:rsid w:val="00DC2611"/>
    <w:rPr>
      <w:rFonts w:ascii="Calibri" w:hAnsi="Calibri" w:cs="Arial"/>
      <w:b/>
      <w:i w:val="0"/>
      <w:color w:val="000000"/>
      <w:sz w:val="24"/>
    </w:rPr>
  </w:style>
  <w:style w:type="character" w:customStyle="1" w:styleId="TextefragmentCar">
    <w:name w:val="Texte fragment Car"/>
    <w:basedOn w:val="Policepardfaut"/>
    <w:link w:val="Textefragment"/>
    <w:locked/>
    <w:rsid w:val="004C7458"/>
    <w:rPr>
      <w:rFonts w:ascii="Arial" w:hAnsi="Arial" w:cs="Times New Roman"/>
    </w:rPr>
  </w:style>
  <w:style w:type="character" w:customStyle="1" w:styleId="EFtextestandardCar">
    <w:name w:val="EF texte standard Car"/>
    <w:basedOn w:val="TextefragmentCar"/>
    <w:link w:val="EFtextestandard"/>
    <w:locked/>
    <w:rsid w:val="00B547C6"/>
    <w:rPr>
      <w:rFonts w:ascii="Calibri" w:hAnsi="Calibri" w:cs="Times New Roman"/>
      <w:color w:val="000000"/>
      <w:sz w:val="24"/>
    </w:rPr>
  </w:style>
  <w:style w:type="paragraph" w:styleId="Index3">
    <w:name w:val="index 3"/>
    <w:basedOn w:val="Normal"/>
    <w:next w:val="Normal"/>
    <w:autoRedefine/>
    <w:uiPriority w:val="99"/>
    <w:unhideWhenUsed/>
    <w:rsid w:val="00E875F3"/>
    <w:pPr>
      <w:ind w:left="660" w:hanging="220"/>
    </w:pPr>
    <w:rPr>
      <w:rFonts w:asciiTheme="minorHAnsi" w:hAnsiTheme="minorHAnsi"/>
      <w:sz w:val="18"/>
      <w:szCs w:val="18"/>
    </w:rPr>
  </w:style>
  <w:style w:type="paragraph" w:styleId="Index4">
    <w:name w:val="index 4"/>
    <w:basedOn w:val="Normal"/>
    <w:next w:val="Normal"/>
    <w:autoRedefine/>
    <w:uiPriority w:val="99"/>
    <w:unhideWhenUsed/>
    <w:rsid w:val="00E875F3"/>
    <w:pPr>
      <w:ind w:left="880" w:hanging="220"/>
    </w:pPr>
    <w:rPr>
      <w:rFonts w:asciiTheme="minorHAnsi" w:hAnsiTheme="minorHAnsi"/>
      <w:sz w:val="18"/>
      <w:szCs w:val="18"/>
    </w:rPr>
  </w:style>
  <w:style w:type="paragraph" w:styleId="Index5">
    <w:name w:val="index 5"/>
    <w:basedOn w:val="Normal"/>
    <w:next w:val="Normal"/>
    <w:autoRedefine/>
    <w:uiPriority w:val="99"/>
    <w:unhideWhenUsed/>
    <w:rsid w:val="00E875F3"/>
    <w:pPr>
      <w:ind w:left="1100" w:hanging="220"/>
    </w:pPr>
    <w:rPr>
      <w:rFonts w:asciiTheme="minorHAnsi" w:hAnsiTheme="minorHAnsi"/>
      <w:sz w:val="18"/>
      <w:szCs w:val="18"/>
    </w:rPr>
  </w:style>
  <w:style w:type="paragraph" w:styleId="Index6">
    <w:name w:val="index 6"/>
    <w:basedOn w:val="Normal"/>
    <w:next w:val="Normal"/>
    <w:autoRedefine/>
    <w:uiPriority w:val="99"/>
    <w:unhideWhenUsed/>
    <w:rsid w:val="00E875F3"/>
    <w:pPr>
      <w:ind w:left="1320" w:hanging="220"/>
    </w:pPr>
    <w:rPr>
      <w:rFonts w:asciiTheme="minorHAnsi" w:hAnsiTheme="minorHAnsi"/>
      <w:sz w:val="18"/>
      <w:szCs w:val="18"/>
    </w:rPr>
  </w:style>
  <w:style w:type="paragraph" w:styleId="Index7">
    <w:name w:val="index 7"/>
    <w:basedOn w:val="Normal"/>
    <w:next w:val="Normal"/>
    <w:autoRedefine/>
    <w:uiPriority w:val="99"/>
    <w:unhideWhenUsed/>
    <w:rsid w:val="00E875F3"/>
    <w:pPr>
      <w:ind w:left="1540" w:hanging="220"/>
    </w:pPr>
    <w:rPr>
      <w:rFonts w:asciiTheme="minorHAnsi" w:hAnsiTheme="minorHAnsi"/>
      <w:sz w:val="18"/>
      <w:szCs w:val="18"/>
    </w:rPr>
  </w:style>
  <w:style w:type="paragraph" w:styleId="Index8">
    <w:name w:val="index 8"/>
    <w:basedOn w:val="Normal"/>
    <w:next w:val="Normal"/>
    <w:autoRedefine/>
    <w:uiPriority w:val="99"/>
    <w:unhideWhenUsed/>
    <w:rsid w:val="00E875F3"/>
    <w:pPr>
      <w:ind w:left="1760" w:hanging="220"/>
    </w:pPr>
    <w:rPr>
      <w:rFonts w:asciiTheme="minorHAnsi" w:hAnsiTheme="minorHAnsi"/>
      <w:sz w:val="18"/>
      <w:szCs w:val="18"/>
    </w:rPr>
  </w:style>
  <w:style w:type="paragraph" w:styleId="Index9">
    <w:name w:val="index 9"/>
    <w:basedOn w:val="Normal"/>
    <w:next w:val="Normal"/>
    <w:autoRedefine/>
    <w:uiPriority w:val="99"/>
    <w:unhideWhenUsed/>
    <w:rsid w:val="00E875F3"/>
    <w:pPr>
      <w:ind w:left="1980" w:hanging="220"/>
    </w:pPr>
    <w:rPr>
      <w:rFonts w:asciiTheme="minorHAnsi" w:hAnsiTheme="minorHAnsi"/>
      <w:sz w:val="18"/>
      <w:szCs w:val="18"/>
    </w:rPr>
  </w:style>
  <w:style w:type="numbering" w:customStyle="1" w:styleId="EPMI-111">
    <w:name w:val="EPMI - 1.1.1."/>
    <w:pPr>
      <w:numPr>
        <w:numId w:val="8"/>
      </w:numPr>
    </w:pPr>
  </w:style>
  <w:style w:type="numbering" w:customStyle="1" w:styleId="EPMINchapitemodule">
    <w:name w:val="EPMI N° chapite + module"/>
    <w:pPr>
      <w:numPr>
        <w:numId w:val="7"/>
      </w:numPr>
    </w:pPr>
  </w:style>
  <w:style w:type="paragraph" w:customStyle="1" w:styleId="CLI">
    <w:name w:val="CLI"/>
    <w:autoRedefine/>
    <w:qFormat/>
    <w:rsid w:val="00A703B4"/>
    <w:pPr>
      <w:pBdr>
        <w:top w:val="double" w:sz="4" w:space="1" w:color="548DD4" w:themeColor="text2" w:themeTint="99"/>
        <w:left w:val="double" w:sz="4" w:space="4" w:color="548DD4" w:themeColor="text2" w:themeTint="99"/>
        <w:bottom w:val="double" w:sz="4" w:space="1" w:color="548DD4" w:themeColor="text2" w:themeTint="99"/>
        <w:right w:val="double" w:sz="4" w:space="4" w:color="548DD4" w:themeColor="text2" w:themeTint="99"/>
      </w:pBdr>
      <w:shd w:val="clear" w:color="auto" w:fill="000000" w:themeFill="text1"/>
    </w:pPr>
    <w:rPr>
      <w:rFonts w:ascii="Consolas" w:hAnsi="Consolas" w:cs="Arial"/>
      <w:color w:val="FFFFFF" w:themeColor="background1"/>
    </w:rPr>
  </w:style>
  <w:style w:type="paragraph" w:customStyle="1" w:styleId="PS">
    <w:name w:val="PS"/>
    <w:basedOn w:val="CLI"/>
    <w:next w:val="EFtextestandard"/>
    <w:qFormat/>
    <w:rsid w:val="0058266B"/>
    <w:pPr>
      <w:shd w:val="clear" w:color="auto" w:fill="17365D" w:themeFill="text2" w:themeFillShade="BF"/>
    </w:pPr>
  </w:style>
  <w:style w:type="paragraph" w:styleId="Paragraphedeliste">
    <w:name w:val="List Paragraph"/>
    <w:basedOn w:val="Normal"/>
    <w:uiPriority w:val="34"/>
    <w:rsid w:val="00C77FEB"/>
    <w:pPr>
      <w:ind w:left="720"/>
      <w:contextualSpacing/>
    </w:pPr>
  </w:style>
  <w:style w:type="character" w:styleId="Mentionnonrsolue">
    <w:name w:val="Unresolved Mention"/>
    <w:basedOn w:val="Policepardfaut"/>
    <w:uiPriority w:val="99"/>
    <w:semiHidden/>
    <w:unhideWhenUsed/>
    <w:rsid w:val="00AB3C20"/>
    <w:rPr>
      <w:color w:val="605E5C"/>
      <w:shd w:val="clear" w:color="auto" w:fill="E1DFDD"/>
    </w:rPr>
  </w:style>
  <w:style w:type="paragraph" w:styleId="NormalWeb">
    <w:name w:val="Normal (Web)"/>
    <w:basedOn w:val="Normal"/>
    <w:uiPriority w:val="99"/>
    <w:unhideWhenUsed/>
    <w:rsid w:val="002B63AD"/>
    <w:pPr>
      <w:spacing w:before="100" w:beforeAutospacing="1" w:after="100" w:afterAutospacing="1"/>
    </w:pPr>
    <w:rPr>
      <w:sz w:val="24"/>
      <w:szCs w:val="24"/>
    </w:rPr>
  </w:style>
  <w:style w:type="character" w:styleId="lev">
    <w:name w:val="Strong"/>
    <w:basedOn w:val="Policepardfaut"/>
    <w:uiPriority w:val="22"/>
    <w:qFormat/>
    <w:rsid w:val="002B63AD"/>
    <w:rPr>
      <w:b/>
      <w:bCs/>
    </w:rPr>
  </w:style>
  <w:style w:type="character" w:customStyle="1" w:styleId="badge">
    <w:name w:val="badge"/>
    <w:basedOn w:val="Policepardfaut"/>
    <w:rsid w:val="00E83F6C"/>
  </w:style>
  <w:style w:type="paragraph" w:customStyle="1" w:styleId="EFcouleurEasyFormer">
    <w:name w:val="EF couleur EasyFormer"/>
    <w:basedOn w:val="Normal"/>
    <w:link w:val="EFcouleurEasyFormerCar"/>
    <w:autoRedefine/>
    <w:qFormat/>
    <w:rsid w:val="00493239"/>
    <w:rPr>
      <w:rFonts w:ascii="Calibri" w:eastAsiaTheme="majorEastAsia" w:hAnsi="Calibri" w:cstheme="majorBidi"/>
      <w:b/>
      <w:bCs/>
      <w:color w:val="12A19B"/>
      <w:kern w:val="24"/>
      <w:sz w:val="24"/>
      <w:szCs w:val="22"/>
    </w:rPr>
  </w:style>
  <w:style w:type="character" w:customStyle="1" w:styleId="EFcouleurEasyFormerCar">
    <w:name w:val="EF couleur EasyFormer Car"/>
    <w:basedOn w:val="Policepardfaut"/>
    <w:link w:val="EFcouleurEasyFormer"/>
    <w:rsid w:val="00493239"/>
    <w:rPr>
      <w:rFonts w:ascii="Calibri" w:eastAsiaTheme="majorEastAsia" w:hAnsi="Calibri" w:cstheme="majorBidi"/>
      <w:b/>
      <w:bCs/>
      <w:color w:val="12A19B"/>
      <w:kern w:val="24"/>
      <w:sz w:val="24"/>
      <w:szCs w:val="22"/>
    </w:rPr>
  </w:style>
  <w:style w:type="paragraph" w:styleId="Sansinterligne">
    <w:name w:val="No Spacing"/>
    <w:uiPriority w:val="1"/>
    <w:rsid w:val="007F60F9"/>
    <w:rPr>
      <w:sz w:val="22"/>
    </w:rPr>
  </w:style>
  <w:style w:type="paragraph" w:styleId="En-ttedetabledesmatires">
    <w:name w:val="TOC Heading"/>
    <w:basedOn w:val="Titre1"/>
    <w:next w:val="Normal"/>
    <w:uiPriority w:val="39"/>
    <w:unhideWhenUsed/>
    <w:rsid w:val="003E699F"/>
    <w:pPr>
      <w:keepNext/>
      <w:keepLines/>
      <w:spacing w:before="240" w:after="0" w:line="259" w:lineRule="auto"/>
      <w:outlineLvl w:val="9"/>
    </w:pPr>
    <w:rPr>
      <w:rFonts w:asciiTheme="majorHAnsi" w:eastAsiaTheme="majorEastAsia" w:hAnsiTheme="majorHAnsi" w:cstheme="majorBidi"/>
      <w:b w:val="0"/>
      <w:color w:val="365F91" w:themeColor="accent1" w:themeShade="BF"/>
      <w:kern w:val="0"/>
      <w:szCs w:val="32"/>
    </w:rPr>
  </w:style>
  <w:style w:type="paragraph" w:styleId="Notedebasdepage">
    <w:name w:val="footnote text"/>
    <w:basedOn w:val="Normal"/>
    <w:link w:val="NotedebasdepageCar"/>
    <w:uiPriority w:val="99"/>
    <w:rsid w:val="00636D5B"/>
    <w:rPr>
      <w:rFonts w:asciiTheme="minorHAnsi" w:hAnsiTheme="minorHAnsi" w:cstheme="minorHAnsi"/>
      <w:sz w:val="20"/>
    </w:rPr>
  </w:style>
  <w:style w:type="character" w:customStyle="1" w:styleId="NotedebasdepageCar">
    <w:name w:val="Note de bas de page Car"/>
    <w:basedOn w:val="Policepardfaut"/>
    <w:link w:val="Notedebasdepage"/>
    <w:uiPriority w:val="99"/>
    <w:rsid w:val="00636D5B"/>
    <w:rPr>
      <w:rFonts w:asciiTheme="minorHAnsi" w:hAnsiTheme="minorHAnsi" w:cstheme="minorHAnsi"/>
    </w:rPr>
  </w:style>
  <w:style w:type="character" w:styleId="Appelnotedebasdep">
    <w:name w:val="footnote reference"/>
    <w:basedOn w:val="Policepardfaut"/>
    <w:uiPriority w:val="99"/>
    <w:rsid w:val="004D68C7"/>
    <w:rPr>
      <w:vertAlign w:val="superscript"/>
    </w:rPr>
  </w:style>
  <w:style w:type="character" w:styleId="CodeHTML">
    <w:name w:val="HTML Code"/>
    <w:basedOn w:val="Policepardfaut"/>
    <w:uiPriority w:val="99"/>
    <w:unhideWhenUsed/>
    <w:rsid w:val="007F5678"/>
    <w:rPr>
      <w:rFonts w:ascii="Courier New" w:eastAsia="Times New Roman" w:hAnsi="Courier New" w:cs="Courier New"/>
      <w:sz w:val="20"/>
      <w:szCs w:val="20"/>
    </w:rPr>
  </w:style>
  <w:style w:type="paragraph" w:styleId="Notedefin">
    <w:name w:val="endnote text"/>
    <w:basedOn w:val="Normal"/>
    <w:link w:val="NotedefinCar"/>
    <w:uiPriority w:val="99"/>
    <w:rsid w:val="000C0B60"/>
    <w:rPr>
      <w:sz w:val="20"/>
    </w:rPr>
  </w:style>
  <w:style w:type="character" w:customStyle="1" w:styleId="NotedefinCar">
    <w:name w:val="Note de fin Car"/>
    <w:basedOn w:val="Policepardfaut"/>
    <w:link w:val="Notedefin"/>
    <w:uiPriority w:val="99"/>
    <w:rsid w:val="000C0B60"/>
  </w:style>
  <w:style w:type="character" w:styleId="Appeldenotedefin">
    <w:name w:val="endnote reference"/>
    <w:basedOn w:val="Policepardfaut"/>
    <w:uiPriority w:val="99"/>
    <w:rsid w:val="000C0B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99775">
      <w:marLeft w:val="0"/>
      <w:marRight w:val="0"/>
      <w:marTop w:val="0"/>
      <w:marBottom w:val="0"/>
      <w:divBdr>
        <w:top w:val="none" w:sz="0" w:space="0" w:color="auto"/>
        <w:left w:val="none" w:sz="0" w:space="0" w:color="auto"/>
        <w:bottom w:val="none" w:sz="0" w:space="0" w:color="auto"/>
        <w:right w:val="none" w:sz="0" w:space="0" w:color="auto"/>
      </w:divBdr>
    </w:div>
    <w:div w:id="20404884">
      <w:bodyDiv w:val="1"/>
      <w:marLeft w:val="0"/>
      <w:marRight w:val="0"/>
      <w:marTop w:val="0"/>
      <w:marBottom w:val="0"/>
      <w:divBdr>
        <w:top w:val="none" w:sz="0" w:space="0" w:color="auto"/>
        <w:left w:val="none" w:sz="0" w:space="0" w:color="auto"/>
        <w:bottom w:val="none" w:sz="0" w:space="0" w:color="auto"/>
        <w:right w:val="none" w:sz="0" w:space="0" w:color="auto"/>
      </w:divBdr>
    </w:div>
    <w:div w:id="28146423">
      <w:bodyDiv w:val="1"/>
      <w:marLeft w:val="0"/>
      <w:marRight w:val="0"/>
      <w:marTop w:val="0"/>
      <w:marBottom w:val="0"/>
      <w:divBdr>
        <w:top w:val="none" w:sz="0" w:space="0" w:color="auto"/>
        <w:left w:val="none" w:sz="0" w:space="0" w:color="auto"/>
        <w:bottom w:val="none" w:sz="0" w:space="0" w:color="auto"/>
        <w:right w:val="none" w:sz="0" w:space="0" w:color="auto"/>
      </w:divBdr>
      <w:divsChild>
        <w:div w:id="674654270">
          <w:marLeft w:val="360"/>
          <w:marRight w:val="0"/>
          <w:marTop w:val="200"/>
          <w:marBottom w:val="0"/>
          <w:divBdr>
            <w:top w:val="none" w:sz="0" w:space="0" w:color="auto"/>
            <w:left w:val="none" w:sz="0" w:space="0" w:color="auto"/>
            <w:bottom w:val="none" w:sz="0" w:space="0" w:color="auto"/>
            <w:right w:val="none" w:sz="0" w:space="0" w:color="auto"/>
          </w:divBdr>
        </w:div>
        <w:div w:id="1655834210">
          <w:marLeft w:val="1080"/>
          <w:marRight w:val="0"/>
          <w:marTop w:val="100"/>
          <w:marBottom w:val="0"/>
          <w:divBdr>
            <w:top w:val="none" w:sz="0" w:space="0" w:color="auto"/>
            <w:left w:val="none" w:sz="0" w:space="0" w:color="auto"/>
            <w:bottom w:val="none" w:sz="0" w:space="0" w:color="auto"/>
            <w:right w:val="none" w:sz="0" w:space="0" w:color="auto"/>
          </w:divBdr>
        </w:div>
        <w:div w:id="449670985">
          <w:marLeft w:val="1080"/>
          <w:marRight w:val="0"/>
          <w:marTop w:val="100"/>
          <w:marBottom w:val="0"/>
          <w:divBdr>
            <w:top w:val="none" w:sz="0" w:space="0" w:color="auto"/>
            <w:left w:val="none" w:sz="0" w:space="0" w:color="auto"/>
            <w:bottom w:val="none" w:sz="0" w:space="0" w:color="auto"/>
            <w:right w:val="none" w:sz="0" w:space="0" w:color="auto"/>
          </w:divBdr>
        </w:div>
        <w:div w:id="121274230">
          <w:marLeft w:val="1080"/>
          <w:marRight w:val="0"/>
          <w:marTop w:val="100"/>
          <w:marBottom w:val="0"/>
          <w:divBdr>
            <w:top w:val="none" w:sz="0" w:space="0" w:color="auto"/>
            <w:left w:val="none" w:sz="0" w:space="0" w:color="auto"/>
            <w:bottom w:val="none" w:sz="0" w:space="0" w:color="auto"/>
            <w:right w:val="none" w:sz="0" w:space="0" w:color="auto"/>
          </w:divBdr>
        </w:div>
      </w:divsChild>
    </w:div>
    <w:div w:id="41950071">
      <w:bodyDiv w:val="1"/>
      <w:marLeft w:val="0"/>
      <w:marRight w:val="0"/>
      <w:marTop w:val="0"/>
      <w:marBottom w:val="0"/>
      <w:divBdr>
        <w:top w:val="none" w:sz="0" w:space="0" w:color="auto"/>
        <w:left w:val="none" w:sz="0" w:space="0" w:color="auto"/>
        <w:bottom w:val="none" w:sz="0" w:space="0" w:color="auto"/>
        <w:right w:val="none" w:sz="0" w:space="0" w:color="auto"/>
      </w:divBdr>
    </w:div>
    <w:div w:id="120849602">
      <w:bodyDiv w:val="1"/>
      <w:marLeft w:val="0"/>
      <w:marRight w:val="0"/>
      <w:marTop w:val="0"/>
      <w:marBottom w:val="0"/>
      <w:divBdr>
        <w:top w:val="none" w:sz="0" w:space="0" w:color="auto"/>
        <w:left w:val="none" w:sz="0" w:space="0" w:color="auto"/>
        <w:bottom w:val="none" w:sz="0" w:space="0" w:color="auto"/>
        <w:right w:val="none" w:sz="0" w:space="0" w:color="auto"/>
      </w:divBdr>
    </w:div>
    <w:div w:id="495650532">
      <w:bodyDiv w:val="1"/>
      <w:marLeft w:val="0"/>
      <w:marRight w:val="0"/>
      <w:marTop w:val="0"/>
      <w:marBottom w:val="0"/>
      <w:divBdr>
        <w:top w:val="none" w:sz="0" w:space="0" w:color="auto"/>
        <w:left w:val="none" w:sz="0" w:space="0" w:color="auto"/>
        <w:bottom w:val="none" w:sz="0" w:space="0" w:color="auto"/>
        <w:right w:val="none" w:sz="0" w:space="0" w:color="auto"/>
      </w:divBdr>
      <w:divsChild>
        <w:div w:id="1512182419">
          <w:marLeft w:val="0"/>
          <w:marRight w:val="0"/>
          <w:marTop w:val="0"/>
          <w:marBottom w:val="0"/>
          <w:divBdr>
            <w:top w:val="none" w:sz="0" w:space="0" w:color="auto"/>
            <w:left w:val="none" w:sz="0" w:space="0" w:color="auto"/>
            <w:bottom w:val="none" w:sz="0" w:space="0" w:color="auto"/>
            <w:right w:val="none" w:sz="0" w:space="0" w:color="auto"/>
          </w:divBdr>
          <w:divsChild>
            <w:div w:id="395081722">
              <w:marLeft w:val="0"/>
              <w:marRight w:val="0"/>
              <w:marTop w:val="0"/>
              <w:marBottom w:val="0"/>
              <w:divBdr>
                <w:top w:val="none" w:sz="0" w:space="0" w:color="auto"/>
                <w:left w:val="none" w:sz="0" w:space="0" w:color="auto"/>
                <w:bottom w:val="none" w:sz="0" w:space="0" w:color="auto"/>
                <w:right w:val="none" w:sz="0" w:space="0" w:color="auto"/>
              </w:divBdr>
              <w:divsChild>
                <w:div w:id="689183396">
                  <w:marLeft w:val="0"/>
                  <w:marRight w:val="0"/>
                  <w:marTop w:val="0"/>
                  <w:marBottom w:val="0"/>
                  <w:divBdr>
                    <w:top w:val="none" w:sz="0" w:space="0" w:color="auto"/>
                    <w:left w:val="none" w:sz="0" w:space="0" w:color="auto"/>
                    <w:bottom w:val="none" w:sz="0" w:space="0" w:color="auto"/>
                    <w:right w:val="none" w:sz="0" w:space="0" w:color="auto"/>
                  </w:divBdr>
                </w:div>
              </w:divsChild>
            </w:div>
            <w:div w:id="989595681">
              <w:marLeft w:val="0"/>
              <w:marRight w:val="0"/>
              <w:marTop w:val="0"/>
              <w:marBottom w:val="0"/>
              <w:divBdr>
                <w:top w:val="none" w:sz="0" w:space="0" w:color="auto"/>
                <w:left w:val="none" w:sz="0" w:space="0" w:color="auto"/>
                <w:bottom w:val="none" w:sz="0" w:space="0" w:color="auto"/>
                <w:right w:val="none" w:sz="0" w:space="0" w:color="auto"/>
              </w:divBdr>
              <w:divsChild>
                <w:div w:id="152069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92446">
      <w:bodyDiv w:val="1"/>
      <w:marLeft w:val="0"/>
      <w:marRight w:val="0"/>
      <w:marTop w:val="0"/>
      <w:marBottom w:val="0"/>
      <w:divBdr>
        <w:top w:val="none" w:sz="0" w:space="0" w:color="auto"/>
        <w:left w:val="none" w:sz="0" w:space="0" w:color="auto"/>
        <w:bottom w:val="none" w:sz="0" w:space="0" w:color="auto"/>
        <w:right w:val="none" w:sz="0" w:space="0" w:color="auto"/>
      </w:divBdr>
    </w:div>
    <w:div w:id="590742433">
      <w:bodyDiv w:val="1"/>
      <w:marLeft w:val="0"/>
      <w:marRight w:val="0"/>
      <w:marTop w:val="0"/>
      <w:marBottom w:val="0"/>
      <w:divBdr>
        <w:top w:val="none" w:sz="0" w:space="0" w:color="auto"/>
        <w:left w:val="none" w:sz="0" w:space="0" w:color="auto"/>
        <w:bottom w:val="none" w:sz="0" w:space="0" w:color="auto"/>
        <w:right w:val="none" w:sz="0" w:space="0" w:color="auto"/>
      </w:divBdr>
      <w:divsChild>
        <w:div w:id="1836872639">
          <w:marLeft w:val="0"/>
          <w:marRight w:val="0"/>
          <w:marTop w:val="0"/>
          <w:marBottom w:val="0"/>
          <w:divBdr>
            <w:top w:val="none" w:sz="0" w:space="0" w:color="auto"/>
            <w:left w:val="none" w:sz="0" w:space="0" w:color="auto"/>
            <w:bottom w:val="none" w:sz="0" w:space="0" w:color="auto"/>
            <w:right w:val="none" w:sz="0" w:space="0" w:color="auto"/>
          </w:divBdr>
          <w:divsChild>
            <w:div w:id="971667354">
              <w:marLeft w:val="0"/>
              <w:marRight w:val="0"/>
              <w:marTop w:val="0"/>
              <w:marBottom w:val="0"/>
              <w:divBdr>
                <w:top w:val="none" w:sz="0" w:space="0" w:color="auto"/>
                <w:left w:val="none" w:sz="0" w:space="0" w:color="auto"/>
                <w:bottom w:val="none" w:sz="0" w:space="0" w:color="auto"/>
                <w:right w:val="none" w:sz="0" w:space="0" w:color="auto"/>
              </w:divBdr>
              <w:divsChild>
                <w:div w:id="1898080051">
                  <w:marLeft w:val="0"/>
                  <w:marRight w:val="0"/>
                  <w:marTop w:val="0"/>
                  <w:marBottom w:val="0"/>
                  <w:divBdr>
                    <w:top w:val="none" w:sz="0" w:space="0" w:color="auto"/>
                    <w:left w:val="none" w:sz="0" w:space="0" w:color="auto"/>
                    <w:bottom w:val="none" w:sz="0" w:space="0" w:color="auto"/>
                    <w:right w:val="none" w:sz="0" w:space="0" w:color="auto"/>
                  </w:divBdr>
                  <w:divsChild>
                    <w:div w:id="133996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932191">
      <w:bodyDiv w:val="1"/>
      <w:marLeft w:val="0"/>
      <w:marRight w:val="0"/>
      <w:marTop w:val="0"/>
      <w:marBottom w:val="0"/>
      <w:divBdr>
        <w:top w:val="none" w:sz="0" w:space="0" w:color="auto"/>
        <w:left w:val="none" w:sz="0" w:space="0" w:color="auto"/>
        <w:bottom w:val="none" w:sz="0" w:space="0" w:color="auto"/>
        <w:right w:val="none" w:sz="0" w:space="0" w:color="auto"/>
      </w:divBdr>
    </w:div>
    <w:div w:id="792794472">
      <w:bodyDiv w:val="1"/>
      <w:marLeft w:val="0"/>
      <w:marRight w:val="0"/>
      <w:marTop w:val="0"/>
      <w:marBottom w:val="0"/>
      <w:divBdr>
        <w:top w:val="none" w:sz="0" w:space="0" w:color="auto"/>
        <w:left w:val="none" w:sz="0" w:space="0" w:color="auto"/>
        <w:bottom w:val="none" w:sz="0" w:space="0" w:color="auto"/>
        <w:right w:val="none" w:sz="0" w:space="0" w:color="auto"/>
      </w:divBdr>
      <w:divsChild>
        <w:div w:id="1048258737">
          <w:marLeft w:val="0"/>
          <w:marRight w:val="0"/>
          <w:marTop w:val="0"/>
          <w:marBottom w:val="0"/>
          <w:divBdr>
            <w:top w:val="none" w:sz="0" w:space="0" w:color="auto"/>
            <w:left w:val="none" w:sz="0" w:space="0" w:color="auto"/>
            <w:bottom w:val="none" w:sz="0" w:space="0" w:color="auto"/>
            <w:right w:val="none" w:sz="0" w:space="0" w:color="auto"/>
          </w:divBdr>
          <w:divsChild>
            <w:div w:id="1737706309">
              <w:marLeft w:val="0"/>
              <w:marRight w:val="0"/>
              <w:marTop w:val="0"/>
              <w:marBottom w:val="0"/>
              <w:divBdr>
                <w:top w:val="none" w:sz="0" w:space="0" w:color="auto"/>
                <w:left w:val="none" w:sz="0" w:space="0" w:color="auto"/>
                <w:bottom w:val="none" w:sz="0" w:space="0" w:color="auto"/>
                <w:right w:val="none" w:sz="0" w:space="0" w:color="auto"/>
              </w:divBdr>
              <w:divsChild>
                <w:div w:id="1061057173">
                  <w:marLeft w:val="0"/>
                  <w:marRight w:val="0"/>
                  <w:marTop w:val="0"/>
                  <w:marBottom w:val="0"/>
                  <w:divBdr>
                    <w:top w:val="none" w:sz="0" w:space="0" w:color="auto"/>
                    <w:left w:val="none" w:sz="0" w:space="0" w:color="auto"/>
                    <w:bottom w:val="none" w:sz="0" w:space="0" w:color="auto"/>
                    <w:right w:val="none" w:sz="0" w:space="0" w:color="auto"/>
                  </w:divBdr>
                </w:div>
              </w:divsChild>
            </w:div>
            <w:div w:id="1941522949">
              <w:marLeft w:val="0"/>
              <w:marRight w:val="0"/>
              <w:marTop w:val="0"/>
              <w:marBottom w:val="0"/>
              <w:divBdr>
                <w:top w:val="none" w:sz="0" w:space="0" w:color="auto"/>
                <w:left w:val="none" w:sz="0" w:space="0" w:color="auto"/>
                <w:bottom w:val="none" w:sz="0" w:space="0" w:color="auto"/>
                <w:right w:val="none" w:sz="0" w:space="0" w:color="auto"/>
              </w:divBdr>
              <w:divsChild>
                <w:div w:id="92989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99594">
      <w:bodyDiv w:val="1"/>
      <w:marLeft w:val="0"/>
      <w:marRight w:val="0"/>
      <w:marTop w:val="0"/>
      <w:marBottom w:val="0"/>
      <w:divBdr>
        <w:top w:val="none" w:sz="0" w:space="0" w:color="auto"/>
        <w:left w:val="none" w:sz="0" w:space="0" w:color="auto"/>
        <w:bottom w:val="none" w:sz="0" w:space="0" w:color="auto"/>
        <w:right w:val="none" w:sz="0" w:space="0" w:color="auto"/>
      </w:divBdr>
    </w:div>
    <w:div w:id="1014306816">
      <w:bodyDiv w:val="1"/>
      <w:marLeft w:val="0"/>
      <w:marRight w:val="0"/>
      <w:marTop w:val="0"/>
      <w:marBottom w:val="0"/>
      <w:divBdr>
        <w:top w:val="none" w:sz="0" w:space="0" w:color="auto"/>
        <w:left w:val="none" w:sz="0" w:space="0" w:color="auto"/>
        <w:bottom w:val="none" w:sz="0" w:space="0" w:color="auto"/>
        <w:right w:val="none" w:sz="0" w:space="0" w:color="auto"/>
      </w:divBdr>
    </w:div>
    <w:div w:id="1078987370">
      <w:bodyDiv w:val="1"/>
      <w:marLeft w:val="0"/>
      <w:marRight w:val="0"/>
      <w:marTop w:val="0"/>
      <w:marBottom w:val="0"/>
      <w:divBdr>
        <w:top w:val="none" w:sz="0" w:space="0" w:color="auto"/>
        <w:left w:val="none" w:sz="0" w:space="0" w:color="auto"/>
        <w:bottom w:val="none" w:sz="0" w:space="0" w:color="auto"/>
        <w:right w:val="none" w:sz="0" w:space="0" w:color="auto"/>
      </w:divBdr>
    </w:div>
    <w:div w:id="1145898421">
      <w:bodyDiv w:val="1"/>
      <w:marLeft w:val="0"/>
      <w:marRight w:val="0"/>
      <w:marTop w:val="0"/>
      <w:marBottom w:val="0"/>
      <w:divBdr>
        <w:top w:val="none" w:sz="0" w:space="0" w:color="auto"/>
        <w:left w:val="none" w:sz="0" w:space="0" w:color="auto"/>
        <w:bottom w:val="none" w:sz="0" w:space="0" w:color="auto"/>
        <w:right w:val="none" w:sz="0" w:space="0" w:color="auto"/>
      </w:divBdr>
    </w:div>
    <w:div w:id="1186095001">
      <w:bodyDiv w:val="1"/>
      <w:marLeft w:val="0"/>
      <w:marRight w:val="0"/>
      <w:marTop w:val="0"/>
      <w:marBottom w:val="0"/>
      <w:divBdr>
        <w:top w:val="none" w:sz="0" w:space="0" w:color="auto"/>
        <w:left w:val="none" w:sz="0" w:space="0" w:color="auto"/>
        <w:bottom w:val="none" w:sz="0" w:space="0" w:color="auto"/>
        <w:right w:val="none" w:sz="0" w:space="0" w:color="auto"/>
      </w:divBdr>
    </w:div>
    <w:div w:id="1199122685">
      <w:bodyDiv w:val="1"/>
      <w:marLeft w:val="0"/>
      <w:marRight w:val="0"/>
      <w:marTop w:val="0"/>
      <w:marBottom w:val="0"/>
      <w:divBdr>
        <w:top w:val="none" w:sz="0" w:space="0" w:color="auto"/>
        <w:left w:val="none" w:sz="0" w:space="0" w:color="auto"/>
        <w:bottom w:val="none" w:sz="0" w:space="0" w:color="auto"/>
        <w:right w:val="none" w:sz="0" w:space="0" w:color="auto"/>
      </w:divBdr>
    </w:div>
    <w:div w:id="1256129002">
      <w:bodyDiv w:val="1"/>
      <w:marLeft w:val="0"/>
      <w:marRight w:val="0"/>
      <w:marTop w:val="0"/>
      <w:marBottom w:val="0"/>
      <w:divBdr>
        <w:top w:val="none" w:sz="0" w:space="0" w:color="auto"/>
        <w:left w:val="none" w:sz="0" w:space="0" w:color="auto"/>
        <w:bottom w:val="none" w:sz="0" w:space="0" w:color="auto"/>
        <w:right w:val="none" w:sz="0" w:space="0" w:color="auto"/>
      </w:divBdr>
    </w:div>
    <w:div w:id="1263301285">
      <w:bodyDiv w:val="1"/>
      <w:marLeft w:val="0"/>
      <w:marRight w:val="0"/>
      <w:marTop w:val="0"/>
      <w:marBottom w:val="0"/>
      <w:divBdr>
        <w:top w:val="none" w:sz="0" w:space="0" w:color="auto"/>
        <w:left w:val="none" w:sz="0" w:space="0" w:color="auto"/>
        <w:bottom w:val="none" w:sz="0" w:space="0" w:color="auto"/>
        <w:right w:val="none" w:sz="0" w:space="0" w:color="auto"/>
      </w:divBdr>
    </w:div>
    <w:div w:id="1312366316">
      <w:bodyDiv w:val="1"/>
      <w:marLeft w:val="0"/>
      <w:marRight w:val="0"/>
      <w:marTop w:val="0"/>
      <w:marBottom w:val="0"/>
      <w:divBdr>
        <w:top w:val="none" w:sz="0" w:space="0" w:color="auto"/>
        <w:left w:val="none" w:sz="0" w:space="0" w:color="auto"/>
        <w:bottom w:val="none" w:sz="0" w:space="0" w:color="auto"/>
        <w:right w:val="none" w:sz="0" w:space="0" w:color="auto"/>
      </w:divBdr>
    </w:div>
    <w:div w:id="1312756665">
      <w:bodyDiv w:val="1"/>
      <w:marLeft w:val="0"/>
      <w:marRight w:val="0"/>
      <w:marTop w:val="0"/>
      <w:marBottom w:val="0"/>
      <w:divBdr>
        <w:top w:val="none" w:sz="0" w:space="0" w:color="auto"/>
        <w:left w:val="none" w:sz="0" w:space="0" w:color="auto"/>
        <w:bottom w:val="none" w:sz="0" w:space="0" w:color="auto"/>
        <w:right w:val="none" w:sz="0" w:space="0" w:color="auto"/>
      </w:divBdr>
    </w:div>
    <w:div w:id="1337071553">
      <w:bodyDiv w:val="1"/>
      <w:marLeft w:val="0"/>
      <w:marRight w:val="0"/>
      <w:marTop w:val="0"/>
      <w:marBottom w:val="0"/>
      <w:divBdr>
        <w:top w:val="none" w:sz="0" w:space="0" w:color="auto"/>
        <w:left w:val="none" w:sz="0" w:space="0" w:color="auto"/>
        <w:bottom w:val="none" w:sz="0" w:space="0" w:color="auto"/>
        <w:right w:val="none" w:sz="0" w:space="0" w:color="auto"/>
      </w:divBdr>
      <w:divsChild>
        <w:div w:id="1558011736">
          <w:marLeft w:val="0"/>
          <w:marRight w:val="0"/>
          <w:marTop w:val="0"/>
          <w:marBottom w:val="0"/>
          <w:divBdr>
            <w:top w:val="none" w:sz="0" w:space="0" w:color="auto"/>
            <w:left w:val="none" w:sz="0" w:space="0" w:color="auto"/>
            <w:bottom w:val="none" w:sz="0" w:space="0" w:color="auto"/>
            <w:right w:val="none" w:sz="0" w:space="0" w:color="auto"/>
          </w:divBdr>
        </w:div>
      </w:divsChild>
    </w:div>
    <w:div w:id="1499925399">
      <w:bodyDiv w:val="1"/>
      <w:marLeft w:val="0"/>
      <w:marRight w:val="0"/>
      <w:marTop w:val="0"/>
      <w:marBottom w:val="0"/>
      <w:divBdr>
        <w:top w:val="none" w:sz="0" w:space="0" w:color="auto"/>
        <w:left w:val="none" w:sz="0" w:space="0" w:color="auto"/>
        <w:bottom w:val="none" w:sz="0" w:space="0" w:color="auto"/>
        <w:right w:val="none" w:sz="0" w:space="0" w:color="auto"/>
      </w:divBdr>
    </w:div>
    <w:div w:id="1545945610">
      <w:bodyDiv w:val="1"/>
      <w:marLeft w:val="0"/>
      <w:marRight w:val="0"/>
      <w:marTop w:val="0"/>
      <w:marBottom w:val="0"/>
      <w:divBdr>
        <w:top w:val="none" w:sz="0" w:space="0" w:color="auto"/>
        <w:left w:val="none" w:sz="0" w:space="0" w:color="auto"/>
        <w:bottom w:val="none" w:sz="0" w:space="0" w:color="auto"/>
        <w:right w:val="none" w:sz="0" w:space="0" w:color="auto"/>
      </w:divBdr>
    </w:div>
    <w:div w:id="1583485722">
      <w:bodyDiv w:val="1"/>
      <w:marLeft w:val="0"/>
      <w:marRight w:val="0"/>
      <w:marTop w:val="0"/>
      <w:marBottom w:val="0"/>
      <w:divBdr>
        <w:top w:val="none" w:sz="0" w:space="0" w:color="auto"/>
        <w:left w:val="none" w:sz="0" w:space="0" w:color="auto"/>
        <w:bottom w:val="none" w:sz="0" w:space="0" w:color="auto"/>
        <w:right w:val="none" w:sz="0" w:space="0" w:color="auto"/>
      </w:divBdr>
    </w:div>
    <w:div w:id="1589844039">
      <w:bodyDiv w:val="1"/>
      <w:marLeft w:val="0"/>
      <w:marRight w:val="0"/>
      <w:marTop w:val="0"/>
      <w:marBottom w:val="0"/>
      <w:divBdr>
        <w:top w:val="none" w:sz="0" w:space="0" w:color="auto"/>
        <w:left w:val="none" w:sz="0" w:space="0" w:color="auto"/>
        <w:bottom w:val="none" w:sz="0" w:space="0" w:color="auto"/>
        <w:right w:val="none" w:sz="0" w:space="0" w:color="auto"/>
      </w:divBdr>
    </w:div>
    <w:div w:id="1646549809">
      <w:bodyDiv w:val="1"/>
      <w:marLeft w:val="0"/>
      <w:marRight w:val="0"/>
      <w:marTop w:val="0"/>
      <w:marBottom w:val="0"/>
      <w:divBdr>
        <w:top w:val="none" w:sz="0" w:space="0" w:color="auto"/>
        <w:left w:val="none" w:sz="0" w:space="0" w:color="auto"/>
        <w:bottom w:val="none" w:sz="0" w:space="0" w:color="auto"/>
        <w:right w:val="none" w:sz="0" w:space="0" w:color="auto"/>
      </w:divBdr>
    </w:div>
    <w:div w:id="1660619748">
      <w:bodyDiv w:val="1"/>
      <w:marLeft w:val="0"/>
      <w:marRight w:val="0"/>
      <w:marTop w:val="0"/>
      <w:marBottom w:val="0"/>
      <w:divBdr>
        <w:top w:val="none" w:sz="0" w:space="0" w:color="auto"/>
        <w:left w:val="none" w:sz="0" w:space="0" w:color="auto"/>
        <w:bottom w:val="none" w:sz="0" w:space="0" w:color="auto"/>
        <w:right w:val="none" w:sz="0" w:space="0" w:color="auto"/>
      </w:divBdr>
    </w:div>
    <w:div w:id="1716854476">
      <w:bodyDiv w:val="1"/>
      <w:marLeft w:val="0"/>
      <w:marRight w:val="0"/>
      <w:marTop w:val="0"/>
      <w:marBottom w:val="0"/>
      <w:divBdr>
        <w:top w:val="none" w:sz="0" w:space="0" w:color="auto"/>
        <w:left w:val="none" w:sz="0" w:space="0" w:color="auto"/>
        <w:bottom w:val="none" w:sz="0" w:space="0" w:color="auto"/>
        <w:right w:val="none" w:sz="0" w:space="0" w:color="auto"/>
      </w:divBdr>
      <w:divsChild>
        <w:div w:id="679742804">
          <w:marLeft w:val="360"/>
          <w:marRight w:val="0"/>
          <w:marTop w:val="200"/>
          <w:marBottom w:val="0"/>
          <w:divBdr>
            <w:top w:val="none" w:sz="0" w:space="0" w:color="auto"/>
            <w:left w:val="none" w:sz="0" w:space="0" w:color="auto"/>
            <w:bottom w:val="none" w:sz="0" w:space="0" w:color="auto"/>
            <w:right w:val="none" w:sz="0" w:space="0" w:color="auto"/>
          </w:divBdr>
        </w:div>
      </w:divsChild>
    </w:div>
    <w:div w:id="1741056685">
      <w:bodyDiv w:val="1"/>
      <w:marLeft w:val="0"/>
      <w:marRight w:val="0"/>
      <w:marTop w:val="0"/>
      <w:marBottom w:val="0"/>
      <w:divBdr>
        <w:top w:val="none" w:sz="0" w:space="0" w:color="auto"/>
        <w:left w:val="none" w:sz="0" w:space="0" w:color="auto"/>
        <w:bottom w:val="none" w:sz="0" w:space="0" w:color="auto"/>
        <w:right w:val="none" w:sz="0" w:space="0" w:color="auto"/>
      </w:divBdr>
    </w:div>
    <w:div w:id="1833831406">
      <w:bodyDiv w:val="1"/>
      <w:marLeft w:val="0"/>
      <w:marRight w:val="0"/>
      <w:marTop w:val="0"/>
      <w:marBottom w:val="0"/>
      <w:divBdr>
        <w:top w:val="none" w:sz="0" w:space="0" w:color="auto"/>
        <w:left w:val="none" w:sz="0" w:space="0" w:color="auto"/>
        <w:bottom w:val="none" w:sz="0" w:space="0" w:color="auto"/>
        <w:right w:val="none" w:sz="0" w:space="0" w:color="auto"/>
      </w:divBdr>
      <w:divsChild>
        <w:div w:id="1262296319">
          <w:marLeft w:val="0"/>
          <w:marRight w:val="0"/>
          <w:marTop w:val="0"/>
          <w:marBottom w:val="0"/>
          <w:divBdr>
            <w:top w:val="none" w:sz="0" w:space="0" w:color="auto"/>
            <w:left w:val="none" w:sz="0" w:space="0" w:color="auto"/>
            <w:bottom w:val="none" w:sz="0" w:space="0" w:color="auto"/>
            <w:right w:val="none" w:sz="0" w:space="0" w:color="auto"/>
          </w:divBdr>
          <w:divsChild>
            <w:div w:id="1132140782">
              <w:marLeft w:val="0"/>
              <w:marRight w:val="0"/>
              <w:marTop w:val="0"/>
              <w:marBottom w:val="0"/>
              <w:divBdr>
                <w:top w:val="none" w:sz="0" w:space="0" w:color="auto"/>
                <w:left w:val="none" w:sz="0" w:space="0" w:color="auto"/>
                <w:bottom w:val="none" w:sz="0" w:space="0" w:color="auto"/>
                <w:right w:val="none" w:sz="0" w:space="0" w:color="auto"/>
              </w:divBdr>
              <w:divsChild>
                <w:div w:id="1846749555">
                  <w:marLeft w:val="0"/>
                  <w:marRight w:val="0"/>
                  <w:marTop w:val="0"/>
                  <w:marBottom w:val="0"/>
                  <w:divBdr>
                    <w:top w:val="none" w:sz="0" w:space="0" w:color="auto"/>
                    <w:left w:val="none" w:sz="0" w:space="0" w:color="auto"/>
                    <w:bottom w:val="none" w:sz="0" w:space="0" w:color="auto"/>
                    <w:right w:val="none" w:sz="0" w:space="0" w:color="auto"/>
                  </w:divBdr>
                </w:div>
              </w:divsChild>
            </w:div>
            <w:div w:id="1393769808">
              <w:marLeft w:val="0"/>
              <w:marRight w:val="0"/>
              <w:marTop w:val="0"/>
              <w:marBottom w:val="0"/>
              <w:divBdr>
                <w:top w:val="none" w:sz="0" w:space="0" w:color="auto"/>
                <w:left w:val="none" w:sz="0" w:space="0" w:color="auto"/>
                <w:bottom w:val="none" w:sz="0" w:space="0" w:color="auto"/>
                <w:right w:val="none" w:sz="0" w:space="0" w:color="auto"/>
              </w:divBdr>
              <w:divsChild>
                <w:div w:id="18545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260022">
      <w:bodyDiv w:val="1"/>
      <w:marLeft w:val="0"/>
      <w:marRight w:val="0"/>
      <w:marTop w:val="0"/>
      <w:marBottom w:val="0"/>
      <w:divBdr>
        <w:top w:val="none" w:sz="0" w:space="0" w:color="auto"/>
        <w:left w:val="none" w:sz="0" w:space="0" w:color="auto"/>
        <w:bottom w:val="none" w:sz="0" w:space="0" w:color="auto"/>
        <w:right w:val="none" w:sz="0" w:space="0" w:color="auto"/>
      </w:divBdr>
    </w:div>
    <w:div w:id="1917544801">
      <w:bodyDiv w:val="1"/>
      <w:marLeft w:val="0"/>
      <w:marRight w:val="0"/>
      <w:marTop w:val="0"/>
      <w:marBottom w:val="0"/>
      <w:divBdr>
        <w:top w:val="none" w:sz="0" w:space="0" w:color="auto"/>
        <w:left w:val="none" w:sz="0" w:space="0" w:color="auto"/>
        <w:bottom w:val="none" w:sz="0" w:space="0" w:color="auto"/>
        <w:right w:val="none" w:sz="0" w:space="0" w:color="auto"/>
      </w:divBdr>
    </w:div>
    <w:div w:id="1930504262">
      <w:bodyDiv w:val="1"/>
      <w:marLeft w:val="0"/>
      <w:marRight w:val="0"/>
      <w:marTop w:val="0"/>
      <w:marBottom w:val="0"/>
      <w:divBdr>
        <w:top w:val="none" w:sz="0" w:space="0" w:color="auto"/>
        <w:left w:val="none" w:sz="0" w:space="0" w:color="auto"/>
        <w:bottom w:val="none" w:sz="0" w:space="0" w:color="auto"/>
        <w:right w:val="none" w:sz="0" w:space="0" w:color="auto"/>
      </w:divBdr>
      <w:divsChild>
        <w:div w:id="1353267260">
          <w:marLeft w:val="360"/>
          <w:marRight w:val="0"/>
          <w:marTop w:val="200"/>
          <w:marBottom w:val="0"/>
          <w:divBdr>
            <w:top w:val="none" w:sz="0" w:space="0" w:color="auto"/>
            <w:left w:val="none" w:sz="0" w:space="0" w:color="auto"/>
            <w:bottom w:val="none" w:sz="0" w:space="0" w:color="auto"/>
            <w:right w:val="none" w:sz="0" w:space="0" w:color="auto"/>
          </w:divBdr>
        </w:div>
      </w:divsChild>
    </w:div>
    <w:div w:id="2047633908">
      <w:bodyDiv w:val="1"/>
      <w:marLeft w:val="0"/>
      <w:marRight w:val="0"/>
      <w:marTop w:val="0"/>
      <w:marBottom w:val="0"/>
      <w:divBdr>
        <w:top w:val="none" w:sz="0" w:space="0" w:color="auto"/>
        <w:left w:val="none" w:sz="0" w:space="0" w:color="auto"/>
        <w:bottom w:val="none" w:sz="0" w:space="0" w:color="auto"/>
        <w:right w:val="none" w:sz="0" w:space="0" w:color="auto"/>
      </w:divBdr>
      <w:divsChild>
        <w:div w:id="1344555940">
          <w:marLeft w:val="0"/>
          <w:marRight w:val="0"/>
          <w:marTop w:val="0"/>
          <w:marBottom w:val="0"/>
          <w:divBdr>
            <w:top w:val="none" w:sz="0" w:space="0" w:color="auto"/>
            <w:left w:val="none" w:sz="0" w:space="0" w:color="auto"/>
            <w:bottom w:val="none" w:sz="0" w:space="0" w:color="auto"/>
            <w:right w:val="none" w:sz="0" w:space="0" w:color="auto"/>
          </w:divBdr>
          <w:divsChild>
            <w:div w:id="328945415">
              <w:marLeft w:val="0"/>
              <w:marRight w:val="0"/>
              <w:marTop w:val="0"/>
              <w:marBottom w:val="0"/>
              <w:divBdr>
                <w:top w:val="none" w:sz="0" w:space="0" w:color="auto"/>
                <w:left w:val="none" w:sz="0" w:space="0" w:color="auto"/>
                <w:bottom w:val="none" w:sz="0" w:space="0" w:color="auto"/>
                <w:right w:val="none" w:sz="0" w:space="0" w:color="auto"/>
              </w:divBdr>
              <w:divsChild>
                <w:div w:id="2855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9828">
      <w:bodyDiv w:val="1"/>
      <w:marLeft w:val="0"/>
      <w:marRight w:val="0"/>
      <w:marTop w:val="0"/>
      <w:marBottom w:val="0"/>
      <w:divBdr>
        <w:top w:val="none" w:sz="0" w:space="0" w:color="auto"/>
        <w:left w:val="none" w:sz="0" w:space="0" w:color="auto"/>
        <w:bottom w:val="none" w:sz="0" w:space="0" w:color="auto"/>
        <w:right w:val="none" w:sz="0" w:space="0" w:color="auto"/>
      </w:divBdr>
    </w:div>
    <w:div w:id="2081781667">
      <w:bodyDiv w:val="1"/>
      <w:marLeft w:val="0"/>
      <w:marRight w:val="0"/>
      <w:marTop w:val="0"/>
      <w:marBottom w:val="0"/>
      <w:divBdr>
        <w:top w:val="none" w:sz="0" w:space="0" w:color="auto"/>
        <w:left w:val="none" w:sz="0" w:space="0" w:color="auto"/>
        <w:bottom w:val="none" w:sz="0" w:space="0" w:color="auto"/>
        <w:right w:val="none" w:sz="0" w:space="0" w:color="auto"/>
      </w:divBdr>
    </w:div>
    <w:div w:id="208202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oud.easyformer.fr/index.php/s/contributeurs" TargetMode="External"/><Relationship Id="rId18" Type="http://schemas.openxmlformats.org/officeDocument/2006/relationships/hyperlink" Target="https://lab401.com/fr" TargetMode="External"/><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yperlink" Target="https://github.com/I-Am-Jakoby/Flipper-Zero-BadUSB" TargetMode="External"/><Relationship Id="rId50" Type="http://schemas.openxmlformats.org/officeDocument/2006/relationships/header" Target="header3.xm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lipperzero.one/" TargetMode="Externa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https://docs.flipperzero.one/nfc/read"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 Id="rId22" Type="http://schemas.openxmlformats.org/officeDocument/2006/relationships/hyperlink" Target="https://docs.flipperzero.one/basics/firmware-update"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yperlink" Target="https://docs.flipperzero.one/bad-usb" TargetMode="Externa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mailto:doc@easyformer.fr" TargetMode="External"/><Relationship Id="rId17" Type="http://schemas.openxmlformats.org/officeDocument/2006/relationships/hyperlink" Target="https://flipperzero.one/" TargetMode="External"/><Relationship Id="rId25" Type="http://schemas.openxmlformats.org/officeDocument/2006/relationships/hyperlink" Target="https://update.flipperzero.one/builds/qFlipper/1.3.0/qFlipperSetup-64bit-1.3.0.exe"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github-com.translate.goog/UNC0V3R3D/Flipper_Zero-BadUsb?_x_tr_sl=auto&amp;_x_tr_tl=fr&amp;_x_tr_hl=fr" TargetMode="External"/><Relationship Id="rId20" Type="http://schemas.openxmlformats.org/officeDocument/2006/relationships/image" Target="media/image4.png"/><Relationship Id="rId41" Type="http://schemas.openxmlformats.org/officeDocument/2006/relationships/image" Target="media/image21.png"/><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yperlink" Target="https://docs.flipperzero.one/nfc/read" TargetMode="External"/><Relationship Id="rId36" Type="http://schemas.openxmlformats.org/officeDocument/2006/relationships/image" Target="media/image16.png"/><Relationship Id="rId49" Type="http://schemas.openxmlformats.org/officeDocument/2006/relationships/image" Target="media/image26.png"/></Relationships>
</file>

<file path=word/_rels/foot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7195A4893DAB84299122D2262AFDD5A" ma:contentTypeVersion="11" ma:contentTypeDescription="Crée un document." ma:contentTypeScope="" ma:versionID="234080871528521182284ce87dbd818b">
  <xsd:schema xmlns:xsd="http://www.w3.org/2001/XMLSchema" xmlns:xs="http://www.w3.org/2001/XMLSchema" xmlns:p="http://schemas.microsoft.com/office/2006/metadata/properties" xmlns:ns2="fb4b45e4-8d06-48e6-9043-1f15d5d6bcaf" xmlns:ns3="0ae3aa86-3e06-49e1-af14-974f37f52190" targetNamespace="http://schemas.microsoft.com/office/2006/metadata/properties" ma:root="true" ma:fieldsID="c67218207badf9943cebb03d6c5698e0" ns2:_="" ns3:_="">
    <xsd:import namespace="fb4b45e4-8d06-48e6-9043-1f15d5d6bcaf"/>
    <xsd:import namespace="0ae3aa86-3e06-49e1-af14-974f37f521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4b45e4-8d06-48e6-9043-1f15d5d6b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9ca3966c-5ee7-472e-b92e-9c8ee28c72c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e3aa86-3e06-49e1-af14-974f37f5219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387a882-d0a6-4b9e-ba42-6217d6d2790c}" ma:internalName="TaxCatchAll" ma:showField="CatchAllData" ma:web="0ae3aa86-3e06-49e1-af14-974f37f521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3BCD23-7A48-4F58-B2B9-25789678081B}">
  <ds:schemaRefs>
    <ds:schemaRef ds:uri="http://schemas.openxmlformats.org/officeDocument/2006/bibliography"/>
  </ds:schemaRefs>
</ds:datastoreItem>
</file>

<file path=customXml/itemProps2.xml><?xml version="1.0" encoding="utf-8"?>
<ds:datastoreItem xmlns:ds="http://schemas.openxmlformats.org/officeDocument/2006/customXml" ds:itemID="{022CE235-8316-47DC-BB27-4536632C0D26}"/>
</file>

<file path=customXml/itemProps3.xml><?xml version="1.0" encoding="utf-8"?>
<ds:datastoreItem xmlns:ds="http://schemas.openxmlformats.org/officeDocument/2006/customXml" ds:itemID="{BC0D8F58-A2DC-4E85-A8E9-77C643CB8158}"/>
</file>

<file path=docProps/app.xml><?xml version="1.0" encoding="utf-8"?>
<Properties xmlns="http://schemas.openxmlformats.org/officeDocument/2006/extended-properties" xmlns:vt="http://schemas.openxmlformats.org/officeDocument/2006/docPropsVTypes">
  <Template>Normal.dotm</Template>
  <TotalTime>0</TotalTime>
  <Pages>24</Pages>
  <Words>2315</Words>
  <Characters>15221</Characters>
  <Application>Microsoft Office Word</Application>
  <DocSecurity>2</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2022-12-29T16:11:00Z</dcterms:created>
  <dcterms:modified xsi:type="dcterms:W3CDTF">2023-04-27T12:47:00Z</dcterms:modified>
</cp:coreProperties>
</file>