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031B2C" w14:textId="06DF1A99" w:rsidR="005E2A3E" w:rsidRPr="00ED61A1" w:rsidRDefault="00ED61A1" w:rsidP="00ED61A1">
      <w:pPr>
        <w:pStyle w:val="Sous-titre"/>
        <w:jc w:val="center"/>
        <w:rPr>
          <w:color w:val="1F3864" w:themeColor="accent1" w:themeShade="80"/>
          <w:sz w:val="32"/>
          <w:szCs w:val="32"/>
          <w:lang w:val="fr-FR"/>
        </w:rPr>
      </w:pPr>
      <w:r w:rsidRPr="00ED61A1">
        <w:rPr>
          <w:color w:val="1F3864" w:themeColor="accent1" w:themeShade="80"/>
          <w:sz w:val="32"/>
          <w:szCs w:val="32"/>
          <w:lang w:val="fr-FR"/>
        </w:rPr>
        <w:t>Se connecter à vos machines de manière sécurisé avec « Azure Bastion »</w:t>
      </w:r>
    </w:p>
    <w:p w14:paraId="1CCA0FD5" w14:textId="0ECE0F89" w:rsidR="005E2A3E" w:rsidRPr="00ED61A1" w:rsidRDefault="005E2A3E">
      <w:pPr>
        <w:rPr>
          <w:lang w:val="fr-FR"/>
        </w:rPr>
      </w:pPr>
    </w:p>
    <w:p w14:paraId="1236B43E" w14:textId="2E792282" w:rsidR="005E2A3E" w:rsidRDefault="00ED61A1">
      <w:pPr>
        <w:rPr>
          <w:lang w:val="fr-FR"/>
        </w:rPr>
      </w:pPr>
      <w:r w:rsidRPr="00ED61A1">
        <w:rPr>
          <w:lang w:val="fr-FR"/>
        </w:rPr>
        <w:t>Introduction : Le service Bastion permet un accès sécurisé à vos machines</w:t>
      </w:r>
      <w:r w:rsidR="00A70F0C">
        <w:rPr>
          <w:lang w:val="fr-FR"/>
        </w:rPr>
        <w:t xml:space="preserve"> (</w:t>
      </w:r>
      <w:r>
        <w:rPr>
          <w:lang w:val="fr-FR"/>
        </w:rPr>
        <w:t>RDP/SSH</w:t>
      </w:r>
      <w:r w:rsidR="00A70F0C">
        <w:rPr>
          <w:lang w:val="fr-FR"/>
        </w:rPr>
        <w:t>),</w:t>
      </w:r>
      <w:r w:rsidRPr="00ED61A1">
        <w:rPr>
          <w:lang w:val="fr-FR"/>
        </w:rPr>
        <w:t xml:space="preserve"> avec le protocole SSL</w:t>
      </w:r>
      <w:r>
        <w:rPr>
          <w:lang w:val="fr-FR"/>
        </w:rPr>
        <w:t xml:space="preserve">, directement depuis </w:t>
      </w:r>
      <w:r w:rsidR="00A70F0C">
        <w:rPr>
          <w:lang w:val="fr-FR"/>
        </w:rPr>
        <w:t xml:space="preserve">le </w:t>
      </w:r>
      <w:r w:rsidR="00F21D83">
        <w:rPr>
          <w:lang w:val="fr-FR"/>
        </w:rPr>
        <w:t>portail</w:t>
      </w:r>
      <w:r w:rsidR="00A70F0C">
        <w:rPr>
          <w:lang w:val="fr-FR"/>
        </w:rPr>
        <w:t xml:space="preserve"> Azure de votre</w:t>
      </w:r>
      <w:r>
        <w:rPr>
          <w:lang w:val="fr-FR"/>
        </w:rPr>
        <w:t xml:space="preserve"> navigateur Internet.</w:t>
      </w:r>
      <w:r w:rsidR="00A70F0C">
        <w:rPr>
          <w:lang w:val="fr-FR"/>
        </w:rPr>
        <w:t xml:space="preserve"> Ainsi, l’adresse IP publique de vos machines ne </w:t>
      </w:r>
      <w:r w:rsidR="009C63E1">
        <w:rPr>
          <w:lang w:val="fr-FR"/>
        </w:rPr>
        <w:t>sera pas exposée</w:t>
      </w:r>
      <w:r w:rsidR="00A70F0C">
        <w:rPr>
          <w:lang w:val="fr-FR"/>
        </w:rPr>
        <w:t xml:space="preserve"> évitant toute intrusion.</w:t>
      </w:r>
    </w:p>
    <w:p w14:paraId="089E66B0" w14:textId="61D5E6DB" w:rsidR="00A70F0C" w:rsidRDefault="00A70F0C" w:rsidP="00A70F0C">
      <w:pPr>
        <w:jc w:val="center"/>
        <w:rPr>
          <w:lang w:val="fr-FR"/>
        </w:rPr>
      </w:pPr>
      <w:r w:rsidRPr="00A70F0C">
        <w:drawing>
          <wp:inline distT="0" distB="0" distL="0" distR="0" wp14:anchorId="66064CCD" wp14:editId="73B02727">
            <wp:extent cx="6761317" cy="4500033"/>
            <wp:effectExtent l="0" t="0" r="190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05952" cy="4662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20F80" w14:textId="77777777" w:rsidR="00A70F0C" w:rsidRDefault="00A70F0C">
      <w:pPr>
        <w:rPr>
          <w:lang w:val="fr-FR"/>
        </w:rPr>
      </w:pPr>
    </w:p>
    <w:p w14:paraId="5AEF6B80" w14:textId="5C5CCCB8" w:rsidR="00A70F0C" w:rsidRDefault="00A70F0C" w:rsidP="00A70F0C">
      <w:pPr>
        <w:pStyle w:val="Paragraphedeliste"/>
        <w:numPr>
          <w:ilvl w:val="0"/>
          <w:numId w:val="1"/>
        </w:numPr>
        <w:rPr>
          <w:lang w:val="fr-FR"/>
        </w:rPr>
      </w:pPr>
      <w:r w:rsidRPr="00A70F0C">
        <w:rPr>
          <w:lang w:val="fr-FR"/>
        </w:rPr>
        <w:t xml:space="preserve">Nous allons </w:t>
      </w:r>
      <w:r>
        <w:rPr>
          <w:lang w:val="fr-FR"/>
        </w:rPr>
        <w:t xml:space="preserve">d’abord </w:t>
      </w:r>
      <w:r w:rsidR="00A47EE8">
        <w:rPr>
          <w:lang w:val="fr-FR"/>
        </w:rPr>
        <w:t>déployer</w:t>
      </w:r>
      <w:r>
        <w:rPr>
          <w:lang w:val="fr-FR"/>
        </w:rPr>
        <w:t xml:space="preserve"> une machine virtuelle Windows Server 2019</w:t>
      </w:r>
    </w:p>
    <w:p w14:paraId="6F26A1B5" w14:textId="5B014BD0" w:rsidR="00FF4CBE" w:rsidRDefault="00FF4CBE" w:rsidP="00A70F0C">
      <w:pPr>
        <w:pStyle w:val="Paragraphedeliste"/>
        <w:numPr>
          <w:ilvl w:val="0"/>
          <w:numId w:val="1"/>
        </w:numPr>
        <w:rPr>
          <w:lang w:val="fr-FR"/>
        </w:rPr>
      </w:pPr>
      <w:r w:rsidRPr="00FF4CBE">
        <w:rPr>
          <w:lang w:val="fr-FR"/>
        </w:rPr>
        <w:t>Création d’un sous réseau pour l’hôte Bastion</w:t>
      </w:r>
    </w:p>
    <w:p w14:paraId="0BD2CEA7" w14:textId="61A244EC" w:rsidR="009C63E1" w:rsidRDefault="009C63E1" w:rsidP="00A70F0C">
      <w:pPr>
        <w:pStyle w:val="Paragraphedeliste"/>
        <w:numPr>
          <w:ilvl w:val="0"/>
          <w:numId w:val="1"/>
        </w:numPr>
        <w:rPr>
          <w:lang w:val="fr-FR"/>
        </w:rPr>
      </w:pPr>
      <w:r>
        <w:rPr>
          <w:lang w:val="fr-FR"/>
        </w:rPr>
        <w:t>Création du service Bastion et l’associé à notre machine</w:t>
      </w:r>
    </w:p>
    <w:p w14:paraId="293B0114" w14:textId="32AFD968" w:rsidR="00FF4CBE" w:rsidRDefault="00FF4CBE" w:rsidP="00A70F0C">
      <w:pPr>
        <w:pStyle w:val="Paragraphedeliste"/>
        <w:numPr>
          <w:ilvl w:val="0"/>
          <w:numId w:val="1"/>
        </w:numPr>
        <w:rPr>
          <w:lang w:val="fr-FR"/>
        </w:rPr>
      </w:pPr>
      <w:r>
        <w:rPr>
          <w:lang w:val="fr-FR"/>
        </w:rPr>
        <w:t>Connexion à notre machine depuis votre portail Azure</w:t>
      </w:r>
    </w:p>
    <w:p w14:paraId="644124EE" w14:textId="29E02544" w:rsidR="00A70F0C" w:rsidRPr="0039197A" w:rsidRDefault="009172B7" w:rsidP="003134E4">
      <w:pPr>
        <w:pStyle w:val="Paragraphedeliste"/>
        <w:numPr>
          <w:ilvl w:val="0"/>
          <w:numId w:val="1"/>
        </w:numPr>
        <w:rPr>
          <w:lang w:val="fr-FR"/>
        </w:rPr>
      </w:pPr>
      <w:r>
        <w:rPr>
          <w:lang w:val="fr-FR"/>
        </w:rPr>
        <w:t>Activer 2FA</w:t>
      </w:r>
      <w:r w:rsidR="0039197A">
        <w:rPr>
          <w:lang w:val="fr-FR"/>
        </w:rPr>
        <w:t xml:space="preserve"> (authentification à deux facteurs</w:t>
      </w:r>
      <w:r>
        <w:rPr>
          <w:lang w:val="fr-FR"/>
        </w:rPr>
        <w:t xml:space="preserve"> pour sécuriser votre compte</w:t>
      </w:r>
    </w:p>
    <w:p w14:paraId="4E776E6F" w14:textId="6B22EA00" w:rsidR="003134E4" w:rsidRDefault="006A3503" w:rsidP="003134E4">
      <w:pPr>
        <w:rPr>
          <w:lang w:val="fr-FR"/>
        </w:rPr>
      </w:pPr>
      <w:r>
        <w:rPr>
          <w:noProof/>
        </w:rPr>
        <w:lastRenderedPageBreak/>
        <w:drawing>
          <wp:inline distT="0" distB="0" distL="0" distR="0" wp14:anchorId="3577E68E" wp14:editId="233D0C25">
            <wp:extent cx="6858000" cy="330200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3FE23" w14:textId="580B6391" w:rsidR="003134E4" w:rsidRDefault="003134E4" w:rsidP="003134E4">
      <w:pPr>
        <w:rPr>
          <w:lang w:val="fr-FR"/>
        </w:rPr>
      </w:pPr>
      <w:r>
        <w:rPr>
          <w:noProof/>
        </w:rPr>
        <w:lastRenderedPageBreak/>
        <w:drawing>
          <wp:inline distT="0" distB="0" distL="0" distR="0" wp14:anchorId="2E7956CB" wp14:editId="1FC22FDB">
            <wp:extent cx="6858000" cy="332295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F79807" wp14:editId="00902308">
            <wp:extent cx="5516245" cy="9144000"/>
            <wp:effectExtent l="0" t="0" r="8255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1624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9C79A" w14:textId="77777777" w:rsidR="003134E4" w:rsidRDefault="003134E4" w:rsidP="003134E4">
      <w:pPr>
        <w:rPr>
          <w:lang w:val="fr-FR"/>
        </w:rPr>
      </w:pPr>
      <w:r>
        <w:rPr>
          <w:noProof/>
        </w:rPr>
        <w:lastRenderedPageBreak/>
        <w:drawing>
          <wp:inline distT="0" distB="0" distL="0" distR="0" wp14:anchorId="46CF2301" wp14:editId="137EA6DF">
            <wp:extent cx="4946015" cy="9144000"/>
            <wp:effectExtent l="0" t="0" r="698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4601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8BC6BF" wp14:editId="7F5B4D5E">
            <wp:extent cx="6858000" cy="2720340"/>
            <wp:effectExtent l="0" t="0" r="0" b="381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945A8" w14:textId="32A6A7C7" w:rsidR="003134E4" w:rsidRDefault="009C63E1" w:rsidP="003134E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5D05F52" wp14:editId="3931B8AD">
            <wp:extent cx="6858000" cy="3057525"/>
            <wp:effectExtent l="0" t="0" r="0" b="952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4CBE">
        <w:rPr>
          <w:noProof/>
        </w:rPr>
        <w:drawing>
          <wp:inline distT="0" distB="0" distL="0" distR="0" wp14:anchorId="08F9F791" wp14:editId="5186C0AA">
            <wp:extent cx="6858000" cy="3955415"/>
            <wp:effectExtent l="0" t="0" r="0" b="698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4CBE">
        <w:rPr>
          <w:noProof/>
        </w:rPr>
        <w:lastRenderedPageBreak/>
        <w:drawing>
          <wp:inline distT="0" distB="0" distL="0" distR="0" wp14:anchorId="59A5CFAC" wp14:editId="475F3AAB">
            <wp:extent cx="6858000" cy="6938645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93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72B7" w:rsidRPr="009172B7">
        <w:rPr>
          <w:noProof/>
        </w:rPr>
        <w:t xml:space="preserve"> </w:t>
      </w:r>
      <w:r w:rsidR="009172B7">
        <w:rPr>
          <w:noProof/>
        </w:rPr>
        <w:lastRenderedPageBreak/>
        <w:drawing>
          <wp:inline distT="0" distB="0" distL="0" distR="0" wp14:anchorId="4526DECB" wp14:editId="62BD3419">
            <wp:extent cx="6858000" cy="3007995"/>
            <wp:effectExtent l="0" t="0" r="0" b="190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424B" w:rsidRPr="00C4424B">
        <w:rPr>
          <w:noProof/>
        </w:rPr>
        <w:t xml:space="preserve"> </w:t>
      </w:r>
      <w:r w:rsidR="00C4424B">
        <w:rPr>
          <w:noProof/>
        </w:rPr>
        <w:drawing>
          <wp:inline distT="0" distB="0" distL="0" distR="0" wp14:anchorId="78B245B3" wp14:editId="0E337579">
            <wp:extent cx="6858000" cy="3121660"/>
            <wp:effectExtent l="0" t="0" r="0" b="254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72B7">
        <w:rPr>
          <w:noProof/>
        </w:rPr>
        <w:lastRenderedPageBreak/>
        <w:drawing>
          <wp:inline distT="0" distB="0" distL="0" distR="0" wp14:anchorId="18814C1B" wp14:editId="7D915C16">
            <wp:extent cx="6858000" cy="3151505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5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424B" w:rsidRPr="00C4424B">
        <w:rPr>
          <w:noProof/>
        </w:rPr>
        <w:t xml:space="preserve"> </w:t>
      </w:r>
      <w:r w:rsidR="00C4424B">
        <w:rPr>
          <w:noProof/>
        </w:rPr>
        <w:drawing>
          <wp:inline distT="0" distB="0" distL="0" distR="0" wp14:anchorId="1A1475D8" wp14:editId="5027BBDB">
            <wp:extent cx="6858000" cy="2517140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46EC" w:rsidRPr="002746EC">
        <w:rPr>
          <w:noProof/>
        </w:rPr>
        <w:t xml:space="preserve"> </w:t>
      </w:r>
      <w:r w:rsidR="002746EC">
        <w:rPr>
          <w:noProof/>
        </w:rPr>
        <w:drawing>
          <wp:inline distT="0" distB="0" distL="0" distR="0" wp14:anchorId="5898834E" wp14:editId="557460E4">
            <wp:extent cx="6858000" cy="3213100"/>
            <wp:effectExtent l="0" t="0" r="0" b="635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1862" w:rsidRPr="00D41862">
        <w:rPr>
          <w:noProof/>
        </w:rPr>
        <w:t xml:space="preserve"> </w:t>
      </w:r>
      <w:r w:rsidR="00D41862">
        <w:rPr>
          <w:noProof/>
        </w:rPr>
        <w:lastRenderedPageBreak/>
        <w:drawing>
          <wp:inline distT="0" distB="0" distL="0" distR="0" wp14:anchorId="4DF7524C" wp14:editId="727CA531">
            <wp:extent cx="6858000" cy="3328035"/>
            <wp:effectExtent l="0" t="0" r="0" b="5715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1862" w:rsidRPr="00D41862">
        <w:rPr>
          <w:noProof/>
        </w:rPr>
        <w:t xml:space="preserve"> </w:t>
      </w:r>
      <w:r w:rsidR="00D41862">
        <w:rPr>
          <w:noProof/>
        </w:rPr>
        <w:lastRenderedPageBreak/>
        <w:drawing>
          <wp:inline distT="0" distB="0" distL="0" distR="0" wp14:anchorId="218092F4" wp14:editId="20695D16">
            <wp:extent cx="6858000" cy="8726170"/>
            <wp:effectExtent l="0" t="0" r="0" b="0"/>
            <wp:docPr id="192" name="Imag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2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34E4">
        <w:rPr>
          <w:noProof/>
        </w:rPr>
        <w:lastRenderedPageBreak/>
        <w:drawing>
          <wp:inline distT="0" distB="0" distL="0" distR="0" wp14:anchorId="441A9368" wp14:editId="775B4948">
            <wp:extent cx="6858000" cy="5111115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1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6368" w:rsidRPr="002D6368">
        <w:rPr>
          <w:noProof/>
        </w:rPr>
        <w:t xml:space="preserve"> </w:t>
      </w:r>
      <w:r w:rsidR="002D6368">
        <w:rPr>
          <w:noProof/>
        </w:rPr>
        <w:lastRenderedPageBreak/>
        <w:drawing>
          <wp:inline distT="0" distB="0" distL="0" distR="0" wp14:anchorId="2D612595" wp14:editId="02EB9049">
            <wp:extent cx="4789170" cy="9144000"/>
            <wp:effectExtent l="0" t="0" r="0" b="0"/>
            <wp:docPr id="193" name="Imag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8917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6368" w:rsidRPr="002D6368">
        <w:rPr>
          <w:noProof/>
        </w:rPr>
        <w:t xml:space="preserve"> </w:t>
      </w:r>
      <w:r w:rsidR="002D6368">
        <w:rPr>
          <w:noProof/>
        </w:rPr>
        <w:lastRenderedPageBreak/>
        <w:drawing>
          <wp:inline distT="0" distB="0" distL="0" distR="0" wp14:anchorId="665BC9F0" wp14:editId="242D9929">
            <wp:extent cx="6858000" cy="5303520"/>
            <wp:effectExtent l="0" t="0" r="0" b="0"/>
            <wp:docPr id="194" name="Imag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6368" w:rsidRPr="002D6368">
        <w:rPr>
          <w:noProof/>
        </w:rPr>
        <w:t xml:space="preserve"> </w:t>
      </w:r>
      <w:r w:rsidR="002D6368">
        <w:rPr>
          <w:noProof/>
        </w:rPr>
        <w:drawing>
          <wp:inline distT="0" distB="0" distL="0" distR="0" wp14:anchorId="1DE0F599" wp14:editId="3FFD47ED">
            <wp:extent cx="6858000" cy="3746500"/>
            <wp:effectExtent l="0" t="0" r="0" b="6350"/>
            <wp:docPr id="195" name="Imag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7838E" w14:textId="1DFCC3EB" w:rsidR="009F002B" w:rsidRPr="009F002B" w:rsidRDefault="009F002B" w:rsidP="009F002B">
      <w:pPr>
        <w:jc w:val="center"/>
        <w:rPr>
          <w:sz w:val="24"/>
          <w:szCs w:val="24"/>
          <w:lang w:val="fr-FR"/>
        </w:rPr>
      </w:pPr>
      <w:r w:rsidRPr="009F002B">
        <w:rPr>
          <w:sz w:val="24"/>
          <w:szCs w:val="24"/>
          <w:lang w:val="fr-FR"/>
        </w:rPr>
        <w:lastRenderedPageBreak/>
        <w:t>Vous pouvez imposer une authentification forte à votre compte Microsoft Azure lors de la connexion.</w:t>
      </w:r>
    </w:p>
    <w:p w14:paraId="3E7F3AF6" w14:textId="7168AED1" w:rsidR="009F002B" w:rsidRDefault="009F002B" w:rsidP="009F002B">
      <w:pPr>
        <w:jc w:val="center"/>
        <w:rPr>
          <w:lang w:val="fr-FR"/>
        </w:rPr>
      </w:pPr>
      <w:r w:rsidRPr="00794AF7">
        <w:rPr>
          <w:noProof/>
          <w:sz w:val="24"/>
          <w:szCs w:val="24"/>
        </w:rPr>
        <w:drawing>
          <wp:inline distT="0" distB="0" distL="0" distR="0" wp14:anchorId="12D616B6" wp14:editId="3A31EEC1">
            <wp:extent cx="2387582" cy="3445908"/>
            <wp:effectExtent l="0" t="0" r="0" b="2540"/>
            <wp:docPr id="196" name="Imag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87582" cy="3445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A5440" w14:textId="77777777" w:rsidR="009F002B" w:rsidRPr="003134E4" w:rsidRDefault="009F002B" w:rsidP="003134E4">
      <w:pPr>
        <w:rPr>
          <w:lang w:val="fr-FR"/>
        </w:rPr>
      </w:pPr>
    </w:p>
    <w:sectPr w:rsidR="009F002B" w:rsidRPr="003134E4" w:rsidSect="005E2A3E">
      <w:footerReference w:type="default" r:id="rId29"/>
      <w:pgSz w:w="12240" w:h="15840"/>
      <w:pgMar w:top="720" w:right="720" w:bottom="720" w:left="72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C59790" w14:textId="77777777" w:rsidR="00587C39" w:rsidRDefault="00587C39" w:rsidP="00D1061D">
      <w:pPr>
        <w:spacing w:after="0" w:line="240" w:lineRule="auto"/>
      </w:pPr>
      <w:r>
        <w:separator/>
      </w:r>
    </w:p>
  </w:endnote>
  <w:endnote w:type="continuationSeparator" w:id="0">
    <w:p w14:paraId="4F4CD7E0" w14:textId="77777777" w:rsidR="00587C39" w:rsidRDefault="00587C39" w:rsidP="00D106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57DCC6" w14:textId="370FAFE5" w:rsidR="00D1061D" w:rsidRPr="00953148" w:rsidRDefault="00D1061D" w:rsidP="00D1061D">
    <w:pPr>
      <w:pStyle w:val="Sous-titre"/>
    </w:pPr>
    <w:proofErr w:type="spellStart"/>
    <w:r w:rsidRPr="00953148">
      <w:t>J</w:t>
    </w:r>
    <w:r w:rsidR="00DD6B77" w:rsidRPr="00953148">
      <w:t>ir</w:t>
    </w:r>
    <w:proofErr w:type="spellEnd"/>
    <w:r w:rsidRPr="00953148">
      <w:t xml:space="preserve"> AMIET</w:t>
    </w:r>
    <w:r w:rsidR="00953148" w:rsidRPr="00953148">
      <w:t xml:space="preserve"> Kevin BANKOLE</w:t>
    </w:r>
    <w:r w:rsidR="00953148">
      <w:t xml:space="preserve"> </w:t>
    </w:r>
    <w:proofErr w:type="spellStart"/>
    <w:r w:rsidR="00953148" w:rsidRPr="00953148">
      <w:t>Badr</w:t>
    </w:r>
    <w:proofErr w:type="spellEnd"/>
    <w:r w:rsidR="00953148" w:rsidRPr="00953148">
      <w:t xml:space="preserve"> ELOIFI</w:t>
    </w:r>
    <w:r w:rsidR="00953148" w:rsidRPr="00953148">
      <w:t xml:space="preserve"> </w:t>
    </w:r>
    <w:proofErr w:type="spellStart"/>
    <w:r w:rsidR="00953148">
      <w:t>Loic</w:t>
    </w:r>
    <w:proofErr w:type="spellEnd"/>
    <w:r w:rsidR="00953148">
      <w:t xml:space="preserve"> </w:t>
    </w:r>
    <w:r w:rsidR="00953148" w:rsidRPr="00953148">
      <w:t>ALDEHUELO</w:t>
    </w:r>
    <w:r w:rsidR="00953148" w:rsidRPr="00953148">
      <w:t xml:space="preserve"> Ali MOUMEN</w:t>
    </w:r>
    <w:r w:rsidR="00A70F0C" w:rsidRPr="00953148">
      <w:t xml:space="preserve"> - </w:t>
    </w:r>
    <w:r w:rsidRPr="00953148">
      <w:t>PROMO 224</w:t>
    </w:r>
    <w:r w:rsidRPr="00953148">
      <w:tab/>
    </w:r>
    <w:r w:rsidRPr="00953148">
      <w:tab/>
      <w:t xml:space="preserve">   2020/2022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5EE218" w14:textId="77777777" w:rsidR="00587C39" w:rsidRDefault="00587C39" w:rsidP="00D1061D">
      <w:pPr>
        <w:spacing w:after="0" w:line="240" w:lineRule="auto"/>
      </w:pPr>
      <w:r>
        <w:separator/>
      </w:r>
    </w:p>
  </w:footnote>
  <w:footnote w:type="continuationSeparator" w:id="0">
    <w:p w14:paraId="4C34CD11" w14:textId="77777777" w:rsidR="00587C39" w:rsidRDefault="00587C39" w:rsidP="00D106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029271C"/>
    <w:multiLevelType w:val="hybridMultilevel"/>
    <w:tmpl w:val="3C0ADE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061D"/>
    <w:rsid w:val="000B5137"/>
    <w:rsid w:val="002746EC"/>
    <w:rsid w:val="002D6368"/>
    <w:rsid w:val="003134E4"/>
    <w:rsid w:val="0039197A"/>
    <w:rsid w:val="00454FCA"/>
    <w:rsid w:val="00587C39"/>
    <w:rsid w:val="005E2A3E"/>
    <w:rsid w:val="005F3D30"/>
    <w:rsid w:val="006A3503"/>
    <w:rsid w:val="00794AF7"/>
    <w:rsid w:val="009172B7"/>
    <w:rsid w:val="00953148"/>
    <w:rsid w:val="009C63E1"/>
    <w:rsid w:val="009F002B"/>
    <w:rsid w:val="00A47EE8"/>
    <w:rsid w:val="00A70F0C"/>
    <w:rsid w:val="00C4424B"/>
    <w:rsid w:val="00C9230C"/>
    <w:rsid w:val="00CA607F"/>
    <w:rsid w:val="00CD308B"/>
    <w:rsid w:val="00D1061D"/>
    <w:rsid w:val="00D41862"/>
    <w:rsid w:val="00DD6B77"/>
    <w:rsid w:val="00ED61A1"/>
    <w:rsid w:val="00ED7376"/>
    <w:rsid w:val="00F21D83"/>
    <w:rsid w:val="00FF4CBE"/>
    <w:rsid w:val="00FF5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D3F8DF"/>
  <w15:chartTrackingRefBased/>
  <w15:docId w15:val="{62123A1F-44B8-4E6C-B361-0DC6ADF02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5E2A3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D61A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106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1061D"/>
  </w:style>
  <w:style w:type="paragraph" w:styleId="Pieddepage">
    <w:name w:val="footer"/>
    <w:basedOn w:val="Normal"/>
    <w:link w:val="PieddepageCar"/>
    <w:uiPriority w:val="99"/>
    <w:unhideWhenUsed/>
    <w:rsid w:val="00D106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1061D"/>
  </w:style>
  <w:style w:type="paragraph" w:styleId="Sous-titre">
    <w:name w:val="Subtitle"/>
    <w:basedOn w:val="Normal"/>
    <w:next w:val="Normal"/>
    <w:link w:val="Sous-titreCar"/>
    <w:uiPriority w:val="11"/>
    <w:qFormat/>
    <w:rsid w:val="00D1061D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D1061D"/>
    <w:rPr>
      <w:rFonts w:eastAsiaTheme="minorEastAsia"/>
      <w:color w:val="5A5A5A" w:themeColor="text1" w:themeTint="A5"/>
      <w:spacing w:val="15"/>
    </w:rPr>
  </w:style>
  <w:style w:type="character" w:customStyle="1" w:styleId="Titre1Car">
    <w:name w:val="Titre 1 Car"/>
    <w:basedOn w:val="Policepardfaut"/>
    <w:link w:val="Titre1"/>
    <w:uiPriority w:val="9"/>
    <w:rsid w:val="005E2A3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E2A3E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E2A3E"/>
    <w:rPr>
      <w:i/>
      <w:iCs/>
      <w:color w:val="4472C4" w:themeColor="accent1"/>
    </w:rPr>
  </w:style>
  <w:style w:type="paragraph" w:styleId="Titre">
    <w:name w:val="Title"/>
    <w:basedOn w:val="Normal"/>
    <w:next w:val="Normal"/>
    <w:link w:val="TitreCar"/>
    <w:uiPriority w:val="10"/>
    <w:qFormat/>
    <w:rsid w:val="00ED61A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D61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2Car">
    <w:name w:val="Titre 2 Car"/>
    <w:basedOn w:val="Policepardfaut"/>
    <w:link w:val="Titre2"/>
    <w:uiPriority w:val="9"/>
    <w:rsid w:val="00ED61A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Accentuation">
    <w:name w:val="Emphasis"/>
    <w:basedOn w:val="Policepardfaut"/>
    <w:uiPriority w:val="20"/>
    <w:qFormat/>
    <w:rsid w:val="00ED61A1"/>
    <w:rPr>
      <w:i/>
      <w:iCs/>
    </w:rPr>
  </w:style>
  <w:style w:type="character" w:styleId="Accentuationlgre">
    <w:name w:val="Subtle Emphasis"/>
    <w:basedOn w:val="Policepardfaut"/>
    <w:uiPriority w:val="19"/>
    <w:qFormat/>
    <w:rsid w:val="00ED61A1"/>
    <w:rPr>
      <w:i/>
      <w:iCs/>
      <w:color w:val="404040" w:themeColor="text1" w:themeTint="BF"/>
    </w:rPr>
  </w:style>
  <w:style w:type="paragraph" w:styleId="Citation">
    <w:name w:val="Quote"/>
    <w:basedOn w:val="Normal"/>
    <w:next w:val="Normal"/>
    <w:link w:val="CitationCar"/>
    <w:uiPriority w:val="29"/>
    <w:qFormat/>
    <w:rsid w:val="00ED61A1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ED61A1"/>
    <w:rPr>
      <w:i/>
      <w:iCs/>
      <w:color w:val="404040" w:themeColor="text1" w:themeTint="BF"/>
    </w:rPr>
  </w:style>
  <w:style w:type="character" w:styleId="lev">
    <w:name w:val="Strong"/>
    <w:basedOn w:val="Policepardfaut"/>
    <w:uiPriority w:val="22"/>
    <w:qFormat/>
    <w:rsid w:val="00ED61A1"/>
    <w:rPr>
      <w:b/>
      <w:bCs/>
    </w:rPr>
  </w:style>
  <w:style w:type="character" w:styleId="Accentuationintense">
    <w:name w:val="Intense Emphasis"/>
    <w:basedOn w:val="Policepardfaut"/>
    <w:uiPriority w:val="21"/>
    <w:qFormat/>
    <w:rsid w:val="00ED61A1"/>
    <w:rPr>
      <w:i/>
      <w:iCs/>
      <w:color w:val="4472C4" w:themeColor="accent1"/>
    </w:rPr>
  </w:style>
  <w:style w:type="paragraph" w:styleId="Paragraphedeliste">
    <w:name w:val="List Paragraph"/>
    <w:basedOn w:val="Normal"/>
    <w:uiPriority w:val="34"/>
    <w:qFormat/>
    <w:rsid w:val="00A70F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A42533-5681-4F56-8208-18F7A3901A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1067</TotalTime>
  <Pages>1</Pages>
  <Words>115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kader</dc:creator>
  <cp:keywords/>
  <dc:description/>
  <cp:lastModifiedBy>ali kader</cp:lastModifiedBy>
  <cp:revision>8</cp:revision>
  <dcterms:created xsi:type="dcterms:W3CDTF">2020-10-28T09:19:00Z</dcterms:created>
  <dcterms:modified xsi:type="dcterms:W3CDTF">2020-10-30T15:15:00Z</dcterms:modified>
</cp:coreProperties>
</file>