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080" w:type="dxa"/>
        <w:tblInd w:w="637" w:type="dxa"/>
        <w:tblLayout w:type="fixed"/>
        <w:tblCellMar>
          <w:left w:w="70" w:type="dxa"/>
          <w:right w:w="70" w:type="dxa"/>
        </w:tblCellMar>
        <w:tblLook w:val="0000" w:firstRow="0" w:lastRow="0" w:firstColumn="0" w:lastColumn="0" w:noHBand="0" w:noVBand="0"/>
      </w:tblPr>
      <w:tblGrid>
        <w:gridCol w:w="4395"/>
        <w:gridCol w:w="3685"/>
      </w:tblGrid>
      <w:tr w:rsidR="0076029D" w:rsidRPr="00013EA0" w14:paraId="2AB519AC" w14:textId="77777777" w:rsidTr="008D0BA1">
        <w:trPr>
          <w:cantSplit/>
          <w:trHeight w:val="2241"/>
        </w:trPr>
        <w:tc>
          <w:tcPr>
            <w:tcW w:w="8080" w:type="dxa"/>
            <w:gridSpan w:val="2"/>
            <w:tcBorders>
              <w:bottom w:val="nil"/>
            </w:tcBorders>
            <w:vAlign w:val="center"/>
          </w:tcPr>
          <w:bookmarkStart w:id="0" w:name="_Hlk118631271"/>
          <w:bookmarkEnd w:id="0"/>
          <w:p w14:paraId="143E0792" w14:textId="38B09BE2" w:rsidR="0076029D" w:rsidRPr="00013EA0" w:rsidRDefault="001D4777" w:rsidP="001325A0">
            <w:pPr>
              <w:pStyle w:val="Titredudocument"/>
              <w:spacing w:after="80"/>
              <w:rPr>
                <w:u w:val="double"/>
                <w:lang w:val="en-US"/>
              </w:rPr>
            </w:pPr>
            <w:r w:rsidRPr="00013EA0">
              <w:fldChar w:fldCharType="begin" w:fldLock="1"/>
            </w:r>
            <w:r w:rsidRPr="00013EA0">
              <w:rPr>
                <w:lang w:val="en-US"/>
              </w:rPr>
              <w:instrText xml:space="preserve"> MACROBUTTON </w:instrText>
            </w:r>
            <w:r w:rsidRPr="00013EA0">
              <w:fldChar w:fldCharType="end"/>
            </w:r>
            <w:r w:rsidR="008C4B79" w:rsidRPr="00013EA0">
              <w:rPr>
                <w:lang w:val="en-US"/>
              </w:rPr>
              <w:t>Process</w:t>
            </w:r>
            <w:r w:rsidR="003702A0" w:rsidRPr="00013EA0">
              <w:rPr>
                <w:lang w:val="en-US"/>
              </w:rPr>
              <w:t>us</w:t>
            </w:r>
            <w:r w:rsidR="008C4B79" w:rsidRPr="00013EA0">
              <w:rPr>
                <w:lang w:val="en-US"/>
              </w:rPr>
              <w:t xml:space="preserve"> de test intrusion </w:t>
            </w:r>
            <w:r w:rsidR="00B24652" w:rsidRPr="00013EA0">
              <w:rPr>
                <w:lang w:val="en-US"/>
              </w:rPr>
              <w:t xml:space="preserve"> </w:t>
            </w:r>
          </w:p>
        </w:tc>
      </w:tr>
      <w:tr w:rsidR="0076029D" w:rsidRPr="00013EA0" w14:paraId="14567C0C" w14:textId="77777777" w:rsidTr="008D0BA1">
        <w:trPr>
          <w:cantSplit/>
          <w:trHeight w:hRule="exact" w:val="1800"/>
        </w:trPr>
        <w:tc>
          <w:tcPr>
            <w:tcW w:w="8080" w:type="dxa"/>
            <w:gridSpan w:val="2"/>
            <w:tcBorders>
              <w:top w:val="single" w:sz="12" w:space="0" w:color="808080"/>
              <w:left w:val="single" w:sz="12" w:space="0" w:color="808080"/>
              <w:right w:val="single" w:sz="12" w:space="0" w:color="808080"/>
            </w:tcBorders>
            <w:vAlign w:val="center"/>
          </w:tcPr>
          <w:p w14:paraId="00A6A6B7" w14:textId="6031848D" w:rsidR="0076029D" w:rsidRPr="00013EA0" w:rsidRDefault="00714AC0" w:rsidP="00CD0B01">
            <w:pPr>
              <w:pStyle w:val="Type-document"/>
              <w:rPr>
                <w:color w:val="0A9E97"/>
              </w:rPr>
            </w:pPr>
            <w:r w:rsidRPr="00013EA0">
              <w:rPr>
                <w:color w:val="444444"/>
                <w:shd w:val="clear" w:color="auto" w:fill="FFFFFF"/>
              </w:rPr>
              <w:t xml:space="preserve"> </w:t>
            </w:r>
            <w:r w:rsidR="00955247" w:rsidRPr="00013EA0">
              <w:rPr>
                <w:color w:val="444444"/>
                <w:shd w:val="clear" w:color="auto" w:fill="FFFFFF"/>
              </w:rPr>
              <w:t xml:space="preserve">Mise en place du processus de penteste pour attaquer un environnement en exploitant une </w:t>
            </w:r>
            <w:r w:rsidR="00F33378" w:rsidRPr="00013EA0">
              <w:rPr>
                <w:color w:val="444444"/>
                <w:shd w:val="clear" w:color="auto" w:fill="FFFFFF"/>
              </w:rPr>
              <w:t>vulnérabilité</w:t>
            </w:r>
            <w:r w:rsidR="00955247" w:rsidRPr="00013EA0">
              <w:rPr>
                <w:color w:val="444444"/>
                <w:shd w:val="clear" w:color="auto" w:fill="FFFFFF"/>
              </w:rPr>
              <w:t xml:space="preserve"> </w:t>
            </w:r>
          </w:p>
        </w:tc>
      </w:tr>
      <w:tr w:rsidR="0076029D" w:rsidRPr="00013EA0" w14:paraId="6B5F922E" w14:textId="77777777" w:rsidTr="008D0BA1">
        <w:trPr>
          <w:cantSplit/>
          <w:trHeight w:hRule="exact" w:val="4408"/>
        </w:trPr>
        <w:tc>
          <w:tcPr>
            <w:tcW w:w="8080" w:type="dxa"/>
            <w:gridSpan w:val="2"/>
            <w:tcBorders>
              <w:top w:val="single" w:sz="12" w:space="0" w:color="808080"/>
              <w:left w:val="single" w:sz="12" w:space="0" w:color="808080"/>
              <w:right w:val="single" w:sz="12" w:space="0" w:color="808080"/>
            </w:tcBorders>
            <w:vAlign w:val="center"/>
          </w:tcPr>
          <w:p w14:paraId="54E1895D" w14:textId="77777777" w:rsidR="0076029D" w:rsidRPr="00013EA0" w:rsidRDefault="00821D49">
            <w:pPr>
              <w:pStyle w:val="Textetableau"/>
              <w:jc w:val="center"/>
              <w:rPr>
                <w:rFonts w:cs="Arial"/>
                <w:color w:val="FF0000"/>
                <w:sz w:val="30"/>
              </w:rPr>
            </w:pPr>
            <w:r w:rsidRPr="00013EA0">
              <w:rPr>
                <w:rFonts w:cs="Arial"/>
              </w:rPr>
              <w:object w:dxaOrig="4306" w:dyaOrig="3330" w14:anchorId="5757D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68pt" o:ole="">
                  <v:imagedata r:id="rId8" o:title=""/>
                </v:shape>
                <o:OLEObject Type="Embed" ProgID="PBrush" ShapeID="_x0000_i1025" DrawAspect="Content" ObjectID="_1744198246" r:id="rId9"/>
              </w:object>
            </w:r>
          </w:p>
        </w:tc>
      </w:tr>
      <w:tr w:rsidR="0076029D" w:rsidRPr="00013EA0" w14:paraId="2F99BE3E" w14:textId="77777777" w:rsidTr="008D0BA1">
        <w:trPr>
          <w:cantSplit/>
          <w:trHeight w:hRule="exact" w:val="823"/>
        </w:trPr>
        <w:tc>
          <w:tcPr>
            <w:tcW w:w="8080" w:type="dxa"/>
            <w:gridSpan w:val="2"/>
            <w:tcBorders>
              <w:top w:val="single" w:sz="12" w:space="0" w:color="808080"/>
              <w:left w:val="single" w:sz="12" w:space="0" w:color="808080"/>
              <w:bottom w:val="single" w:sz="12" w:space="0" w:color="808080"/>
              <w:right w:val="single" w:sz="12" w:space="0" w:color="808080"/>
            </w:tcBorders>
            <w:vAlign w:val="center"/>
          </w:tcPr>
          <w:p w14:paraId="4C77EBB1" w14:textId="03E068D4" w:rsidR="0076029D" w:rsidRPr="00013EA0" w:rsidRDefault="001D4777" w:rsidP="006C4816">
            <w:pPr>
              <w:ind w:left="-68"/>
              <w:rPr>
                <w:rStyle w:val="Titre-projet"/>
                <w:color w:val="0A9E97"/>
              </w:rPr>
            </w:pPr>
            <w:r w:rsidRPr="00013EA0">
              <w:rPr>
                <w:rStyle w:val="Titre-projet"/>
                <w:color w:val="0A9E97"/>
              </w:rPr>
              <w:t xml:space="preserve"> </w:t>
            </w:r>
            <w:r w:rsidR="006C4816" w:rsidRPr="00013EA0">
              <w:rPr>
                <w:rStyle w:val="Rfrence"/>
                <w:rFonts w:cs="Arial"/>
                <w:b/>
                <w:bCs/>
                <w:color w:val="0A9E97"/>
                <w:sz w:val="32"/>
              </w:rPr>
              <w:t>Référence :</w:t>
            </w:r>
            <w:r w:rsidR="006C4816" w:rsidRPr="00013EA0">
              <w:rPr>
                <w:rStyle w:val="Titre-projet"/>
                <w:color w:val="0A9E97"/>
              </w:rPr>
              <w:t xml:space="preserve"> COURS&amp;TP-SECU-</w:t>
            </w:r>
            <w:r w:rsidR="003520AC" w:rsidRPr="00013EA0">
              <w:rPr>
                <w:rStyle w:val="Titre-projet"/>
                <w:color w:val="0A9E97"/>
              </w:rPr>
              <w:t xml:space="preserve">Test d’intrusion </w:t>
            </w:r>
          </w:p>
        </w:tc>
      </w:tr>
      <w:tr w:rsidR="0076029D" w:rsidRPr="00013EA0" w14:paraId="7313462C" w14:textId="77777777" w:rsidTr="008D0BA1">
        <w:trPr>
          <w:cantSplit/>
          <w:trHeight w:hRule="exact" w:val="1862"/>
        </w:trPr>
        <w:tc>
          <w:tcPr>
            <w:tcW w:w="4395" w:type="dxa"/>
            <w:tcBorders>
              <w:top w:val="single" w:sz="12" w:space="0" w:color="808080"/>
              <w:left w:val="single" w:sz="12" w:space="0" w:color="808080"/>
              <w:bottom w:val="single" w:sz="12" w:space="0" w:color="808080"/>
            </w:tcBorders>
          </w:tcPr>
          <w:p w14:paraId="38241B4D" w14:textId="24528B4D" w:rsidR="0076029D" w:rsidRPr="00F5413E" w:rsidRDefault="001D4777">
            <w:pPr>
              <w:pStyle w:val="Textefragment"/>
              <w:ind w:left="1064"/>
              <w:rPr>
                <w:rStyle w:val="Rfrence"/>
                <w:rFonts w:cs="Arial"/>
                <w:lang w:val="en-US"/>
              </w:rPr>
            </w:pPr>
            <w:r w:rsidRPr="00F5413E">
              <w:rPr>
                <w:rStyle w:val="Rfrence"/>
                <w:rFonts w:cs="Arial"/>
                <w:b/>
                <w:bCs/>
                <w:lang w:val="en-US"/>
              </w:rPr>
              <w:t>Auteur</w:t>
            </w:r>
            <w:r w:rsidRPr="00F5413E">
              <w:rPr>
                <w:rStyle w:val="Rfrence"/>
                <w:rFonts w:cs="Arial"/>
                <w:lang w:val="en-US"/>
              </w:rPr>
              <w:t xml:space="preserve"> :</w:t>
            </w:r>
          </w:p>
          <w:p w14:paraId="32DDC7F0" w14:textId="1666DCFA" w:rsidR="003520AC" w:rsidRPr="00F5413E" w:rsidRDefault="003520AC">
            <w:pPr>
              <w:pStyle w:val="Textefragment"/>
              <w:ind w:left="1064"/>
              <w:rPr>
                <w:rStyle w:val="Rfrence"/>
                <w:rFonts w:cs="Arial"/>
                <w:lang w:val="en-US"/>
              </w:rPr>
            </w:pPr>
            <w:r w:rsidRPr="00F5413E">
              <w:rPr>
                <w:rStyle w:val="Rfrence"/>
                <w:rFonts w:cs="Arial"/>
                <w:lang w:val="en-US"/>
              </w:rPr>
              <w:t xml:space="preserve">Fany </w:t>
            </w:r>
            <w:r w:rsidR="00F5413E" w:rsidRPr="00F5413E">
              <w:rPr>
                <w:rStyle w:val="Rfrence"/>
                <w:rFonts w:cs="Arial"/>
                <w:lang w:val="en-US"/>
              </w:rPr>
              <w:t>MEK</w:t>
            </w:r>
            <w:r w:rsidR="00F5413E">
              <w:rPr>
                <w:rStyle w:val="Rfrence"/>
                <w:rFonts w:cs="Arial"/>
                <w:lang w:val="en-US"/>
              </w:rPr>
              <w:t>UI</w:t>
            </w:r>
          </w:p>
          <w:p w14:paraId="749A54DE" w14:textId="7F32930C" w:rsidR="0076029D" w:rsidRPr="00F5413E" w:rsidRDefault="00926A8D">
            <w:pPr>
              <w:pStyle w:val="Textefragment"/>
              <w:ind w:left="1064"/>
              <w:rPr>
                <w:rStyle w:val="Date-doc"/>
                <w:rFonts w:cs="Arial"/>
                <w:sz w:val="20"/>
                <w:lang w:val="en-US"/>
              </w:rPr>
            </w:pPr>
            <w:r w:rsidRPr="00F5413E">
              <w:rPr>
                <w:rStyle w:val="Date-doc"/>
                <w:rFonts w:cs="Arial"/>
                <w:sz w:val="20"/>
                <w:lang w:val="en-US"/>
              </w:rPr>
              <w:t>Souad khedjat</w:t>
            </w:r>
          </w:p>
          <w:p w14:paraId="5FB6BEA9" w14:textId="77777777" w:rsidR="0076029D" w:rsidRPr="00F5413E" w:rsidRDefault="0076029D">
            <w:pPr>
              <w:pStyle w:val="Textefragment"/>
              <w:ind w:left="1064"/>
              <w:rPr>
                <w:rStyle w:val="Rfrence"/>
                <w:rFonts w:cs="Arial"/>
                <w:lang w:val="en-US"/>
              </w:rPr>
            </w:pPr>
          </w:p>
        </w:tc>
        <w:tc>
          <w:tcPr>
            <w:tcW w:w="3685" w:type="dxa"/>
            <w:tcBorders>
              <w:top w:val="single" w:sz="12" w:space="0" w:color="808080"/>
              <w:left w:val="nil"/>
              <w:bottom w:val="single" w:sz="12" w:space="0" w:color="808080"/>
              <w:right w:val="single" w:sz="12" w:space="0" w:color="808080"/>
            </w:tcBorders>
          </w:tcPr>
          <w:p w14:paraId="00BD3689" w14:textId="6563B1D7" w:rsidR="0076029D" w:rsidRPr="00013EA0" w:rsidRDefault="001D4777">
            <w:pPr>
              <w:pStyle w:val="Textefragment"/>
              <w:ind w:left="71"/>
              <w:rPr>
                <w:rStyle w:val="Rfrence"/>
                <w:rFonts w:cs="Arial"/>
              </w:rPr>
            </w:pPr>
            <w:r w:rsidRPr="00013EA0">
              <w:rPr>
                <w:rStyle w:val="Rfrence"/>
                <w:rFonts w:cs="Arial"/>
                <w:b/>
                <w:bCs/>
              </w:rPr>
              <w:t>Destinataire</w:t>
            </w:r>
            <w:r w:rsidR="006618CB" w:rsidRPr="00013EA0">
              <w:rPr>
                <w:rStyle w:val="Rfrence"/>
                <w:rFonts w:cs="Arial"/>
                <w:b/>
                <w:bCs/>
              </w:rPr>
              <w:t>s</w:t>
            </w:r>
            <w:r w:rsidRPr="00013EA0">
              <w:rPr>
                <w:rStyle w:val="Rfrence"/>
                <w:rFonts w:cs="Arial"/>
              </w:rPr>
              <w:t xml:space="preserve"> :</w:t>
            </w:r>
          </w:p>
          <w:p w14:paraId="63708520" w14:textId="20A37F10" w:rsidR="0076029D" w:rsidRPr="00013EA0" w:rsidRDefault="00AB6BAB" w:rsidP="00264A15">
            <w:pPr>
              <w:pStyle w:val="Textefragment"/>
              <w:ind w:left="71"/>
              <w:rPr>
                <w:rStyle w:val="Date-doc"/>
                <w:rFonts w:cs="Arial"/>
                <w:sz w:val="20"/>
              </w:rPr>
            </w:pPr>
            <w:r w:rsidRPr="00013EA0">
              <w:rPr>
                <w:rStyle w:val="Date-doc"/>
                <w:rFonts w:cs="Arial"/>
                <w:sz w:val="20"/>
              </w:rPr>
              <w:t>Formateurs</w:t>
            </w:r>
            <w:r w:rsidR="00926A8D" w:rsidRPr="00013EA0">
              <w:rPr>
                <w:rStyle w:val="Date-doc"/>
                <w:rFonts w:cs="Arial"/>
                <w:sz w:val="20"/>
              </w:rPr>
              <w:t xml:space="preserve"> Alex falzon</w:t>
            </w:r>
          </w:p>
          <w:p w14:paraId="75E1D0C7" w14:textId="6D6FB054" w:rsidR="006618CB" w:rsidRPr="00013EA0" w:rsidRDefault="006618CB" w:rsidP="00264A15">
            <w:pPr>
              <w:pStyle w:val="Textefragment"/>
              <w:ind w:left="71"/>
              <w:rPr>
                <w:rStyle w:val="Rfrence"/>
                <w:rFonts w:cs="Arial"/>
              </w:rPr>
            </w:pPr>
          </w:p>
        </w:tc>
      </w:tr>
    </w:tbl>
    <w:p w14:paraId="6EDD7DA5" w14:textId="5E615CEE" w:rsidR="00F75A07" w:rsidRPr="00013EA0" w:rsidRDefault="00F75A07" w:rsidP="00494389">
      <w:pPr>
        <w:ind w:left="57"/>
        <w:rPr>
          <w:rFonts w:ascii="Arial" w:hAnsi="Arial" w:cs="Arial"/>
        </w:rPr>
      </w:pPr>
      <w:r w:rsidRPr="00013EA0">
        <w:rPr>
          <w:rFonts w:ascii="Arial" w:hAnsi="Arial" w:cs="Arial"/>
        </w:rPr>
        <w:tab/>
      </w:r>
    </w:p>
    <w:tbl>
      <w:tblPr>
        <w:tblW w:w="8080" w:type="dxa"/>
        <w:tblInd w:w="637" w:type="dxa"/>
        <w:tblLayout w:type="fixed"/>
        <w:tblCellMar>
          <w:left w:w="70" w:type="dxa"/>
          <w:right w:w="70" w:type="dxa"/>
        </w:tblCellMar>
        <w:tblLook w:val="0000" w:firstRow="0" w:lastRow="0" w:firstColumn="0" w:lastColumn="0" w:noHBand="0" w:noVBand="0"/>
      </w:tblPr>
      <w:tblGrid>
        <w:gridCol w:w="214"/>
        <w:gridCol w:w="6449"/>
        <w:gridCol w:w="1417"/>
      </w:tblGrid>
      <w:tr w:rsidR="0076029D" w:rsidRPr="00013EA0" w14:paraId="73A55457" w14:textId="77777777" w:rsidTr="00AB3C20">
        <w:trPr>
          <w:cantSplit/>
          <w:trHeight w:hRule="exact" w:val="402"/>
        </w:trPr>
        <w:tc>
          <w:tcPr>
            <w:tcW w:w="214" w:type="dxa"/>
          </w:tcPr>
          <w:p w14:paraId="254AD6F3" w14:textId="0552F189" w:rsidR="0076029D" w:rsidRPr="00013EA0" w:rsidRDefault="0076029D" w:rsidP="00F419BC">
            <w:pPr>
              <w:ind w:left="-68"/>
              <w:rPr>
                <w:rFonts w:ascii="Arial" w:hAnsi="Arial" w:cs="Arial"/>
                <w:sz w:val="20"/>
              </w:rPr>
            </w:pPr>
          </w:p>
        </w:tc>
        <w:tc>
          <w:tcPr>
            <w:tcW w:w="6449" w:type="dxa"/>
          </w:tcPr>
          <w:p w14:paraId="4324F05C" w14:textId="022FC548" w:rsidR="0076029D" w:rsidRPr="00013EA0" w:rsidRDefault="001D4777">
            <w:pPr>
              <w:ind w:left="-68"/>
              <w:rPr>
                <w:rFonts w:ascii="Arial" w:hAnsi="Arial" w:cs="Arial"/>
                <w:sz w:val="20"/>
              </w:rPr>
            </w:pPr>
            <w:r w:rsidRPr="00013EA0">
              <w:rPr>
                <w:rStyle w:val="Rfrence"/>
                <w:rFonts w:cs="Arial"/>
                <w:sz w:val="20"/>
              </w:rPr>
              <w:t xml:space="preserve">Date de </w:t>
            </w:r>
            <w:r w:rsidR="00494389" w:rsidRPr="00013EA0">
              <w:rPr>
                <w:rStyle w:val="Rfrence"/>
                <w:rFonts w:cs="Arial"/>
                <w:sz w:val="20"/>
              </w:rPr>
              <w:t xml:space="preserve">dernière </w:t>
            </w:r>
            <w:r w:rsidRPr="00013EA0">
              <w:rPr>
                <w:rStyle w:val="Rfrence"/>
                <w:rFonts w:cs="Arial"/>
                <w:sz w:val="20"/>
              </w:rPr>
              <w:t xml:space="preserve">modification : </w:t>
            </w:r>
            <w:r w:rsidRPr="00013EA0">
              <w:rPr>
                <w:rStyle w:val="Rfrence"/>
                <w:rFonts w:cs="Arial"/>
                <w:sz w:val="20"/>
              </w:rPr>
              <w:fldChar w:fldCharType="begin"/>
            </w:r>
            <w:r w:rsidRPr="00013EA0">
              <w:rPr>
                <w:rStyle w:val="Rfrence"/>
                <w:rFonts w:cs="Arial"/>
                <w:sz w:val="20"/>
              </w:rPr>
              <w:instrText xml:space="preserve"> DATE \@ "dd/MM/yy" \* MERGEFORMAT </w:instrText>
            </w:r>
            <w:r w:rsidRPr="00013EA0">
              <w:rPr>
                <w:rStyle w:val="Rfrence"/>
                <w:rFonts w:cs="Arial"/>
                <w:sz w:val="20"/>
              </w:rPr>
              <w:fldChar w:fldCharType="separate"/>
            </w:r>
            <w:r w:rsidR="00F5413E">
              <w:rPr>
                <w:rStyle w:val="Rfrence"/>
                <w:rFonts w:cs="Arial"/>
                <w:noProof/>
                <w:sz w:val="20"/>
              </w:rPr>
              <w:t>28/04/23</w:t>
            </w:r>
            <w:r w:rsidRPr="00013EA0">
              <w:rPr>
                <w:rStyle w:val="Rfrence"/>
                <w:rFonts w:cs="Arial"/>
                <w:sz w:val="20"/>
              </w:rPr>
              <w:fldChar w:fldCharType="end"/>
            </w:r>
          </w:p>
        </w:tc>
        <w:tc>
          <w:tcPr>
            <w:tcW w:w="1417" w:type="dxa"/>
          </w:tcPr>
          <w:p w14:paraId="7B25C938" w14:textId="058C46E3" w:rsidR="0076029D" w:rsidRPr="00013EA0" w:rsidRDefault="001D4777" w:rsidP="00874FA8">
            <w:pPr>
              <w:ind w:left="-68" w:right="-70"/>
              <w:jc w:val="right"/>
              <w:rPr>
                <w:rFonts w:ascii="Arial" w:hAnsi="Arial" w:cs="Arial"/>
                <w:sz w:val="20"/>
              </w:rPr>
            </w:pPr>
            <w:r w:rsidRPr="00013EA0">
              <w:rPr>
                <w:rStyle w:val="Rfrence"/>
                <w:rFonts w:cs="Arial"/>
                <w:sz w:val="20"/>
              </w:rPr>
              <w:t>Version :</w:t>
            </w:r>
            <w:r w:rsidRPr="00013EA0">
              <w:rPr>
                <w:rFonts w:ascii="Arial" w:hAnsi="Arial" w:cs="Arial"/>
                <w:sz w:val="20"/>
              </w:rPr>
              <w:t xml:space="preserve"> </w:t>
            </w:r>
            <w:r w:rsidR="00874FA8" w:rsidRPr="00013EA0">
              <w:rPr>
                <w:rStyle w:val="NVersion"/>
                <w:rFonts w:cs="Arial"/>
                <w:sz w:val="20"/>
              </w:rPr>
              <w:t>1</w:t>
            </w:r>
            <w:r w:rsidR="00A31B96" w:rsidRPr="00013EA0">
              <w:rPr>
                <w:rStyle w:val="NVersion"/>
                <w:rFonts w:cs="Arial"/>
                <w:sz w:val="20"/>
              </w:rPr>
              <w:t>.</w:t>
            </w:r>
            <w:r w:rsidR="009863B6" w:rsidRPr="00013EA0">
              <w:rPr>
                <w:rStyle w:val="NVersion"/>
                <w:rFonts w:cs="Arial"/>
                <w:sz w:val="20"/>
              </w:rPr>
              <w:t>0</w:t>
            </w:r>
          </w:p>
        </w:tc>
      </w:tr>
      <w:tr w:rsidR="0076029D" w:rsidRPr="00013EA0" w14:paraId="5D1FB804" w14:textId="77777777">
        <w:trPr>
          <w:cantSplit/>
          <w:trHeight w:hRule="exact" w:val="280"/>
        </w:trPr>
        <w:tc>
          <w:tcPr>
            <w:tcW w:w="8080" w:type="dxa"/>
            <w:gridSpan w:val="3"/>
            <w:vAlign w:val="center"/>
          </w:tcPr>
          <w:p w14:paraId="2A69D54C" w14:textId="77777777" w:rsidR="0076029D" w:rsidRPr="00013EA0" w:rsidRDefault="0076029D" w:rsidP="00722834">
            <w:pPr>
              <w:pStyle w:val="DiffusionVeePee"/>
              <w:jc w:val="left"/>
              <w:rPr>
                <w:rFonts w:cs="Arial"/>
                <w:highlight w:val="yellow"/>
              </w:rPr>
            </w:pPr>
          </w:p>
          <w:p w14:paraId="39288293" w14:textId="77777777" w:rsidR="0076029D" w:rsidRPr="00013EA0" w:rsidRDefault="0076029D">
            <w:pPr>
              <w:pStyle w:val="DiffusionVeePee"/>
              <w:rPr>
                <w:rFonts w:cs="Arial"/>
              </w:rPr>
            </w:pPr>
          </w:p>
          <w:p w14:paraId="6226238F" w14:textId="5BF2BEEB" w:rsidR="0076029D" w:rsidRPr="00013EA0" w:rsidRDefault="0076029D">
            <w:pPr>
              <w:pStyle w:val="DiffusionVeePee"/>
              <w:rPr>
                <w:rFonts w:cs="Arial"/>
              </w:rPr>
            </w:pPr>
          </w:p>
          <w:p w14:paraId="6C2EFCD6" w14:textId="77777777" w:rsidR="0076029D" w:rsidRPr="00013EA0" w:rsidRDefault="0076029D">
            <w:pPr>
              <w:pStyle w:val="DiffusionVeePee"/>
              <w:rPr>
                <w:rFonts w:cs="Arial"/>
                <w:sz w:val="22"/>
              </w:rPr>
            </w:pPr>
          </w:p>
          <w:p w14:paraId="61A6A06A" w14:textId="77777777" w:rsidR="0076029D" w:rsidRPr="00013EA0" w:rsidRDefault="0076029D">
            <w:pPr>
              <w:pStyle w:val="DiffusionVeePee"/>
              <w:rPr>
                <w:rStyle w:val="Rfrence"/>
                <w:rFonts w:cs="Arial"/>
                <w:color w:val="auto"/>
              </w:rPr>
            </w:pPr>
          </w:p>
          <w:p w14:paraId="5064FA51" w14:textId="77777777" w:rsidR="0076029D" w:rsidRPr="00013EA0" w:rsidRDefault="0076029D">
            <w:pPr>
              <w:pStyle w:val="DiffusionVeePee"/>
              <w:rPr>
                <w:rFonts w:cs="Arial"/>
              </w:rPr>
            </w:pPr>
          </w:p>
          <w:p w14:paraId="4CE3E046" w14:textId="77777777" w:rsidR="0076029D" w:rsidRPr="00013EA0" w:rsidRDefault="0076029D">
            <w:pPr>
              <w:pStyle w:val="DiffusionVeePee"/>
              <w:rPr>
                <w:rFonts w:cs="Arial"/>
              </w:rPr>
            </w:pPr>
          </w:p>
        </w:tc>
      </w:tr>
    </w:tbl>
    <w:sdt>
      <w:sdtPr>
        <w:rPr>
          <w:rFonts w:ascii="Arial" w:eastAsia="Times New Roman" w:hAnsi="Arial" w:cs="Arial"/>
          <w:color w:val="000000"/>
          <w:sz w:val="22"/>
          <w:szCs w:val="20"/>
        </w:rPr>
        <w:id w:val="1306209150"/>
        <w:docPartObj>
          <w:docPartGallery w:val="Table of Contents"/>
          <w:docPartUnique/>
        </w:docPartObj>
      </w:sdtPr>
      <w:sdtEndPr>
        <w:rPr>
          <w:b/>
          <w:bCs/>
          <w:color w:val="auto"/>
        </w:rPr>
      </w:sdtEndPr>
      <w:sdtContent>
        <w:p w14:paraId="4D1BBCB7" w14:textId="673993F5" w:rsidR="00110AB7" w:rsidRPr="00013EA0" w:rsidRDefault="00110AB7">
          <w:pPr>
            <w:pStyle w:val="En-ttedetabledesmatires"/>
            <w:rPr>
              <w:rFonts w:ascii="Arial" w:hAnsi="Arial" w:cs="Arial"/>
            </w:rPr>
          </w:pPr>
          <w:r w:rsidRPr="00013EA0">
            <w:rPr>
              <w:rFonts w:ascii="Arial" w:hAnsi="Arial" w:cs="Arial"/>
            </w:rPr>
            <w:t>Table des matières</w:t>
          </w:r>
        </w:p>
        <w:p w14:paraId="1C078CC4" w14:textId="5DFFE30D" w:rsidR="004146EE" w:rsidRPr="00013EA0" w:rsidRDefault="00110AB7">
          <w:pPr>
            <w:pStyle w:val="TM3"/>
            <w:rPr>
              <w:rFonts w:ascii="Arial" w:eastAsiaTheme="minorEastAsia" w:hAnsi="Arial" w:cs="Arial"/>
              <w:i w:val="0"/>
              <w:iCs w:val="0"/>
              <w:noProof/>
              <w:kern w:val="2"/>
              <w:sz w:val="22"/>
              <w:szCs w:val="22"/>
              <w14:ligatures w14:val="standardContextual"/>
            </w:rPr>
          </w:pPr>
          <w:r w:rsidRPr="00013EA0">
            <w:rPr>
              <w:rFonts w:ascii="Arial" w:hAnsi="Arial" w:cs="Arial"/>
            </w:rPr>
            <w:fldChar w:fldCharType="begin"/>
          </w:r>
          <w:r w:rsidRPr="00013EA0">
            <w:rPr>
              <w:rFonts w:ascii="Arial" w:hAnsi="Arial" w:cs="Arial"/>
            </w:rPr>
            <w:instrText xml:space="preserve"> TOC \o "1-3" \h \z \u </w:instrText>
          </w:r>
          <w:r w:rsidRPr="00013EA0">
            <w:rPr>
              <w:rFonts w:ascii="Arial" w:hAnsi="Arial" w:cs="Arial"/>
            </w:rPr>
            <w:fldChar w:fldCharType="separate"/>
          </w:r>
          <w:hyperlink w:anchor="_Toc133573501" w:history="1">
            <w:r w:rsidR="004146EE" w:rsidRPr="00013EA0">
              <w:rPr>
                <w:rStyle w:val="Lienhypertexte"/>
                <w:rFonts w:ascii="Arial" w:hAnsi="Arial" w:cs="Arial"/>
                <w:noProof/>
              </w:rPr>
              <w:t>Remerciements</w:t>
            </w:r>
            <w:r w:rsidR="004146EE" w:rsidRPr="00013EA0">
              <w:rPr>
                <w:rFonts w:ascii="Arial" w:hAnsi="Arial" w:cs="Arial"/>
                <w:noProof/>
                <w:webHidden/>
              </w:rPr>
              <w:tab/>
            </w:r>
            <w:r w:rsidR="004146EE" w:rsidRPr="00013EA0">
              <w:rPr>
                <w:rFonts w:ascii="Arial" w:hAnsi="Arial" w:cs="Arial"/>
                <w:noProof/>
                <w:webHidden/>
              </w:rPr>
              <w:fldChar w:fldCharType="begin"/>
            </w:r>
            <w:r w:rsidR="004146EE" w:rsidRPr="00013EA0">
              <w:rPr>
                <w:rFonts w:ascii="Arial" w:hAnsi="Arial" w:cs="Arial"/>
                <w:noProof/>
                <w:webHidden/>
              </w:rPr>
              <w:instrText xml:space="preserve"> PAGEREF _Toc133573501 \h </w:instrText>
            </w:r>
            <w:r w:rsidR="004146EE" w:rsidRPr="00013EA0">
              <w:rPr>
                <w:rFonts w:ascii="Arial" w:hAnsi="Arial" w:cs="Arial"/>
                <w:noProof/>
                <w:webHidden/>
              </w:rPr>
            </w:r>
            <w:r w:rsidR="004146EE" w:rsidRPr="00013EA0">
              <w:rPr>
                <w:rFonts w:ascii="Arial" w:hAnsi="Arial" w:cs="Arial"/>
                <w:noProof/>
                <w:webHidden/>
              </w:rPr>
              <w:fldChar w:fldCharType="separate"/>
            </w:r>
            <w:r w:rsidR="004146EE" w:rsidRPr="00013EA0">
              <w:rPr>
                <w:rFonts w:ascii="Arial" w:hAnsi="Arial" w:cs="Arial"/>
                <w:noProof/>
                <w:webHidden/>
              </w:rPr>
              <w:t>3</w:t>
            </w:r>
            <w:r w:rsidR="004146EE" w:rsidRPr="00013EA0">
              <w:rPr>
                <w:rFonts w:ascii="Arial" w:hAnsi="Arial" w:cs="Arial"/>
                <w:noProof/>
                <w:webHidden/>
              </w:rPr>
              <w:fldChar w:fldCharType="end"/>
            </w:r>
          </w:hyperlink>
        </w:p>
        <w:p w14:paraId="68AFFF50" w14:textId="48E3919E" w:rsidR="004146EE" w:rsidRPr="00013EA0" w:rsidRDefault="00000000">
          <w:pPr>
            <w:pStyle w:val="TM3"/>
            <w:rPr>
              <w:rFonts w:ascii="Arial" w:eastAsiaTheme="minorEastAsia" w:hAnsi="Arial" w:cs="Arial"/>
              <w:i w:val="0"/>
              <w:iCs w:val="0"/>
              <w:noProof/>
              <w:kern w:val="2"/>
              <w:sz w:val="22"/>
              <w:szCs w:val="22"/>
              <w14:ligatures w14:val="standardContextual"/>
            </w:rPr>
          </w:pPr>
          <w:hyperlink w:anchor="_Toc133573502" w:history="1">
            <w:r w:rsidR="004146EE" w:rsidRPr="00013EA0">
              <w:rPr>
                <w:rStyle w:val="Lienhypertexte"/>
                <w:rFonts w:ascii="Arial" w:hAnsi="Arial" w:cs="Arial"/>
                <w:noProof/>
              </w:rPr>
              <w:t>Devenez contributeur</w:t>
            </w:r>
            <w:r w:rsidR="004146EE" w:rsidRPr="00013EA0">
              <w:rPr>
                <w:rFonts w:ascii="Arial" w:hAnsi="Arial" w:cs="Arial"/>
                <w:noProof/>
                <w:webHidden/>
              </w:rPr>
              <w:tab/>
            </w:r>
            <w:r w:rsidR="004146EE" w:rsidRPr="00013EA0">
              <w:rPr>
                <w:rFonts w:ascii="Arial" w:hAnsi="Arial" w:cs="Arial"/>
                <w:noProof/>
                <w:webHidden/>
              </w:rPr>
              <w:fldChar w:fldCharType="begin"/>
            </w:r>
            <w:r w:rsidR="004146EE" w:rsidRPr="00013EA0">
              <w:rPr>
                <w:rFonts w:ascii="Arial" w:hAnsi="Arial" w:cs="Arial"/>
                <w:noProof/>
                <w:webHidden/>
              </w:rPr>
              <w:instrText xml:space="preserve"> PAGEREF _Toc133573502 \h </w:instrText>
            </w:r>
            <w:r w:rsidR="004146EE" w:rsidRPr="00013EA0">
              <w:rPr>
                <w:rFonts w:ascii="Arial" w:hAnsi="Arial" w:cs="Arial"/>
                <w:noProof/>
                <w:webHidden/>
              </w:rPr>
            </w:r>
            <w:r w:rsidR="004146EE" w:rsidRPr="00013EA0">
              <w:rPr>
                <w:rFonts w:ascii="Arial" w:hAnsi="Arial" w:cs="Arial"/>
                <w:noProof/>
                <w:webHidden/>
              </w:rPr>
              <w:fldChar w:fldCharType="separate"/>
            </w:r>
            <w:r w:rsidR="004146EE" w:rsidRPr="00013EA0">
              <w:rPr>
                <w:rFonts w:ascii="Arial" w:hAnsi="Arial" w:cs="Arial"/>
                <w:noProof/>
                <w:webHidden/>
              </w:rPr>
              <w:t>3</w:t>
            </w:r>
            <w:r w:rsidR="004146EE" w:rsidRPr="00013EA0">
              <w:rPr>
                <w:rFonts w:ascii="Arial" w:hAnsi="Arial" w:cs="Arial"/>
                <w:noProof/>
                <w:webHidden/>
              </w:rPr>
              <w:fldChar w:fldCharType="end"/>
            </w:r>
          </w:hyperlink>
        </w:p>
        <w:p w14:paraId="42E27E2C" w14:textId="0D7B3814" w:rsidR="004146EE" w:rsidRPr="00013EA0" w:rsidRDefault="00000000">
          <w:pPr>
            <w:pStyle w:val="TM1"/>
            <w:rPr>
              <w:rFonts w:ascii="Arial" w:eastAsiaTheme="minorEastAsia" w:hAnsi="Arial" w:cs="Arial"/>
              <w:b w:val="0"/>
              <w:bCs w:val="0"/>
              <w:caps w:val="0"/>
              <w:kern w:val="2"/>
              <w:sz w:val="22"/>
              <w:szCs w:val="22"/>
              <w14:ligatures w14:val="standardContextual"/>
            </w:rPr>
          </w:pPr>
          <w:hyperlink w:anchor="_Toc133573503" w:history="1">
            <w:r w:rsidR="004146EE" w:rsidRPr="00013EA0">
              <w:rPr>
                <w:rStyle w:val="Lienhypertexte"/>
                <w:rFonts w:ascii="Arial" w:hAnsi="Arial" w:cs="Arial"/>
              </w:rPr>
              <w:t>Introduction</w:t>
            </w:r>
            <w:r w:rsidR="004146EE" w:rsidRPr="00013EA0">
              <w:rPr>
                <w:rFonts w:ascii="Arial" w:hAnsi="Arial" w:cs="Arial"/>
                <w:webHidden/>
              </w:rPr>
              <w:tab/>
            </w:r>
            <w:r w:rsidR="004146EE" w:rsidRPr="00013EA0">
              <w:rPr>
                <w:rFonts w:ascii="Arial" w:hAnsi="Arial" w:cs="Arial"/>
                <w:webHidden/>
              </w:rPr>
              <w:fldChar w:fldCharType="begin"/>
            </w:r>
            <w:r w:rsidR="004146EE" w:rsidRPr="00013EA0">
              <w:rPr>
                <w:rFonts w:ascii="Arial" w:hAnsi="Arial" w:cs="Arial"/>
                <w:webHidden/>
              </w:rPr>
              <w:instrText xml:space="preserve"> PAGEREF _Toc133573503 \h </w:instrText>
            </w:r>
            <w:r w:rsidR="004146EE" w:rsidRPr="00013EA0">
              <w:rPr>
                <w:rFonts w:ascii="Arial" w:hAnsi="Arial" w:cs="Arial"/>
                <w:webHidden/>
              </w:rPr>
            </w:r>
            <w:r w:rsidR="004146EE" w:rsidRPr="00013EA0">
              <w:rPr>
                <w:rFonts w:ascii="Arial" w:hAnsi="Arial" w:cs="Arial"/>
                <w:webHidden/>
              </w:rPr>
              <w:fldChar w:fldCharType="separate"/>
            </w:r>
            <w:r w:rsidR="004146EE" w:rsidRPr="00013EA0">
              <w:rPr>
                <w:rFonts w:ascii="Arial" w:hAnsi="Arial" w:cs="Arial"/>
                <w:webHidden/>
              </w:rPr>
              <w:t>4</w:t>
            </w:r>
            <w:r w:rsidR="004146EE" w:rsidRPr="00013EA0">
              <w:rPr>
                <w:rFonts w:ascii="Arial" w:hAnsi="Arial" w:cs="Arial"/>
                <w:webHidden/>
              </w:rPr>
              <w:fldChar w:fldCharType="end"/>
            </w:r>
          </w:hyperlink>
        </w:p>
        <w:p w14:paraId="060F3D39" w14:textId="617FCC90" w:rsidR="004146EE" w:rsidRPr="00013EA0" w:rsidRDefault="00000000">
          <w:pPr>
            <w:pStyle w:val="TM1"/>
            <w:rPr>
              <w:rFonts w:ascii="Arial" w:eastAsiaTheme="minorEastAsia" w:hAnsi="Arial" w:cs="Arial"/>
              <w:b w:val="0"/>
              <w:bCs w:val="0"/>
              <w:caps w:val="0"/>
              <w:kern w:val="2"/>
              <w:sz w:val="22"/>
              <w:szCs w:val="22"/>
              <w14:ligatures w14:val="standardContextual"/>
            </w:rPr>
          </w:pPr>
          <w:hyperlink w:anchor="_Toc133573504" w:history="1">
            <w:r w:rsidR="004146EE" w:rsidRPr="00013EA0">
              <w:rPr>
                <w:rStyle w:val="Lienhypertexte"/>
                <w:rFonts w:ascii="Arial" w:hAnsi="Arial" w:cs="Arial"/>
              </w:rPr>
              <w:t>I. Les tests d’intrusions et de vulnérabilité</w:t>
            </w:r>
            <w:r w:rsidR="004146EE" w:rsidRPr="00013EA0">
              <w:rPr>
                <w:rFonts w:ascii="Arial" w:hAnsi="Arial" w:cs="Arial"/>
                <w:webHidden/>
              </w:rPr>
              <w:tab/>
            </w:r>
            <w:r w:rsidR="004146EE" w:rsidRPr="00013EA0">
              <w:rPr>
                <w:rFonts w:ascii="Arial" w:hAnsi="Arial" w:cs="Arial"/>
                <w:webHidden/>
              </w:rPr>
              <w:fldChar w:fldCharType="begin"/>
            </w:r>
            <w:r w:rsidR="004146EE" w:rsidRPr="00013EA0">
              <w:rPr>
                <w:rFonts w:ascii="Arial" w:hAnsi="Arial" w:cs="Arial"/>
                <w:webHidden/>
              </w:rPr>
              <w:instrText xml:space="preserve"> PAGEREF _Toc133573504 \h </w:instrText>
            </w:r>
            <w:r w:rsidR="004146EE" w:rsidRPr="00013EA0">
              <w:rPr>
                <w:rFonts w:ascii="Arial" w:hAnsi="Arial" w:cs="Arial"/>
                <w:webHidden/>
              </w:rPr>
            </w:r>
            <w:r w:rsidR="004146EE" w:rsidRPr="00013EA0">
              <w:rPr>
                <w:rFonts w:ascii="Arial" w:hAnsi="Arial" w:cs="Arial"/>
                <w:webHidden/>
              </w:rPr>
              <w:fldChar w:fldCharType="separate"/>
            </w:r>
            <w:r w:rsidR="004146EE" w:rsidRPr="00013EA0">
              <w:rPr>
                <w:rFonts w:ascii="Arial" w:hAnsi="Arial" w:cs="Arial"/>
                <w:webHidden/>
              </w:rPr>
              <w:t>5</w:t>
            </w:r>
            <w:r w:rsidR="004146EE" w:rsidRPr="00013EA0">
              <w:rPr>
                <w:rFonts w:ascii="Arial" w:hAnsi="Arial" w:cs="Arial"/>
                <w:webHidden/>
              </w:rPr>
              <w:fldChar w:fldCharType="end"/>
            </w:r>
          </w:hyperlink>
        </w:p>
        <w:p w14:paraId="11AC6204" w14:textId="7F82F807" w:rsidR="004146EE" w:rsidRPr="00013EA0" w:rsidRDefault="00000000">
          <w:pPr>
            <w:pStyle w:val="TM2"/>
            <w:rPr>
              <w:rFonts w:ascii="Arial" w:eastAsiaTheme="minorEastAsia" w:hAnsi="Arial" w:cs="Arial"/>
              <w:smallCaps w:val="0"/>
              <w:kern w:val="2"/>
              <w:sz w:val="22"/>
              <w:szCs w:val="22"/>
              <w14:ligatures w14:val="standardContextual"/>
            </w:rPr>
          </w:pPr>
          <w:hyperlink w:anchor="_Toc133573505" w:history="1">
            <w:r w:rsidR="004146EE" w:rsidRPr="00013EA0">
              <w:rPr>
                <w:rStyle w:val="Lienhypertexte"/>
                <w:rFonts w:ascii="Arial" w:hAnsi="Arial" w:cs="Arial"/>
                <w:shd w:val="clear" w:color="auto" w:fill="FFFFFF"/>
              </w:rPr>
              <w:t>1. Définition</w:t>
            </w:r>
            <w:r w:rsidR="004146EE" w:rsidRPr="00013EA0">
              <w:rPr>
                <w:rFonts w:ascii="Arial" w:hAnsi="Arial" w:cs="Arial"/>
                <w:webHidden/>
              </w:rPr>
              <w:tab/>
            </w:r>
            <w:r w:rsidR="004146EE" w:rsidRPr="00013EA0">
              <w:rPr>
                <w:rFonts w:ascii="Arial" w:hAnsi="Arial" w:cs="Arial"/>
                <w:webHidden/>
              </w:rPr>
              <w:fldChar w:fldCharType="begin"/>
            </w:r>
            <w:r w:rsidR="004146EE" w:rsidRPr="00013EA0">
              <w:rPr>
                <w:rFonts w:ascii="Arial" w:hAnsi="Arial" w:cs="Arial"/>
                <w:webHidden/>
              </w:rPr>
              <w:instrText xml:space="preserve"> PAGEREF _Toc133573505 \h </w:instrText>
            </w:r>
            <w:r w:rsidR="004146EE" w:rsidRPr="00013EA0">
              <w:rPr>
                <w:rFonts w:ascii="Arial" w:hAnsi="Arial" w:cs="Arial"/>
                <w:webHidden/>
              </w:rPr>
            </w:r>
            <w:r w:rsidR="004146EE" w:rsidRPr="00013EA0">
              <w:rPr>
                <w:rFonts w:ascii="Arial" w:hAnsi="Arial" w:cs="Arial"/>
                <w:webHidden/>
              </w:rPr>
              <w:fldChar w:fldCharType="separate"/>
            </w:r>
            <w:r w:rsidR="004146EE" w:rsidRPr="00013EA0">
              <w:rPr>
                <w:rFonts w:ascii="Arial" w:hAnsi="Arial" w:cs="Arial"/>
                <w:webHidden/>
              </w:rPr>
              <w:t>5</w:t>
            </w:r>
            <w:r w:rsidR="004146EE" w:rsidRPr="00013EA0">
              <w:rPr>
                <w:rFonts w:ascii="Arial" w:hAnsi="Arial" w:cs="Arial"/>
                <w:webHidden/>
              </w:rPr>
              <w:fldChar w:fldCharType="end"/>
            </w:r>
          </w:hyperlink>
        </w:p>
        <w:p w14:paraId="1D38F0AC" w14:textId="1F6D0A30" w:rsidR="004146EE" w:rsidRPr="00013EA0" w:rsidRDefault="00000000">
          <w:pPr>
            <w:pStyle w:val="TM2"/>
            <w:rPr>
              <w:rFonts w:ascii="Arial" w:eastAsiaTheme="minorEastAsia" w:hAnsi="Arial" w:cs="Arial"/>
              <w:smallCaps w:val="0"/>
              <w:kern w:val="2"/>
              <w:sz w:val="22"/>
              <w:szCs w:val="22"/>
              <w14:ligatures w14:val="standardContextual"/>
            </w:rPr>
          </w:pPr>
          <w:hyperlink w:anchor="_Toc133573506" w:history="1">
            <w:r w:rsidR="004146EE" w:rsidRPr="00013EA0">
              <w:rPr>
                <w:rStyle w:val="Lienhypertexte"/>
                <w:rFonts w:ascii="Arial" w:hAnsi="Arial" w:cs="Arial"/>
              </w:rPr>
              <w:t>2. Objectif d'un test d'intrusion</w:t>
            </w:r>
            <w:r w:rsidR="004146EE" w:rsidRPr="00013EA0">
              <w:rPr>
                <w:rFonts w:ascii="Arial" w:hAnsi="Arial" w:cs="Arial"/>
                <w:webHidden/>
              </w:rPr>
              <w:tab/>
            </w:r>
            <w:r w:rsidR="004146EE" w:rsidRPr="00013EA0">
              <w:rPr>
                <w:rFonts w:ascii="Arial" w:hAnsi="Arial" w:cs="Arial"/>
                <w:webHidden/>
              </w:rPr>
              <w:fldChar w:fldCharType="begin"/>
            </w:r>
            <w:r w:rsidR="004146EE" w:rsidRPr="00013EA0">
              <w:rPr>
                <w:rFonts w:ascii="Arial" w:hAnsi="Arial" w:cs="Arial"/>
                <w:webHidden/>
              </w:rPr>
              <w:instrText xml:space="preserve"> PAGEREF _Toc133573506 \h </w:instrText>
            </w:r>
            <w:r w:rsidR="004146EE" w:rsidRPr="00013EA0">
              <w:rPr>
                <w:rFonts w:ascii="Arial" w:hAnsi="Arial" w:cs="Arial"/>
                <w:webHidden/>
              </w:rPr>
            </w:r>
            <w:r w:rsidR="004146EE" w:rsidRPr="00013EA0">
              <w:rPr>
                <w:rFonts w:ascii="Arial" w:hAnsi="Arial" w:cs="Arial"/>
                <w:webHidden/>
              </w:rPr>
              <w:fldChar w:fldCharType="separate"/>
            </w:r>
            <w:r w:rsidR="004146EE" w:rsidRPr="00013EA0">
              <w:rPr>
                <w:rFonts w:ascii="Arial" w:hAnsi="Arial" w:cs="Arial"/>
                <w:webHidden/>
              </w:rPr>
              <w:t>5</w:t>
            </w:r>
            <w:r w:rsidR="004146EE" w:rsidRPr="00013EA0">
              <w:rPr>
                <w:rFonts w:ascii="Arial" w:hAnsi="Arial" w:cs="Arial"/>
                <w:webHidden/>
              </w:rPr>
              <w:fldChar w:fldCharType="end"/>
            </w:r>
          </w:hyperlink>
        </w:p>
        <w:p w14:paraId="2C75B952" w14:textId="375892A5" w:rsidR="004146EE" w:rsidRPr="00013EA0" w:rsidRDefault="00000000">
          <w:pPr>
            <w:pStyle w:val="TM3"/>
            <w:rPr>
              <w:rFonts w:ascii="Arial" w:eastAsiaTheme="minorEastAsia" w:hAnsi="Arial" w:cs="Arial"/>
              <w:i w:val="0"/>
              <w:iCs w:val="0"/>
              <w:noProof/>
              <w:kern w:val="2"/>
              <w:sz w:val="22"/>
              <w:szCs w:val="22"/>
              <w14:ligatures w14:val="standardContextual"/>
            </w:rPr>
          </w:pPr>
          <w:hyperlink w:anchor="_Toc133573507" w:history="1">
            <w:r w:rsidR="004146EE" w:rsidRPr="00013EA0">
              <w:rPr>
                <w:rStyle w:val="Lienhypertexte"/>
                <w:rFonts w:ascii="Arial" w:hAnsi="Arial" w:cs="Arial"/>
                <w:noProof/>
              </w:rPr>
              <w:t>2.1. Test d’intrusion interne</w:t>
            </w:r>
            <w:r w:rsidR="004146EE" w:rsidRPr="00013EA0">
              <w:rPr>
                <w:rFonts w:ascii="Arial" w:hAnsi="Arial" w:cs="Arial"/>
                <w:noProof/>
                <w:webHidden/>
              </w:rPr>
              <w:tab/>
            </w:r>
            <w:r w:rsidR="004146EE" w:rsidRPr="00013EA0">
              <w:rPr>
                <w:rFonts w:ascii="Arial" w:hAnsi="Arial" w:cs="Arial"/>
                <w:noProof/>
                <w:webHidden/>
              </w:rPr>
              <w:fldChar w:fldCharType="begin"/>
            </w:r>
            <w:r w:rsidR="004146EE" w:rsidRPr="00013EA0">
              <w:rPr>
                <w:rFonts w:ascii="Arial" w:hAnsi="Arial" w:cs="Arial"/>
                <w:noProof/>
                <w:webHidden/>
              </w:rPr>
              <w:instrText xml:space="preserve"> PAGEREF _Toc133573507 \h </w:instrText>
            </w:r>
            <w:r w:rsidR="004146EE" w:rsidRPr="00013EA0">
              <w:rPr>
                <w:rFonts w:ascii="Arial" w:hAnsi="Arial" w:cs="Arial"/>
                <w:noProof/>
                <w:webHidden/>
              </w:rPr>
            </w:r>
            <w:r w:rsidR="004146EE" w:rsidRPr="00013EA0">
              <w:rPr>
                <w:rFonts w:ascii="Arial" w:hAnsi="Arial" w:cs="Arial"/>
                <w:noProof/>
                <w:webHidden/>
              </w:rPr>
              <w:fldChar w:fldCharType="separate"/>
            </w:r>
            <w:r w:rsidR="004146EE" w:rsidRPr="00013EA0">
              <w:rPr>
                <w:rFonts w:ascii="Arial" w:hAnsi="Arial" w:cs="Arial"/>
                <w:noProof/>
                <w:webHidden/>
              </w:rPr>
              <w:t>5</w:t>
            </w:r>
            <w:r w:rsidR="004146EE" w:rsidRPr="00013EA0">
              <w:rPr>
                <w:rFonts w:ascii="Arial" w:hAnsi="Arial" w:cs="Arial"/>
                <w:noProof/>
                <w:webHidden/>
              </w:rPr>
              <w:fldChar w:fldCharType="end"/>
            </w:r>
          </w:hyperlink>
        </w:p>
        <w:p w14:paraId="3B535987" w14:textId="65285000" w:rsidR="004146EE" w:rsidRPr="00013EA0" w:rsidRDefault="00000000">
          <w:pPr>
            <w:pStyle w:val="TM2"/>
            <w:rPr>
              <w:rFonts w:ascii="Arial" w:eastAsiaTheme="minorEastAsia" w:hAnsi="Arial" w:cs="Arial"/>
              <w:smallCaps w:val="0"/>
              <w:kern w:val="2"/>
              <w:sz w:val="22"/>
              <w:szCs w:val="22"/>
              <w14:ligatures w14:val="standardContextual"/>
            </w:rPr>
          </w:pPr>
          <w:hyperlink w:anchor="_Toc133573508" w:history="1">
            <w:r w:rsidR="004146EE" w:rsidRPr="00013EA0">
              <w:rPr>
                <w:rStyle w:val="Lienhypertexte"/>
                <w:rFonts w:ascii="Arial" w:hAnsi="Arial" w:cs="Arial"/>
              </w:rPr>
              <w:t>3. Environnement de tests d’intrusions</w:t>
            </w:r>
            <w:r w:rsidR="004146EE" w:rsidRPr="00013EA0">
              <w:rPr>
                <w:rFonts w:ascii="Arial" w:hAnsi="Arial" w:cs="Arial"/>
                <w:webHidden/>
              </w:rPr>
              <w:tab/>
            </w:r>
            <w:r w:rsidR="004146EE" w:rsidRPr="00013EA0">
              <w:rPr>
                <w:rFonts w:ascii="Arial" w:hAnsi="Arial" w:cs="Arial"/>
                <w:webHidden/>
              </w:rPr>
              <w:fldChar w:fldCharType="begin"/>
            </w:r>
            <w:r w:rsidR="004146EE" w:rsidRPr="00013EA0">
              <w:rPr>
                <w:rFonts w:ascii="Arial" w:hAnsi="Arial" w:cs="Arial"/>
                <w:webHidden/>
              </w:rPr>
              <w:instrText xml:space="preserve"> PAGEREF _Toc133573508 \h </w:instrText>
            </w:r>
            <w:r w:rsidR="004146EE" w:rsidRPr="00013EA0">
              <w:rPr>
                <w:rFonts w:ascii="Arial" w:hAnsi="Arial" w:cs="Arial"/>
                <w:webHidden/>
              </w:rPr>
            </w:r>
            <w:r w:rsidR="004146EE" w:rsidRPr="00013EA0">
              <w:rPr>
                <w:rFonts w:ascii="Arial" w:hAnsi="Arial" w:cs="Arial"/>
                <w:webHidden/>
              </w:rPr>
              <w:fldChar w:fldCharType="separate"/>
            </w:r>
            <w:r w:rsidR="004146EE" w:rsidRPr="00013EA0">
              <w:rPr>
                <w:rFonts w:ascii="Arial" w:hAnsi="Arial" w:cs="Arial"/>
                <w:webHidden/>
              </w:rPr>
              <w:t>6</w:t>
            </w:r>
            <w:r w:rsidR="004146EE" w:rsidRPr="00013EA0">
              <w:rPr>
                <w:rFonts w:ascii="Arial" w:hAnsi="Arial" w:cs="Arial"/>
                <w:webHidden/>
              </w:rPr>
              <w:fldChar w:fldCharType="end"/>
            </w:r>
          </w:hyperlink>
        </w:p>
        <w:p w14:paraId="079E689D" w14:textId="41A90232" w:rsidR="004146EE" w:rsidRPr="00013EA0" w:rsidRDefault="00000000">
          <w:pPr>
            <w:pStyle w:val="TM3"/>
            <w:rPr>
              <w:rFonts w:ascii="Arial" w:eastAsiaTheme="minorEastAsia" w:hAnsi="Arial" w:cs="Arial"/>
              <w:i w:val="0"/>
              <w:iCs w:val="0"/>
              <w:noProof/>
              <w:kern w:val="2"/>
              <w:sz w:val="22"/>
              <w:szCs w:val="22"/>
              <w14:ligatures w14:val="standardContextual"/>
            </w:rPr>
          </w:pPr>
          <w:hyperlink w:anchor="_Toc133573509" w:history="1">
            <w:r w:rsidR="004146EE" w:rsidRPr="00013EA0">
              <w:rPr>
                <w:rStyle w:val="Lienhypertexte"/>
                <w:rFonts w:ascii="Arial" w:hAnsi="Arial" w:cs="Arial"/>
                <w:noProof/>
              </w:rPr>
              <w:t>3.1 Découverte de Kali linux</w:t>
            </w:r>
            <w:r w:rsidR="004146EE" w:rsidRPr="00013EA0">
              <w:rPr>
                <w:rFonts w:ascii="Arial" w:hAnsi="Arial" w:cs="Arial"/>
                <w:noProof/>
                <w:webHidden/>
              </w:rPr>
              <w:tab/>
            </w:r>
            <w:r w:rsidR="004146EE" w:rsidRPr="00013EA0">
              <w:rPr>
                <w:rFonts w:ascii="Arial" w:hAnsi="Arial" w:cs="Arial"/>
                <w:noProof/>
                <w:webHidden/>
              </w:rPr>
              <w:fldChar w:fldCharType="begin"/>
            </w:r>
            <w:r w:rsidR="004146EE" w:rsidRPr="00013EA0">
              <w:rPr>
                <w:rFonts w:ascii="Arial" w:hAnsi="Arial" w:cs="Arial"/>
                <w:noProof/>
                <w:webHidden/>
              </w:rPr>
              <w:instrText xml:space="preserve"> PAGEREF _Toc133573509 \h </w:instrText>
            </w:r>
            <w:r w:rsidR="004146EE" w:rsidRPr="00013EA0">
              <w:rPr>
                <w:rFonts w:ascii="Arial" w:hAnsi="Arial" w:cs="Arial"/>
                <w:noProof/>
                <w:webHidden/>
              </w:rPr>
            </w:r>
            <w:r w:rsidR="004146EE" w:rsidRPr="00013EA0">
              <w:rPr>
                <w:rFonts w:ascii="Arial" w:hAnsi="Arial" w:cs="Arial"/>
                <w:noProof/>
                <w:webHidden/>
              </w:rPr>
              <w:fldChar w:fldCharType="separate"/>
            </w:r>
            <w:r w:rsidR="004146EE" w:rsidRPr="00013EA0">
              <w:rPr>
                <w:rFonts w:ascii="Arial" w:hAnsi="Arial" w:cs="Arial"/>
                <w:noProof/>
                <w:webHidden/>
              </w:rPr>
              <w:t>7</w:t>
            </w:r>
            <w:r w:rsidR="004146EE" w:rsidRPr="00013EA0">
              <w:rPr>
                <w:rFonts w:ascii="Arial" w:hAnsi="Arial" w:cs="Arial"/>
                <w:noProof/>
                <w:webHidden/>
              </w:rPr>
              <w:fldChar w:fldCharType="end"/>
            </w:r>
          </w:hyperlink>
        </w:p>
        <w:p w14:paraId="631FF6F8" w14:textId="24589A1B" w:rsidR="004146EE" w:rsidRPr="00013EA0" w:rsidRDefault="00000000">
          <w:pPr>
            <w:pStyle w:val="TM3"/>
            <w:rPr>
              <w:rFonts w:ascii="Arial" w:eastAsiaTheme="minorEastAsia" w:hAnsi="Arial" w:cs="Arial"/>
              <w:i w:val="0"/>
              <w:iCs w:val="0"/>
              <w:noProof/>
              <w:kern w:val="2"/>
              <w:sz w:val="22"/>
              <w:szCs w:val="22"/>
              <w14:ligatures w14:val="standardContextual"/>
            </w:rPr>
          </w:pPr>
          <w:hyperlink w:anchor="_Toc133573510" w:history="1">
            <w:r w:rsidR="004146EE" w:rsidRPr="00013EA0">
              <w:rPr>
                <w:rStyle w:val="Lienhypertexte"/>
                <w:rFonts w:ascii="Arial" w:hAnsi="Arial" w:cs="Arial"/>
                <w:noProof/>
              </w:rPr>
              <w:t>3.2 Installer Kali Linux avec le logiciel VMWare</w:t>
            </w:r>
            <w:r w:rsidR="004146EE" w:rsidRPr="00013EA0">
              <w:rPr>
                <w:rStyle w:val="Lienhypertexte"/>
                <w:rFonts w:ascii="Arial" w:hAnsi="Arial" w:cs="Arial"/>
                <w:noProof/>
                <w:shd w:val="clear" w:color="auto" w:fill="FFFFFF"/>
              </w:rPr>
              <w:t>.</w:t>
            </w:r>
            <w:r w:rsidR="004146EE" w:rsidRPr="00013EA0">
              <w:rPr>
                <w:rFonts w:ascii="Arial" w:hAnsi="Arial" w:cs="Arial"/>
                <w:noProof/>
                <w:webHidden/>
              </w:rPr>
              <w:tab/>
            </w:r>
            <w:r w:rsidR="004146EE" w:rsidRPr="00013EA0">
              <w:rPr>
                <w:rFonts w:ascii="Arial" w:hAnsi="Arial" w:cs="Arial"/>
                <w:noProof/>
                <w:webHidden/>
              </w:rPr>
              <w:fldChar w:fldCharType="begin"/>
            </w:r>
            <w:r w:rsidR="004146EE" w:rsidRPr="00013EA0">
              <w:rPr>
                <w:rFonts w:ascii="Arial" w:hAnsi="Arial" w:cs="Arial"/>
                <w:noProof/>
                <w:webHidden/>
              </w:rPr>
              <w:instrText xml:space="preserve"> PAGEREF _Toc133573510 \h </w:instrText>
            </w:r>
            <w:r w:rsidR="004146EE" w:rsidRPr="00013EA0">
              <w:rPr>
                <w:rFonts w:ascii="Arial" w:hAnsi="Arial" w:cs="Arial"/>
                <w:noProof/>
                <w:webHidden/>
              </w:rPr>
            </w:r>
            <w:r w:rsidR="004146EE" w:rsidRPr="00013EA0">
              <w:rPr>
                <w:rFonts w:ascii="Arial" w:hAnsi="Arial" w:cs="Arial"/>
                <w:noProof/>
                <w:webHidden/>
              </w:rPr>
              <w:fldChar w:fldCharType="separate"/>
            </w:r>
            <w:r w:rsidR="004146EE" w:rsidRPr="00013EA0">
              <w:rPr>
                <w:rFonts w:ascii="Arial" w:hAnsi="Arial" w:cs="Arial"/>
                <w:noProof/>
                <w:webHidden/>
              </w:rPr>
              <w:t>8</w:t>
            </w:r>
            <w:r w:rsidR="004146EE" w:rsidRPr="00013EA0">
              <w:rPr>
                <w:rFonts w:ascii="Arial" w:hAnsi="Arial" w:cs="Arial"/>
                <w:noProof/>
                <w:webHidden/>
              </w:rPr>
              <w:fldChar w:fldCharType="end"/>
            </w:r>
          </w:hyperlink>
        </w:p>
        <w:p w14:paraId="5C52812D" w14:textId="3A5DC26A" w:rsidR="004146EE" w:rsidRPr="00013EA0" w:rsidRDefault="00000000">
          <w:pPr>
            <w:pStyle w:val="TM3"/>
            <w:rPr>
              <w:rFonts w:ascii="Arial" w:eastAsiaTheme="minorEastAsia" w:hAnsi="Arial" w:cs="Arial"/>
              <w:i w:val="0"/>
              <w:iCs w:val="0"/>
              <w:noProof/>
              <w:kern w:val="2"/>
              <w:sz w:val="22"/>
              <w:szCs w:val="22"/>
              <w14:ligatures w14:val="standardContextual"/>
            </w:rPr>
          </w:pPr>
          <w:hyperlink w:anchor="_Toc133573511" w:history="1">
            <w:r w:rsidR="004146EE" w:rsidRPr="00013EA0">
              <w:rPr>
                <w:rStyle w:val="Lienhypertexte"/>
                <w:rFonts w:ascii="Arial" w:hAnsi="Arial" w:cs="Arial"/>
                <w:noProof/>
              </w:rPr>
              <w:t>3.2.1 Prérequis</w:t>
            </w:r>
            <w:r w:rsidR="004146EE" w:rsidRPr="00013EA0">
              <w:rPr>
                <w:rFonts w:ascii="Arial" w:hAnsi="Arial" w:cs="Arial"/>
                <w:noProof/>
                <w:webHidden/>
              </w:rPr>
              <w:tab/>
            </w:r>
            <w:r w:rsidR="004146EE" w:rsidRPr="00013EA0">
              <w:rPr>
                <w:rFonts w:ascii="Arial" w:hAnsi="Arial" w:cs="Arial"/>
                <w:noProof/>
                <w:webHidden/>
              </w:rPr>
              <w:fldChar w:fldCharType="begin"/>
            </w:r>
            <w:r w:rsidR="004146EE" w:rsidRPr="00013EA0">
              <w:rPr>
                <w:rFonts w:ascii="Arial" w:hAnsi="Arial" w:cs="Arial"/>
                <w:noProof/>
                <w:webHidden/>
              </w:rPr>
              <w:instrText xml:space="preserve"> PAGEREF _Toc133573511 \h </w:instrText>
            </w:r>
            <w:r w:rsidR="004146EE" w:rsidRPr="00013EA0">
              <w:rPr>
                <w:rFonts w:ascii="Arial" w:hAnsi="Arial" w:cs="Arial"/>
                <w:noProof/>
                <w:webHidden/>
              </w:rPr>
            </w:r>
            <w:r w:rsidR="004146EE" w:rsidRPr="00013EA0">
              <w:rPr>
                <w:rFonts w:ascii="Arial" w:hAnsi="Arial" w:cs="Arial"/>
                <w:noProof/>
                <w:webHidden/>
              </w:rPr>
              <w:fldChar w:fldCharType="separate"/>
            </w:r>
            <w:r w:rsidR="004146EE" w:rsidRPr="00013EA0">
              <w:rPr>
                <w:rFonts w:ascii="Arial" w:hAnsi="Arial" w:cs="Arial"/>
                <w:noProof/>
                <w:webHidden/>
              </w:rPr>
              <w:t>8</w:t>
            </w:r>
            <w:r w:rsidR="004146EE" w:rsidRPr="00013EA0">
              <w:rPr>
                <w:rFonts w:ascii="Arial" w:hAnsi="Arial" w:cs="Arial"/>
                <w:noProof/>
                <w:webHidden/>
              </w:rPr>
              <w:fldChar w:fldCharType="end"/>
            </w:r>
          </w:hyperlink>
        </w:p>
        <w:p w14:paraId="64328991" w14:textId="73109FCC" w:rsidR="004146EE" w:rsidRPr="00013EA0" w:rsidRDefault="00000000">
          <w:pPr>
            <w:pStyle w:val="TM3"/>
            <w:rPr>
              <w:rFonts w:ascii="Arial" w:eastAsiaTheme="minorEastAsia" w:hAnsi="Arial" w:cs="Arial"/>
              <w:i w:val="0"/>
              <w:iCs w:val="0"/>
              <w:noProof/>
              <w:kern w:val="2"/>
              <w:sz w:val="22"/>
              <w:szCs w:val="22"/>
              <w14:ligatures w14:val="standardContextual"/>
            </w:rPr>
          </w:pPr>
          <w:hyperlink w:anchor="_Toc133573512" w:history="1">
            <w:r w:rsidR="004146EE" w:rsidRPr="00013EA0">
              <w:rPr>
                <w:rStyle w:val="Lienhypertexte"/>
                <w:rFonts w:ascii="Arial" w:hAnsi="Arial" w:cs="Arial"/>
                <w:noProof/>
              </w:rPr>
              <w:t>3.2.2 Processus d’installation</w:t>
            </w:r>
            <w:r w:rsidR="004146EE" w:rsidRPr="00013EA0">
              <w:rPr>
                <w:rFonts w:ascii="Arial" w:hAnsi="Arial" w:cs="Arial"/>
                <w:noProof/>
                <w:webHidden/>
              </w:rPr>
              <w:tab/>
            </w:r>
            <w:r w:rsidR="004146EE" w:rsidRPr="00013EA0">
              <w:rPr>
                <w:rFonts w:ascii="Arial" w:hAnsi="Arial" w:cs="Arial"/>
                <w:noProof/>
                <w:webHidden/>
              </w:rPr>
              <w:fldChar w:fldCharType="begin"/>
            </w:r>
            <w:r w:rsidR="004146EE" w:rsidRPr="00013EA0">
              <w:rPr>
                <w:rFonts w:ascii="Arial" w:hAnsi="Arial" w:cs="Arial"/>
                <w:noProof/>
                <w:webHidden/>
              </w:rPr>
              <w:instrText xml:space="preserve"> PAGEREF _Toc133573512 \h </w:instrText>
            </w:r>
            <w:r w:rsidR="004146EE" w:rsidRPr="00013EA0">
              <w:rPr>
                <w:rFonts w:ascii="Arial" w:hAnsi="Arial" w:cs="Arial"/>
                <w:noProof/>
                <w:webHidden/>
              </w:rPr>
            </w:r>
            <w:r w:rsidR="004146EE" w:rsidRPr="00013EA0">
              <w:rPr>
                <w:rFonts w:ascii="Arial" w:hAnsi="Arial" w:cs="Arial"/>
                <w:noProof/>
                <w:webHidden/>
              </w:rPr>
              <w:fldChar w:fldCharType="separate"/>
            </w:r>
            <w:r w:rsidR="004146EE" w:rsidRPr="00013EA0">
              <w:rPr>
                <w:rFonts w:ascii="Arial" w:hAnsi="Arial" w:cs="Arial"/>
                <w:noProof/>
                <w:webHidden/>
              </w:rPr>
              <w:t>8</w:t>
            </w:r>
            <w:r w:rsidR="004146EE" w:rsidRPr="00013EA0">
              <w:rPr>
                <w:rFonts w:ascii="Arial" w:hAnsi="Arial" w:cs="Arial"/>
                <w:noProof/>
                <w:webHidden/>
              </w:rPr>
              <w:fldChar w:fldCharType="end"/>
            </w:r>
          </w:hyperlink>
        </w:p>
        <w:p w14:paraId="01D460F0" w14:textId="66386E28" w:rsidR="004146EE" w:rsidRPr="00013EA0" w:rsidRDefault="00000000">
          <w:pPr>
            <w:pStyle w:val="TM3"/>
            <w:rPr>
              <w:rFonts w:ascii="Arial" w:eastAsiaTheme="minorEastAsia" w:hAnsi="Arial" w:cs="Arial"/>
              <w:i w:val="0"/>
              <w:iCs w:val="0"/>
              <w:noProof/>
              <w:kern w:val="2"/>
              <w:sz w:val="22"/>
              <w:szCs w:val="22"/>
              <w14:ligatures w14:val="standardContextual"/>
            </w:rPr>
          </w:pPr>
          <w:hyperlink w:anchor="_Toc133573513" w:history="1">
            <w:r w:rsidR="004146EE" w:rsidRPr="00013EA0">
              <w:rPr>
                <w:rStyle w:val="Lienhypertexte"/>
                <w:rFonts w:ascii="Arial" w:hAnsi="Arial" w:cs="Arial"/>
                <w:noProof/>
              </w:rPr>
              <w:t>3.3 Découverte de Metaspoite</w:t>
            </w:r>
            <w:r w:rsidR="004146EE" w:rsidRPr="00013EA0">
              <w:rPr>
                <w:rFonts w:ascii="Arial" w:hAnsi="Arial" w:cs="Arial"/>
                <w:noProof/>
                <w:webHidden/>
              </w:rPr>
              <w:tab/>
            </w:r>
            <w:r w:rsidR="004146EE" w:rsidRPr="00013EA0">
              <w:rPr>
                <w:rFonts w:ascii="Arial" w:hAnsi="Arial" w:cs="Arial"/>
                <w:noProof/>
                <w:webHidden/>
              </w:rPr>
              <w:fldChar w:fldCharType="begin"/>
            </w:r>
            <w:r w:rsidR="004146EE" w:rsidRPr="00013EA0">
              <w:rPr>
                <w:rFonts w:ascii="Arial" w:hAnsi="Arial" w:cs="Arial"/>
                <w:noProof/>
                <w:webHidden/>
              </w:rPr>
              <w:instrText xml:space="preserve"> PAGEREF _Toc133573513 \h </w:instrText>
            </w:r>
            <w:r w:rsidR="004146EE" w:rsidRPr="00013EA0">
              <w:rPr>
                <w:rFonts w:ascii="Arial" w:hAnsi="Arial" w:cs="Arial"/>
                <w:noProof/>
                <w:webHidden/>
              </w:rPr>
            </w:r>
            <w:r w:rsidR="004146EE" w:rsidRPr="00013EA0">
              <w:rPr>
                <w:rFonts w:ascii="Arial" w:hAnsi="Arial" w:cs="Arial"/>
                <w:noProof/>
                <w:webHidden/>
              </w:rPr>
              <w:fldChar w:fldCharType="separate"/>
            </w:r>
            <w:r w:rsidR="004146EE" w:rsidRPr="00013EA0">
              <w:rPr>
                <w:rFonts w:ascii="Arial" w:hAnsi="Arial" w:cs="Arial"/>
                <w:noProof/>
                <w:webHidden/>
              </w:rPr>
              <w:t>9</w:t>
            </w:r>
            <w:r w:rsidR="004146EE" w:rsidRPr="00013EA0">
              <w:rPr>
                <w:rFonts w:ascii="Arial" w:hAnsi="Arial" w:cs="Arial"/>
                <w:noProof/>
                <w:webHidden/>
              </w:rPr>
              <w:fldChar w:fldCharType="end"/>
            </w:r>
          </w:hyperlink>
        </w:p>
        <w:p w14:paraId="4B9781D2" w14:textId="6A661A28" w:rsidR="004146EE" w:rsidRPr="00013EA0" w:rsidRDefault="00000000">
          <w:pPr>
            <w:pStyle w:val="TM3"/>
            <w:rPr>
              <w:rFonts w:ascii="Arial" w:eastAsiaTheme="minorEastAsia" w:hAnsi="Arial" w:cs="Arial"/>
              <w:i w:val="0"/>
              <w:iCs w:val="0"/>
              <w:noProof/>
              <w:kern w:val="2"/>
              <w:sz w:val="22"/>
              <w:szCs w:val="22"/>
              <w14:ligatures w14:val="standardContextual"/>
            </w:rPr>
          </w:pPr>
          <w:hyperlink w:anchor="_Toc133573514" w:history="1">
            <w:r w:rsidR="004146EE" w:rsidRPr="00013EA0">
              <w:rPr>
                <w:rStyle w:val="Lienhypertexte"/>
                <w:rFonts w:ascii="Arial" w:hAnsi="Arial" w:cs="Arial"/>
                <w:noProof/>
              </w:rPr>
              <w:t>3.1.1  C’est quoi Metasploit</w:t>
            </w:r>
            <w:r w:rsidR="004146EE" w:rsidRPr="00013EA0">
              <w:rPr>
                <w:rFonts w:ascii="Arial" w:hAnsi="Arial" w:cs="Arial"/>
                <w:noProof/>
                <w:webHidden/>
              </w:rPr>
              <w:tab/>
            </w:r>
            <w:r w:rsidR="004146EE" w:rsidRPr="00013EA0">
              <w:rPr>
                <w:rFonts w:ascii="Arial" w:hAnsi="Arial" w:cs="Arial"/>
                <w:noProof/>
                <w:webHidden/>
              </w:rPr>
              <w:fldChar w:fldCharType="begin"/>
            </w:r>
            <w:r w:rsidR="004146EE" w:rsidRPr="00013EA0">
              <w:rPr>
                <w:rFonts w:ascii="Arial" w:hAnsi="Arial" w:cs="Arial"/>
                <w:noProof/>
                <w:webHidden/>
              </w:rPr>
              <w:instrText xml:space="preserve"> PAGEREF _Toc133573514 \h </w:instrText>
            </w:r>
            <w:r w:rsidR="004146EE" w:rsidRPr="00013EA0">
              <w:rPr>
                <w:rFonts w:ascii="Arial" w:hAnsi="Arial" w:cs="Arial"/>
                <w:noProof/>
                <w:webHidden/>
              </w:rPr>
            </w:r>
            <w:r w:rsidR="004146EE" w:rsidRPr="00013EA0">
              <w:rPr>
                <w:rFonts w:ascii="Arial" w:hAnsi="Arial" w:cs="Arial"/>
                <w:noProof/>
                <w:webHidden/>
              </w:rPr>
              <w:fldChar w:fldCharType="separate"/>
            </w:r>
            <w:r w:rsidR="004146EE" w:rsidRPr="00013EA0">
              <w:rPr>
                <w:rFonts w:ascii="Arial" w:hAnsi="Arial" w:cs="Arial"/>
                <w:noProof/>
                <w:webHidden/>
              </w:rPr>
              <w:t>9</w:t>
            </w:r>
            <w:r w:rsidR="004146EE" w:rsidRPr="00013EA0">
              <w:rPr>
                <w:rFonts w:ascii="Arial" w:hAnsi="Arial" w:cs="Arial"/>
                <w:noProof/>
                <w:webHidden/>
              </w:rPr>
              <w:fldChar w:fldCharType="end"/>
            </w:r>
          </w:hyperlink>
        </w:p>
        <w:p w14:paraId="0E5C3CB2" w14:textId="20A617DF" w:rsidR="004146EE" w:rsidRPr="00013EA0" w:rsidRDefault="00000000">
          <w:pPr>
            <w:pStyle w:val="TM1"/>
            <w:rPr>
              <w:rFonts w:ascii="Arial" w:eastAsiaTheme="minorEastAsia" w:hAnsi="Arial" w:cs="Arial"/>
              <w:b w:val="0"/>
              <w:bCs w:val="0"/>
              <w:caps w:val="0"/>
              <w:kern w:val="2"/>
              <w:sz w:val="22"/>
              <w:szCs w:val="22"/>
              <w14:ligatures w14:val="standardContextual"/>
            </w:rPr>
          </w:pPr>
          <w:hyperlink w:anchor="_Toc133573515" w:history="1">
            <w:r w:rsidR="004146EE" w:rsidRPr="00013EA0">
              <w:rPr>
                <w:rStyle w:val="Lienhypertexte"/>
                <w:rFonts w:ascii="Arial" w:hAnsi="Arial" w:cs="Arial"/>
              </w:rPr>
              <w:t>II. Les étapes d’un test d’intrusion et de vulnérabilité</w:t>
            </w:r>
            <w:r w:rsidR="004146EE" w:rsidRPr="00013EA0">
              <w:rPr>
                <w:rFonts w:ascii="Arial" w:hAnsi="Arial" w:cs="Arial"/>
                <w:webHidden/>
              </w:rPr>
              <w:tab/>
            </w:r>
            <w:r w:rsidR="004146EE" w:rsidRPr="00013EA0">
              <w:rPr>
                <w:rFonts w:ascii="Arial" w:hAnsi="Arial" w:cs="Arial"/>
                <w:webHidden/>
              </w:rPr>
              <w:fldChar w:fldCharType="begin"/>
            </w:r>
            <w:r w:rsidR="004146EE" w:rsidRPr="00013EA0">
              <w:rPr>
                <w:rFonts w:ascii="Arial" w:hAnsi="Arial" w:cs="Arial"/>
                <w:webHidden/>
              </w:rPr>
              <w:instrText xml:space="preserve"> PAGEREF _Toc133573515 \h </w:instrText>
            </w:r>
            <w:r w:rsidR="004146EE" w:rsidRPr="00013EA0">
              <w:rPr>
                <w:rFonts w:ascii="Arial" w:hAnsi="Arial" w:cs="Arial"/>
                <w:webHidden/>
              </w:rPr>
            </w:r>
            <w:r w:rsidR="004146EE" w:rsidRPr="00013EA0">
              <w:rPr>
                <w:rFonts w:ascii="Arial" w:hAnsi="Arial" w:cs="Arial"/>
                <w:webHidden/>
              </w:rPr>
              <w:fldChar w:fldCharType="separate"/>
            </w:r>
            <w:r w:rsidR="004146EE" w:rsidRPr="00013EA0">
              <w:rPr>
                <w:rFonts w:ascii="Arial" w:hAnsi="Arial" w:cs="Arial"/>
                <w:webHidden/>
              </w:rPr>
              <w:t>12</w:t>
            </w:r>
            <w:r w:rsidR="004146EE" w:rsidRPr="00013EA0">
              <w:rPr>
                <w:rFonts w:ascii="Arial" w:hAnsi="Arial" w:cs="Arial"/>
                <w:webHidden/>
              </w:rPr>
              <w:fldChar w:fldCharType="end"/>
            </w:r>
          </w:hyperlink>
        </w:p>
        <w:p w14:paraId="03913642" w14:textId="2460D4EE" w:rsidR="004146EE" w:rsidRPr="00013EA0" w:rsidRDefault="00000000">
          <w:pPr>
            <w:pStyle w:val="TM2"/>
            <w:rPr>
              <w:rFonts w:ascii="Arial" w:eastAsiaTheme="minorEastAsia" w:hAnsi="Arial" w:cs="Arial"/>
              <w:smallCaps w:val="0"/>
              <w:kern w:val="2"/>
              <w:sz w:val="22"/>
              <w:szCs w:val="22"/>
              <w14:ligatures w14:val="standardContextual"/>
            </w:rPr>
          </w:pPr>
          <w:hyperlink w:anchor="_Toc133573516" w:history="1">
            <w:r w:rsidR="004146EE" w:rsidRPr="00013EA0">
              <w:rPr>
                <w:rStyle w:val="Lienhypertexte"/>
                <w:rFonts w:ascii="Arial" w:hAnsi="Arial" w:cs="Arial"/>
                <w:bCs/>
              </w:rPr>
              <w:t>1.La collète d’informations</w:t>
            </w:r>
            <w:r w:rsidR="004146EE" w:rsidRPr="00013EA0">
              <w:rPr>
                <w:rFonts w:ascii="Arial" w:hAnsi="Arial" w:cs="Arial"/>
                <w:webHidden/>
              </w:rPr>
              <w:tab/>
            </w:r>
            <w:r w:rsidR="004146EE" w:rsidRPr="00013EA0">
              <w:rPr>
                <w:rFonts w:ascii="Arial" w:hAnsi="Arial" w:cs="Arial"/>
                <w:webHidden/>
              </w:rPr>
              <w:fldChar w:fldCharType="begin"/>
            </w:r>
            <w:r w:rsidR="004146EE" w:rsidRPr="00013EA0">
              <w:rPr>
                <w:rFonts w:ascii="Arial" w:hAnsi="Arial" w:cs="Arial"/>
                <w:webHidden/>
              </w:rPr>
              <w:instrText xml:space="preserve"> PAGEREF _Toc133573516 \h </w:instrText>
            </w:r>
            <w:r w:rsidR="004146EE" w:rsidRPr="00013EA0">
              <w:rPr>
                <w:rFonts w:ascii="Arial" w:hAnsi="Arial" w:cs="Arial"/>
                <w:webHidden/>
              </w:rPr>
            </w:r>
            <w:r w:rsidR="004146EE" w:rsidRPr="00013EA0">
              <w:rPr>
                <w:rFonts w:ascii="Arial" w:hAnsi="Arial" w:cs="Arial"/>
                <w:webHidden/>
              </w:rPr>
              <w:fldChar w:fldCharType="separate"/>
            </w:r>
            <w:r w:rsidR="004146EE" w:rsidRPr="00013EA0">
              <w:rPr>
                <w:rFonts w:ascii="Arial" w:hAnsi="Arial" w:cs="Arial"/>
                <w:webHidden/>
              </w:rPr>
              <w:t>12</w:t>
            </w:r>
            <w:r w:rsidR="004146EE" w:rsidRPr="00013EA0">
              <w:rPr>
                <w:rFonts w:ascii="Arial" w:hAnsi="Arial" w:cs="Arial"/>
                <w:webHidden/>
              </w:rPr>
              <w:fldChar w:fldCharType="end"/>
            </w:r>
          </w:hyperlink>
        </w:p>
        <w:p w14:paraId="74DB414A" w14:textId="5EDF90CD" w:rsidR="004146EE" w:rsidRPr="00013EA0" w:rsidRDefault="00000000">
          <w:pPr>
            <w:pStyle w:val="TM3"/>
            <w:rPr>
              <w:rFonts w:ascii="Arial" w:eastAsiaTheme="minorEastAsia" w:hAnsi="Arial" w:cs="Arial"/>
              <w:i w:val="0"/>
              <w:iCs w:val="0"/>
              <w:noProof/>
              <w:kern w:val="2"/>
              <w:sz w:val="22"/>
              <w:szCs w:val="22"/>
              <w14:ligatures w14:val="standardContextual"/>
            </w:rPr>
          </w:pPr>
          <w:hyperlink w:anchor="_Toc133573517" w:history="1">
            <w:r w:rsidR="004146EE" w:rsidRPr="00013EA0">
              <w:rPr>
                <w:rStyle w:val="Lienhypertexte"/>
                <w:rFonts w:ascii="Arial" w:hAnsi="Arial" w:cs="Arial"/>
                <w:noProof/>
              </w:rPr>
              <w:t>1.1 Obtenir l'adresse IP, l'adresse physique en utilisant l'outil Whois</w:t>
            </w:r>
            <w:r w:rsidR="004146EE" w:rsidRPr="00013EA0">
              <w:rPr>
                <w:rFonts w:ascii="Arial" w:hAnsi="Arial" w:cs="Arial"/>
                <w:noProof/>
                <w:webHidden/>
              </w:rPr>
              <w:tab/>
            </w:r>
            <w:r w:rsidR="004146EE" w:rsidRPr="00013EA0">
              <w:rPr>
                <w:rFonts w:ascii="Arial" w:hAnsi="Arial" w:cs="Arial"/>
                <w:noProof/>
                <w:webHidden/>
              </w:rPr>
              <w:fldChar w:fldCharType="begin"/>
            </w:r>
            <w:r w:rsidR="004146EE" w:rsidRPr="00013EA0">
              <w:rPr>
                <w:rFonts w:ascii="Arial" w:hAnsi="Arial" w:cs="Arial"/>
                <w:noProof/>
                <w:webHidden/>
              </w:rPr>
              <w:instrText xml:space="preserve"> PAGEREF _Toc133573517 \h </w:instrText>
            </w:r>
            <w:r w:rsidR="004146EE" w:rsidRPr="00013EA0">
              <w:rPr>
                <w:rFonts w:ascii="Arial" w:hAnsi="Arial" w:cs="Arial"/>
                <w:noProof/>
                <w:webHidden/>
              </w:rPr>
            </w:r>
            <w:r w:rsidR="004146EE" w:rsidRPr="00013EA0">
              <w:rPr>
                <w:rFonts w:ascii="Arial" w:hAnsi="Arial" w:cs="Arial"/>
                <w:noProof/>
                <w:webHidden/>
              </w:rPr>
              <w:fldChar w:fldCharType="separate"/>
            </w:r>
            <w:r w:rsidR="004146EE" w:rsidRPr="00013EA0">
              <w:rPr>
                <w:rFonts w:ascii="Arial" w:hAnsi="Arial" w:cs="Arial"/>
                <w:noProof/>
                <w:webHidden/>
              </w:rPr>
              <w:t>13</w:t>
            </w:r>
            <w:r w:rsidR="004146EE" w:rsidRPr="00013EA0">
              <w:rPr>
                <w:rFonts w:ascii="Arial" w:hAnsi="Arial" w:cs="Arial"/>
                <w:noProof/>
                <w:webHidden/>
              </w:rPr>
              <w:fldChar w:fldCharType="end"/>
            </w:r>
          </w:hyperlink>
        </w:p>
        <w:p w14:paraId="1A64A062" w14:textId="02D61115" w:rsidR="004146EE" w:rsidRPr="00013EA0" w:rsidRDefault="00000000">
          <w:pPr>
            <w:pStyle w:val="TM3"/>
            <w:rPr>
              <w:rFonts w:ascii="Arial" w:eastAsiaTheme="minorEastAsia" w:hAnsi="Arial" w:cs="Arial"/>
              <w:i w:val="0"/>
              <w:iCs w:val="0"/>
              <w:noProof/>
              <w:kern w:val="2"/>
              <w:sz w:val="22"/>
              <w:szCs w:val="22"/>
              <w14:ligatures w14:val="standardContextual"/>
            </w:rPr>
          </w:pPr>
          <w:hyperlink w:anchor="_Toc133573518" w:history="1">
            <w:r w:rsidR="004146EE" w:rsidRPr="00013EA0">
              <w:rPr>
                <w:rStyle w:val="Lienhypertexte"/>
                <w:rFonts w:ascii="Arial" w:hAnsi="Arial" w:cs="Arial"/>
                <w:noProof/>
              </w:rPr>
              <w:t>1.2 Utiliser nslookup + nom du site :</w:t>
            </w:r>
            <w:r w:rsidR="004146EE" w:rsidRPr="00013EA0">
              <w:rPr>
                <w:rFonts w:ascii="Arial" w:hAnsi="Arial" w:cs="Arial"/>
                <w:noProof/>
                <w:webHidden/>
              </w:rPr>
              <w:tab/>
            </w:r>
            <w:r w:rsidR="004146EE" w:rsidRPr="00013EA0">
              <w:rPr>
                <w:rFonts w:ascii="Arial" w:hAnsi="Arial" w:cs="Arial"/>
                <w:noProof/>
                <w:webHidden/>
              </w:rPr>
              <w:fldChar w:fldCharType="begin"/>
            </w:r>
            <w:r w:rsidR="004146EE" w:rsidRPr="00013EA0">
              <w:rPr>
                <w:rFonts w:ascii="Arial" w:hAnsi="Arial" w:cs="Arial"/>
                <w:noProof/>
                <w:webHidden/>
              </w:rPr>
              <w:instrText xml:space="preserve"> PAGEREF _Toc133573518 \h </w:instrText>
            </w:r>
            <w:r w:rsidR="004146EE" w:rsidRPr="00013EA0">
              <w:rPr>
                <w:rFonts w:ascii="Arial" w:hAnsi="Arial" w:cs="Arial"/>
                <w:noProof/>
                <w:webHidden/>
              </w:rPr>
            </w:r>
            <w:r w:rsidR="004146EE" w:rsidRPr="00013EA0">
              <w:rPr>
                <w:rFonts w:ascii="Arial" w:hAnsi="Arial" w:cs="Arial"/>
                <w:noProof/>
                <w:webHidden/>
              </w:rPr>
              <w:fldChar w:fldCharType="separate"/>
            </w:r>
            <w:r w:rsidR="004146EE" w:rsidRPr="00013EA0">
              <w:rPr>
                <w:rFonts w:ascii="Arial" w:hAnsi="Arial" w:cs="Arial"/>
                <w:noProof/>
                <w:webHidden/>
              </w:rPr>
              <w:t>13</w:t>
            </w:r>
            <w:r w:rsidR="004146EE" w:rsidRPr="00013EA0">
              <w:rPr>
                <w:rFonts w:ascii="Arial" w:hAnsi="Arial" w:cs="Arial"/>
                <w:noProof/>
                <w:webHidden/>
              </w:rPr>
              <w:fldChar w:fldCharType="end"/>
            </w:r>
          </w:hyperlink>
        </w:p>
        <w:p w14:paraId="216983AE" w14:textId="509B5BCA" w:rsidR="004146EE" w:rsidRPr="00013EA0" w:rsidRDefault="00000000">
          <w:pPr>
            <w:pStyle w:val="TM3"/>
            <w:rPr>
              <w:rFonts w:ascii="Arial" w:eastAsiaTheme="minorEastAsia" w:hAnsi="Arial" w:cs="Arial"/>
              <w:i w:val="0"/>
              <w:iCs w:val="0"/>
              <w:noProof/>
              <w:kern w:val="2"/>
              <w:sz w:val="22"/>
              <w:szCs w:val="22"/>
              <w14:ligatures w14:val="standardContextual"/>
            </w:rPr>
          </w:pPr>
          <w:hyperlink w:anchor="_Toc133573519" w:history="1">
            <w:r w:rsidR="004146EE" w:rsidRPr="00013EA0">
              <w:rPr>
                <w:rStyle w:val="Lienhypertexte"/>
                <w:rFonts w:ascii="Arial" w:hAnsi="Arial" w:cs="Arial"/>
                <w:noProof/>
              </w:rPr>
              <w:t>nslookup insta.fr</w:t>
            </w:r>
            <w:r w:rsidR="004146EE" w:rsidRPr="00013EA0">
              <w:rPr>
                <w:rFonts w:ascii="Arial" w:hAnsi="Arial" w:cs="Arial"/>
                <w:noProof/>
                <w:webHidden/>
              </w:rPr>
              <w:tab/>
            </w:r>
            <w:r w:rsidR="004146EE" w:rsidRPr="00013EA0">
              <w:rPr>
                <w:rFonts w:ascii="Arial" w:hAnsi="Arial" w:cs="Arial"/>
                <w:noProof/>
                <w:webHidden/>
              </w:rPr>
              <w:fldChar w:fldCharType="begin"/>
            </w:r>
            <w:r w:rsidR="004146EE" w:rsidRPr="00013EA0">
              <w:rPr>
                <w:rFonts w:ascii="Arial" w:hAnsi="Arial" w:cs="Arial"/>
                <w:noProof/>
                <w:webHidden/>
              </w:rPr>
              <w:instrText xml:space="preserve"> PAGEREF _Toc133573519 \h </w:instrText>
            </w:r>
            <w:r w:rsidR="004146EE" w:rsidRPr="00013EA0">
              <w:rPr>
                <w:rFonts w:ascii="Arial" w:hAnsi="Arial" w:cs="Arial"/>
                <w:noProof/>
                <w:webHidden/>
              </w:rPr>
            </w:r>
            <w:r w:rsidR="004146EE" w:rsidRPr="00013EA0">
              <w:rPr>
                <w:rFonts w:ascii="Arial" w:hAnsi="Arial" w:cs="Arial"/>
                <w:noProof/>
                <w:webHidden/>
              </w:rPr>
              <w:fldChar w:fldCharType="separate"/>
            </w:r>
            <w:r w:rsidR="004146EE" w:rsidRPr="00013EA0">
              <w:rPr>
                <w:rFonts w:ascii="Arial" w:hAnsi="Arial" w:cs="Arial"/>
                <w:noProof/>
                <w:webHidden/>
              </w:rPr>
              <w:t>13</w:t>
            </w:r>
            <w:r w:rsidR="004146EE" w:rsidRPr="00013EA0">
              <w:rPr>
                <w:rFonts w:ascii="Arial" w:hAnsi="Arial" w:cs="Arial"/>
                <w:noProof/>
                <w:webHidden/>
              </w:rPr>
              <w:fldChar w:fldCharType="end"/>
            </w:r>
          </w:hyperlink>
        </w:p>
        <w:p w14:paraId="67ED66E7" w14:textId="27574769" w:rsidR="004146EE" w:rsidRPr="00013EA0" w:rsidRDefault="00000000">
          <w:pPr>
            <w:pStyle w:val="TM3"/>
            <w:rPr>
              <w:rFonts w:ascii="Arial" w:eastAsiaTheme="minorEastAsia" w:hAnsi="Arial" w:cs="Arial"/>
              <w:i w:val="0"/>
              <w:iCs w:val="0"/>
              <w:noProof/>
              <w:kern w:val="2"/>
              <w:sz w:val="22"/>
              <w:szCs w:val="22"/>
              <w14:ligatures w14:val="standardContextual"/>
            </w:rPr>
          </w:pPr>
          <w:hyperlink w:anchor="_Toc133573520" w:history="1">
            <w:r w:rsidR="004146EE" w:rsidRPr="00013EA0">
              <w:rPr>
                <w:rStyle w:val="Lienhypertexte"/>
                <w:rFonts w:ascii="Arial" w:hAnsi="Arial" w:cs="Arial"/>
                <w:noProof/>
              </w:rPr>
              <w:t>1.3 Utiliser le site ipinfo.info</w:t>
            </w:r>
            <w:r w:rsidR="004146EE" w:rsidRPr="00013EA0">
              <w:rPr>
                <w:rFonts w:ascii="Arial" w:hAnsi="Arial" w:cs="Arial"/>
                <w:noProof/>
                <w:webHidden/>
              </w:rPr>
              <w:tab/>
            </w:r>
            <w:r w:rsidR="004146EE" w:rsidRPr="00013EA0">
              <w:rPr>
                <w:rFonts w:ascii="Arial" w:hAnsi="Arial" w:cs="Arial"/>
                <w:noProof/>
                <w:webHidden/>
              </w:rPr>
              <w:fldChar w:fldCharType="begin"/>
            </w:r>
            <w:r w:rsidR="004146EE" w:rsidRPr="00013EA0">
              <w:rPr>
                <w:rFonts w:ascii="Arial" w:hAnsi="Arial" w:cs="Arial"/>
                <w:noProof/>
                <w:webHidden/>
              </w:rPr>
              <w:instrText xml:space="preserve"> PAGEREF _Toc133573520 \h </w:instrText>
            </w:r>
            <w:r w:rsidR="004146EE" w:rsidRPr="00013EA0">
              <w:rPr>
                <w:rFonts w:ascii="Arial" w:hAnsi="Arial" w:cs="Arial"/>
                <w:noProof/>
                <w:webHidden/>
              </w:rPr>
            </w:r>
            <w:r w:rsidR="004146EE" w:rsidRPr="00013EA0">
              <w:rPr>
                <w:rFonts w:ascii="Arial" w:hAnsi="Arial" w:cs="Arial"/>
                <w:noProof/>
                <w:webHidden/>
              </w:rPr>
              <w:fldChar w:fldCharType="separate"/>
            </w:r>
            <w:r w:rsidR="004146EE" w:rsidRPr="00013EA0">
              <w:rPr>
                <w:rFonts w:ascii="Arial" w:hAnsi="Arial" w:cs="Arial"/>
                <w:noProof/>
                <w:webHidden/>
              </w:rPr>
              <w:t>13</w:t>
            </w:r>
            <w:r w:rsidR="004146EE" w:rsidRPr="00013EA0">
              <w:rPr>
                <w:rFonts w:ascii="Arial" w:hAnsi="Arial" w:cs="Arial"/>
                <w:noProof/>
                <w:webHidden/>
              </w:rPr>
              <w:fldChar w:fldCharType="end"/>
            </w:r>
          </w:hyperlink>
        </w:p>
        <w:p w14:paraId="19918AB4" w14:textId="384B6793" w:rsidR="004146EE" w:rsidRPr="00013EA0" w:rsidRDefault="00000000">
          <w:pPr>
            <w:pStyle w:val="TM3"/>
            <w:rPr>
              <w:rFonts w:ascii="Arial" w:eastAsiaTheme="minorEastAsia" w:hAnsi="Arial" w:cs="Arial"/>
              <w:i w:val="0"/>
              <w:iCs w:val="0"/>
              <w:noProof/>
              <w:kern w:val="2"/>
              <w:sz w:val="22"/>
              <w:szCs w:val="22"/>
              <w14:ligatures w14:val="standardContextual"/>
            </w:rPr>
          </w:pPr>
          <w:hyperlink w:anchor="_Toc133573521" w:history="1">
            <w:r w:rsidR="004146EE" w:rsidRPr="00013EA0">
              <w:rPr>
                <w:rStyle w:val="Lienhypertexte"/>
                <w:rFonts w:ascii="Arial" w:hAnsi="Arial" w:cs="Arial"/>
                <w:noProof/>
              </w:rPr>
              <w:t>1.4 Utiliser Whois + nom du site</w:t>
            </w:r>
            <w:r w:rsidR="004146EE" w:rsidRPr="00013EA0">
              <w:rPr>
                <w:rFonts w:ascii="Arial" w:hAnsi="Arial" w:cs="Arial"/>
                <w:noProof/>
                <w:webHidden/>
              </w:rPr>
              <w:tab/>
            </w:r>
            <w:r w:rsidR="004146EE" w:rsidRPr="00013EA0">
              <w:rPr>
                <w:rFonts w:ascii="Arial" w:hAnsi="Arial" w:cs="Arial"/>
                <w:noProof/>
                <w:webHidden/>
              </w:rPr>
              <w:fldChar w:fldCharType="begin"/>
            </w:r>
            <w:r w:rsidR="004146EE" w:rsidRPr="00013EA0">
              <w:rPr>
                <w:rFonts w:ascii="Arial" w:hAnsi="Arial" w:cs="Arial"/>
                <w:noProof/>
                <w:webHidden/>
              </w:rPr>
              <w:instrText xml:space="preserve"> PAGEREF _Toc133573521 \h </w:instrText>
            </w:r>
            <w:r w:rsidR="004146EE" w:rsidRPr="00013EA0">
              <w:rPr>
                <w:rFonts w:ascii="Arial" w:hAnsi="Arial" w:cs="Arial"/>
                <w:noProof/>
                <w:webHidden/>
              </w:rPr>
            </w:r>
            <w:r w:rsidR="004146EE" w:rsidRPr="00013EA0">
              <w:rPr>
                <w:rFonts w:ascii="Arial" w:hAnsi="Arial" w:cs="Arial"/>
                <w:noProof/>
                <w:webHidden/>
              </w:rPr>
              <w:fldChar w:fldCharType="separate"/>
            </w:r>
            <w:r w:rsidR="004146EE" w:rsidRPr="00013EA0">
              <w:rPr>
                <w:rFonts w:ascii="Arial" w:hAnsi="Arial" w:cs="Arial"/>
                <w:noProof/>
                <w:webHidden/>
              </w:rPr>
              <w:t>14</w:t>
            </w:r>
            <w:r w:rsidR="004146EE" w:rsidRPr="00013EA0">
              <w:rPr>
                <w:rFonts w:ascii="Arial" w:hAnsi="Arial" w:cs="Arial"/>
                <w:noProof/>
                <w:webHidden/>
              </w:rPr>
              <w:fldChar w:fldCharType="end"/>
            </w:r>
          </w:hyperlink>
        </w:p>
        <w:p w14:paraId="7F82EC9C" w14:textId="04B646CF" w:rsidR="004146EE" w:rsidRPr="00013EA0" w:rsidRDefault="00000000">
          <w:pPr>
            <w:pStyle w:val="TM2"/>
            <w:rPr>
              <w:rFonts w:ascii="Arial" w:eastAsiaTheme="minorEastAsia" w:hAnsi="Arial" w:cs="Arial"/>
              <w:smallCaps w:val="0"/>
              <w:kern w:val="2"/>
              <w:sz w:val="22"/>
              <w:szCs w:val="22"/>
              <w14:ligatures w14:val="standardContextual"/>
            </w:rPr>
          </w:pPr>
          <w:hyperlink w:anchor="_Toc133573522" w:history="1">
            <w:r w:rsidR="004146EE" w:rsidRPr="00013EA0">
              <w:rPr>
                <w:rStyle w:val="Lienhypertexte"/>
                <w:rFonts w:ascii="Arial" w:hAnsi="Arial" w:cs="Arial"/>
                <w:bCs/>
              </w:rPr>
              <w:t>2- L’analyse ou le scanning</w:t>
            </w:r>
            <w:r w:rsidR="004146EE" w:rsidRPr="00013EA0">
              <w:rPr>
                <w:rFonts w:ascii="Arial" w:hAnsi="Arial" w:cs="Arial"/>
                <w:webHidden/>
              </w:rPr>
              <w:tab/>
            </w:r>
            <w:r w:rsidR="004146EE" w:rsidRPr="00013EA0">
              <w:rPr>
                <w:rFonts w:ascii="Arial" w:hAnsi="Arial" w:cs="Arial"/>
                <w:webHidden/>
              </w:rPr>
              <w:fldChar w:fldCharType="begin"/>
            </w:r>
            <w:r w:rsidR="004146EE" w:rsidRPr="00013EA0">
              <w:rPr>
                <w:rFonts w:ascii="Arial" w:hAnsi="Arial" w:cs="Arial"/>
                <w:webHidden/>
              </w:rPr>
              <w:instrText xml:space="preserve"> PAGEREF _Toc133573522 \h </w:instrText>
            </w:r>
            <w:r w:rsidR="004146EE" w:rsidRPr="00013EA0">
              <w:rPr>
                <w:rFonts w:ascii="Arial" w:hAnsi="Arial" w:cs="Arial"/>
                <w:webHidden/>
              </w:rPr>
            </w:r>
            <w:r w:rsidR="004146EE" w:rsidRPr="00013EA0">
              <w:rPr>
                <w:rFonts w:ascii="Arial" w:hAnsi="Arial" w:cs="Arial"/>
                <w:webHidden/>
              </w:rPr>
              <w:fldChar w:fldCharType="separate"/>
            </w:r>
            <w:r w:rsidR="004146EE" w:rsidRPr="00013EA0">
              <w:rPr>
                <w:rFonts w:ascii="Arial" w:hAnsi="Arial" w:cs="Arial"/>
                <w:webHidden/>
              </w:rPr>
              <w:t>15</w:t>
            </w:r>
            <w:r w:rsidR="004146EE" w:rsidRPr="00013EA0">
              <w:rPr>
                <w:rFonts w:ascii="Arial" w:hAnsi="Arial" w:cs="Arial"/>
                <w:webHidden/>
              </w:rPr>
              <w:fldChar w:fldCharType="end"/>
            </w:r>
          </w:hyperlink>
        </w:p>
        <w:p w14:paraId="5CBC18FA" w14:textId="5635FAEB" w:rsidR="004146EE" w:rsidRPr="00013EA0" w:rsidRDefault="00000000">
          <w:pPr>
            <w:pStyle w:val="TM3"/>
            <w:rPr>
              <w:rFonts w:ascii="Arial" w:eastAsiaTheme="minorEastAsia" w:hAnsi="Arial" w:cs="Arial"/>
              <w:i w:val="0"/>
              <w:iCs w:val="0"/>
              <w:noProof/>
              <w:kern w:val="2"/>
              <w:sz w:val="22"/>
              <w:szCs w:val="22"/>
              <w14:ligatures w14:val="standardContextual"/>
            </w:rPr>
          </w:pPr>
          <w:hyperlink w:anchor="_Toc133573523" w:history="1">
            <w:r w:rsidR="004146EE" w:rsidRPr="00013EA0">
              <w:rPr>
                <w:rStyle w:val="Lienhypertexte"/>
                <w:rFonts w:ascii="Arial" w:hAnsi="Arial" w:cs="Arial"/>
                <w:noProof/>
              </w:rPr>
              <w:t>2-1 Collecte des informations et scanne de n’importe quel site avec whatweb ?</w:t>
            </w:r>
            <w:r w:rsidR="004146EE" w:rsidRPr="00013EA0">
              <w:rPr>
                <w:rFonts w:ascii="Arial" w:hAnsi="Arial" w:cs="Arial"/>
                <w:noProof/>
                <w:webHidden/>
              </w:rPr>
              <w:tab/>
            </w:r>
            <w:r w:rsidR="004146EE" w:rsidRPr="00013EA0">
              <w:rPr>
                <w:rFonts w:ascii="Arial" w:hAnsi="Arial" w:cs="Arial"/>
                <w:noProof/>
                <w:webHidden/>
              </w:rPr>
              <w:fldChar w:fldCharType="begin"/>
            </w:r>
            <w:r w:rsidR="004146EE" w:rsidRPr="00013EA0">
              <w:rPr>
                <w:rFonts w:ascii="Arial" w:hAnsi="Arial" w:cs="Arial"/>
                <w:noProof/>
                <w:webHidden/>
              </w:rPr>
              <w:instrText xml:space="preserve"> PAGEREF _Toc133573523 \h </w:instrText>
            </w:r>
            <w:r w:rsidR="004146EE" w:rsidRPr="00013EA0">
              <w:rPr>
                <w:rFonts w:ascii="Arial" w:hAnsi="Arial" w:cs="Arial"/>
                <w:noProof/>
                <w:webHidden/>
              </w:rPr>
            </w:r>
            <w:r w:rsidR="004146EE" w:rsidRPr="00013EA0">
              <w:rPr>
                <w:rFonts w:ascii="Arial" w:hAnsi="Arial" w:cs="Arial"/>
                <w:noProof/>
                <w:webHidden/>
              </w:rPr>
              <w:fldChar w:fldCharType="separate"/>
            </w:r>
            <w:r w:rsidR="004146EE" w:rsidRPr="00013EA0">
              <w:rPr>
                <w:rFonts w:ascii="Arial" w:hAnsi="Arial" w:cs="Arial"/>
                <w:noProof/>
                <w:webHidden/>
              </w:rPr>
              <w:t>15</w:t>
            </w:r>
            <w:r w:rsidR="004146EE" w:rsidRPr="00013EA0">
              <w:rPr>
                <w:rFonts w:ascii="Arial" w:hAnsi="Arial" w:cs="Arial"/>
                <w:noProof/>
                <w:webHidden/>
              </w:rPr>
              <w:fldChar w:fldCharType="end"/>
            </w:r>
          </w:hyperlink>
        </w:p>
        <w:p w14:paraId="371715D9" w14:textId="2622AB2D" w:rsidR="004146EE" w:rsidRPr="00013EA0" w:rsidRDefault="00000000">
          <w:pPr>
            <w:pStyle w:val="TM3"/>
            <w:rPr>
              <w:rFonts w:ascii="Arial" w:eastAsiaTheme="minorEastAsia" w:hAnsi="Arial" w:cs="Arial"/>
              <w:i w:val="0"/>
              <w:iCs w:val="0"/>
              <w:noProof/>
              <w:kern w:val="2"/>
              <w:sz w:val="22"/>
              <w:szCs w:val="22"/>
              <w14:ligatures w14:val="standardContextual"/>
            </w:rPr>
          </w:pPr>
          <w:hyperlink w:anchor="_Toc133573524" w:history="1">
            <w:r w:rsidR="004146EE" w:rsidRPr="00013EA0">
              <w:rPr>
                <w:rStyle w:val="Lienhypertexte"/>
                <w:rFonts w:ascii="Arial" w:hAnsi="Arial" w:cs="Arial"/>
                <w:noProof/>
              </w:rPr>
              <w:t>2.2 Collecte d'e-mails à l'aide theHarvester et Hunter.io</w:t>
            </w:r>
            <w:r w:rsidR="004146EE" w:rsidRPr="00013EA0">
              <w:rPr>
                <w:rFonts w:ascii="Arial" w:hAnsi="Arial" w:cs="Arial"/>
                <w:noProof/>
                <w:webHidden/>
              </w:rPr>
              <w:tab/>
            </w:r>
            <w:r w:rsidR="004146EE" w:rsidRPr="00013EA0">
              <w:rPr>
                <w:rFonts w:ascii="Arial" w:hAnsi="Arial" w:cs="Arial"/>
                <w:noProof/>
                <w:webHidden/>
              </w:rPr>
              <w:fldChar w:fldCharType="begin"/>
            </w:r>
            <w:r w:rsidR="004146EE" w:rsidRPr="00013EA0">
              <w:rPr>
                <w:rFonts w:ascii="Arial" w:hAnsi="Arial" w:cs="Arial"/>
                <w:noProof/>
                <w:webHidden/>
              </w:rPr>
              <w:instrText xml:space="preserve"> PAGEREF _Toc133573524 \h </w:instrText>
            </w:r>
            <w:r w:rsidR="004146EE" w:rsidRPr="00013EA0">
              <w:rPr>
                <w:rFonts w:ascii="Arial" w:hAnsi="Arial" w:cs="Arial"/>
                <w:noProof/>
                <w:webHidden/>
              </w:rPr>
            </w:r>
            <w:r w:rsidR="004146EE" w:rsidRPr="00013EA0">
              <w:rPr>
                <w:rFonts w:ascii="Arial" w:hAnsi="Arial" w:cs="Arial"/>
                <w:noProof/>
                <w:webHidden/>
              </w:rPr>
              <w:fldChar w:fldCharType="separate"/>
            </w:r>
            <w:r w:rsidR="004146EE" w:rsidRPr="00013EA0">
              <w:rPr>
                <w:rFonts w:ascii="Arial" w:hAnsi="Arial" w:cs="Arial"/>
                <w:noProof/>
                <w:webHidden/>
              </w:rPr>
              <w:t>16</w:t>
            </w:r>
            <w:r w:rsidR="004146EE" w:rsidRPr="00013EA0">
              <w:rPr>
                <w:rFonts w:ascii="Arial" w:hAnsi="Arial" w:cs="Arial"/>
                <w:noProof/>
                <w:webHidden/>
              </w:rPr>
              <w:fldChar w:fldCharType="end"/>
            </w:r>
          </w:hyperlink>
        </w:p>
        <w:p w14:paraId="0BADF64F" w14:textId="005E21EA" w:rsidR="004146EE" w:rsidRPr="00013EA0" w:rsidRDefault="00000000">
          <w:pPr>
            <w:pStyle w:val="TM3"/>
            <w:rPr>
              <w:rFonts w:ascii="Arial" w:eastAsiaTheme="minorEastAsia" w:hAnsi="Arial" w:cs="Arial"/>
              <w:i w:val="0"/>
              <w:iCs w:val="0"/>
              <w:noProof/>
              <w:kern w:val="2"/>
              <w:sz w:val="22"/>
              <w:szCs w:val="22"/>
              <w14:ligatures w14:val="standardContextual"/>
            </w:rPr>
          </w:pPr>
          <w:hyperlink w:anchor="_Toc133573525" w:history="1">
            <w:r w:rsidR="004146EE" w:rsidRPr="00013EA0">
              <w:rPr>
                <w:rStyle w:val="Lienhypertexte"/>
                <w:rFonts w:ascii="Arial" w:hAnsi="Arial" w:cs="Arial"/>
                <w:noProof/>
              </w:rPr>
              <w:t>2.3 Sherlock</w:t>
            </w:r>
            <w:r w:rsidR="004146EE" w:rsidRPr="00013EA0">
              <w:rPr>
                <w:rFonts w:ascii="Arial" w:hAnsi="Arial" w:cs="Arial"/>
                <w:noProof/>
                <w:webHidden/>
              </w:rPr>
              <w:tab/>
            </w:r>
            <w:r w:rsidR="004146EE" w:rsidRPr="00013EA0">
              <w:rPr>
                <w:rFonts w:ascii="Arial" w:hAnsi="Arial" w:cs="Arial"/>
                <w:noProof/>
                <w:webHidden/>
              </w:rPr>
              <w:fldChar w:fldCharType="begin"/>
            </w:r>
            <w:r w:rsidR="004146EE" w:rsidRPr="00013EA0">
              <w:rPr>
                <w:rFonts w:ascii="Arial" w:hAnsi="Arial" w:cs="Arial"/>
                <w:noProof/>
                <w:webHidden/>
              </w:rPr>
              <w:instrText xml:space="preserve"> PAGEREF _Toc133573525 \h </w:instrText>
            </w:r>
            <w:r w:rsidR="004146EE" w:rsidRPr="00013EA0">
              <w:rPr>
                <w:rFonts w:ascii="Arial" w:hAnsi="Arial" w:cs="Arial"/>
                <w:noProof/>
                <w:webHidden/>
              </w:rPr>
            </w:r>
            <w:r w:rsidR="004146EE" w:rsidRPr="00013EA0">
              <w:rPr>
                <w:rFonts w:ascii="Arial" w:hAnsi="Arial" w:cs="Arial"/>
                <w:noProof/>
                <w:webHidden/>
              </w:rPr>
              <w:fldChar w:fldCharType="separate"/>
            </w:r>
            <w:r w:rsidR="004146EE" w:rsidRPr="00013EA0">
              <w:rPr>
                <w:rFonts w:ascii="Arial" w:hAnsi="Arial" w:cs="Arial"/>
                <w:noProof/>
                <w:webHidden/>
              </w:rPr>
              <w:t>19</w:t>
            </w:r>
            <w:r w:rsidR="004146EE" w:rsidRPr="00013EA0">
              <w:rPr>
                <w:rFonts w:ascii="Arial" w:hAnsi="Arial" w:cs="Arial"/>
                <w:noProof/>
                <w:webHidden/>
              </w:rPr>
              <w:fldChar w:fldCharType="end"/>
            </w:r>
          </w:hyperlink>
        </w:p>
        <w:p w14:paraId="2BCEEB53" w14:textId="05F0DE61" w:rsidR="004146EE" w:rsidRPr="00013EA0" w:rsidRDefault="00000000">
          <w:pPr>
            <w:pStyle w:val="TM3"/>
            <w:rPr>
              <w:rFonts w:ascii="Arial" w:eastAsiaTheme="minorEastAsia" w:hAnsi="Arial" w:cs="Arial"/>
              <w:i w:val="0"/>
              <w:iCs w:val="0"/>
              <w:noProof/>
              <w:kern w:val="2"/>
              <w:sz w:val="22"/>
              <w:szCs w:val="22"/>
              <w14:ligatures w14:val="standardContextual"/>
            </w:rPr>
          </w:pPr>
          <w:hyperlink w:anchor="_Toc133573526" w:history="1">
            <w:r w:rsidR="004146EE" w:rsidRPr="00013EA0">
              <w:rPr>
                <w:rStyle w:val="Lienhypertexte"/>
                <w:rFonts w:ascii="Arial" w:hAnsi="Arial" w:cs="Arial"/>
                <w:noProof/>
              </w:rPr>
              <w:t>2.4 Red_Hawk</w:t>
            </w:r>
            <w:r w:rsidR="004146EE" w:rsidRPr="00013EA0">
              <w:rPr>
                <w:rFonts w:ascii="Arial" w:hAnsi="Arial" w:cs="Arial"/>
                <w:noProof/>
                <w:webHidden/>
              </w:rPr>
              <w:tab/>
            </w:r>
            <w:r w:rsidR="004146EE" w:rsidRPr="00013EA0">
              <w:rPr>
                <w:rFonts w:ascii="Arial" w:hAnsi="Arial" w:cs="Arial"/>
                <w:noProof/>
                <w:webHidden/>
              </w:rPr>
              <w:fldChar w:fldCharType="begin"/>
            </w:r>
            <w:r w:rsidR="004146EE" w:rsidRPr="00013EA0">
              <w:rPr>
                <w:rFonts w:ascii="Arial" w:hAnsi="Arial" w:cs="Arial"/>
                <w:noProof/>
                <w:webHidden/>
              </w:rPr>
              <w:instrText xml:space="preserve"> PAGEREF _Toc133573526 \h </w:instrText>
            </w:r>
            <w:r w:rsidR="004146EE" w:rsidRPr="00013EA0">
              <w:rPr>
                <w:rFonts w:ascii="Arial" w:hAnsi="Arial" w:cs="Arial"/>
                <w:noProof/>
                <w:webHidden/>
              </w:rPr>
            </w:r>
            <w:r w:rsidR="004146EE" w:rsidRPr="00013EA0">
              <w:rPr>
                <w:rFonts w:ascii="Arial" w:hAnsi="Arial" w:cs="Arial"/>
                <w:noProof/>
                <w:webHidden/>
              </w:rPr>
              <w:fldChar w:fldCharType="separate"/>
            </w:r>
            <w:r w:rsidR="004146EE" w:rsidRPr="00013EA0">
              <w:rPr>
                <w:rFonts w:ascii="Arial" w:hAnsi="Arial" w:cs="Arial"/>
                <w:noProof/>
                <w:webHidden/>
              </w:rPr>
              <w:t>19</w:t>
            </w:r>
            <w:r w:rsidR="004146EE" w:rsidRPr="00013EA0">
              <w:rPr>
                <w:rFonts w:ascii="Arial" w:hAnsi="Arial" w:cs="Arial"/>
                <w:noProof/>
                <w:webHidden/>
              </w:rPr>
              <w:fldChar w:fldCharType="end"/>
            </w:r>
          </w:hyperlink>
        </w:p>
        <w:p w14:paraId="3C269297" w14:textId="7BF9B527" w:rsidR="004146EE" w:rsidRPr="00013EA0" w:rsidRDefault="00000000">
          <w:pPr>
            <w:pStyle w:val="TM3"/>
            <w:rPr>
              <w:rFonts w:ascii="Arial" w:eastAsiaTheme="minorEastAsia" w:hAnsi="Arial" w:cs="Arial"/>
              <w:i w:val="0"/>
              <w:iCs w:val="0"/>
              <w:noProof/>
              <w:kern w:val="2"/>
              <w:sz w:val="22"/>
              <w:szCs w:val="22"/>
              <w14:ligatures w14:val="standardContextual"/>
            </w:rPr>
          </w:pPr>
          <w:hyperlink w:anchor="_Toc133573527" w:history="1">
            <w:r w:rsidR="004146EE" w:rsidRPr="00013EA0">
              <w:rPr>
                <w:rStyle w:val="Lienhypertexte"/>
                <w:rFonts w:ascii="Arial" w:hAnsi="Arial" w:cs="Arial"/>
                <w:noProof/>
              </w:rPr>
              <w:t>2-5 Les outils ARP et NetDiscover</w:t>
            </w:r>
            <w:r w:rsidR="004146EE" w:rsidRPr="00013EA0">
              <w:rPr>
                <w:rFonts w:ascii="Arial" w:hAnsi="Arial" w:cs="Arial"/>
                <w:noProof/>
                <w:webHidden/>
              </w:rPr>
              <w:tab/>
            </w:r>
            <w:r w:rsidR="004146EE" w:rsidRPr="00013EA0">
              <w:rPr>
                <w:rFonts w:ascii="Arial" w:hAnsi="Arial" w:cs="Arial"/>
                <w:noProof/>
                <w:webHidden/>
              </w:rPr>
              <w:fldChar w:fldCharType="begin"/>
            </w:r>
            <w:r w:rsidR="004146EE" w:rsidRPr="00013EA0">
              <w:rPr>
                <w:rFonts w:ascii="Arial" w:hAnsi="Arial" w:cs="Arial"/>
                <w:noProof/>
                <w:webHidden/>
              </w:rPr>
              <w:instrText xml:space="preserve"> PAGEREF _Toc133573527 \h </w:instrText>
            </w:r>
            <w:r w:rsidR="004146EE" w:rsidRPr="00013EA0">
              <w:rPr>
                <w:rFonts w:ascii="Arial" w:hAnsi="Arial" w:cs="Arial"/>
                <w:noProof/>
                <w:webHidden/>
              </w:rPr>
            </w:r>
            <w:r w:rsidR="004146EE" w:rsidRPr="00013EA0">
              <w:rPr>
                <w:rFonts w:ascii="Arial" w:hAnsi="Arial" w:cs="Arial"/>
                <w:noProof/>
                <w:webHidden/>
              </w:rPr>
              <w:fldChar w:fldCharType="separate"/>
            </w:r>
            <w:r w:rsidR="004146EE" w:rsidRPr="00013EA0">
              <w:rPr>
                <w:rFonts w:ascii="Arial" w:hAnsi="Arial" w:cs="Arial"/>
                <w:noProof/>
                <w:webHidden/>
              </w:rPr>
              <w:t>21</w:t>
            </w:r>
            <w:r w:rsidR="004146EE" w:rsidRPr="00013EA0">
              <w:rPr>
                <w:rFonts w:ascii="Arial" w:hAnsi="Arial" w:cs="Arial"/>
                <w:noProof/>
                <w:webHidden/>
              </w:rPr>
              <w:fldChar w:fldCharType="end"/>
            </w:r>
          </w:hyperlink>
        </w:p>
        <w:p w14:paraId="2ED2709D" w14:textId="3C623021" w:rsidR="004146EE" w:rsidRPr="00013EA0" w:rsidRDefault="00000000">
          <w:pPr>
            <w:pStyle w:val="TM2"/>
            <w:rPr>
              <w:rFonts w:ascii="Arial" w:eastAsiaTheme="minorEastAsia" w:hAnsi="Arial" w:cs="Arial"/>
              <w:smallCaps w:val="0"/>
              <w:kern w:val="2"/>
              <w:sz w:val="22"/>
              <w:szCs w:val="22"/>
              <w14:ligatures w14:val="standardContextual"/>
            </w:rPr>
          </w:pPr>
          <w:hyperlink w:anchor="_Toc133573528" w:history="1">
            <w:r w:rsidR="004146EE" w:rsidRPr="00013EA0">
              <w:rPr>
                <w:rStyle w:val="Lienhypertexte"/>
                <w:rFonts w:ascii="Arial" w:hAnsi="Arial" w:cs="Arial"/>
                <w:bCs/>
              </w:rPr>
              <w:t>3- Accéder/exploiter</w:t>
            </w:r>
            <w:r w:rsidR="004146EE" w:rsidRPr="00013EA0">
              <w:rPr>
                <w:rFonts w:ascii="Arial" w:hAnsi="Arial" w:cs="Arial"/>
                <w:webHidden/>
              </w:rPr>
              <w:tab/>
            </w:r>
            <w:r w:rsidR="004146EE" w:rsidRPr="00013EA0">
              <w:rPr>
                <w:rFonts w:ascii="Arial" w:hAnsi="Arial" w:cs="Arial"/>
                <w:webHidden/>
              </w:rPr>
              <w:fldChar w:fldCharType="begin"/>
            </w:r>
            <w:r w:rsidR="004146EE" w:rsidRPr="00013EA0">
              <w:rPr>
                <w:rFonts w:ascii="Arial" w:hAnsi="Arial" w:cs="Arial"/>
                <w:webHidden/>
              </w:rPr>
              <w:instrText xml:space="preserve"> PAGEREF _Toc133573528 \h </w:instrText>
            </w:r>
            <w:r w:rsidR="004146EE" w:rsidRPr="00013EA0">
              <w:rPr>
                <w:rFonts w:ascii="Arial" w:hAnsi="Arial" w:cs="Arial"/>
                <w:webHidden/>
              </w:rPr>
            </w:r>
            <w:r w:rsidR="004146EE" w:rsidRPr="00013EA0">
              <w:rPr>
                <w:rFonts w:ascii="Arial" w:hAnsi="Arial" w:cs="Arial"/>
                <w:webHidden/>
              </w:rPr>
              <w:fldChar w:fldCharType="separate"/>
            </w:r>
            <w:r w:rsidR="004146EE" w:rsidRPr="00013EA0">
              <w:rPr>
                <w:rFonts w:ascii="Arial" w:hAnsi="Arial" w:cs="Arial"/>
                <w:webHidden/>
              </w:rPr>
              <w:t>21</w:t>
            </w:r>
            <w:r w:rsidR="004146EE" w:rsidRPr="00013EA0">
              <w:rPr>
                <w:rFonts w:ascii="Arial" w:hAnsi="Arial" w:cs="Arial"/>
                <w:webHidden/>
              </w:rPr>
              <w:fldChar w:fldCharType="end"/>
            </w:r>
          </w:hyperlink>
        </w:p>
        <w:p w14:paraId="5A3714FE" w14:textId="5EAEE9B5" w:rsidR="004146EE" w:rsidRPr="00013EA0" w:rsidRDefault="00000000">
          <w:pPr>
            <w:pStyle w:val="TM2"/>
            <w:rPr>
              <w:rFonts w:ascii="Arial" w:eastAsiaTheme="minorEastAsia" w:hAnsi="Arial" w:cs="Arial"/>
              <w:smallCaps w:val="0"/>
              <w:kern w:val="2"/>
              <w:sz w:val="22"/>
              <w:szCs w:val="22"/>
              <w14:ligatures w14:val="standardContextual"/>
            </w:rPr>
          </w:pPr>
          <w:hyperlink w:anchor="_Toc133573529" w:history="1">
            <w:r w:rsidR="004146EE" w:rsidRPr="00013EA0">
              <w:rPr>
                <w:rStyle w:val="Lienhypertexte"/>
                <w:rFonts w:ascii="Arial" w:hAnsi="Arial" w:cs="Arial"/>
                <w:bCs/>
              </w:rPr>
              <w:t>4- Le maintien de l’accès</w:t>
            </w:r>
            <w:r w:rsidR="004146EE" w:rsidRPr="00013EA0">
              <w:rPr>
                <w:rFonts w:ascii="Arial" w:hAnsi="Arial" w:cs="Arial"/>
                <w:webHidden/>
              </w:rPr>
              <w:tab/>
            </w:r>
            <w:r w:rsidR="004146EE" w:rsidRPr="00013EA0">
              <w:rPr>
                <w:rFonts w:ascii="Arial" w:hAnsi="Arial" w:cs="Arial"/>
                <w:webHidden/>
              </w:rPr>
              <w:fldChar w:fldCharType="begin"/>
            </w:r>
            <w:r w:rsidR="004146EE" w:rsidRPr="00013EA0">
              <w:rPr>
                <w:rFonts w:ascii="Arial" w:hAnsi="Arial" w:cs="Arial"/>
                <w:webHidden/>
              </w:rPr>
              <w:instrText xml:space="preserve"> PAGEREF _Toc133573529 \h </w:instrText>
            </w:r>
            <w:r w:rsidR="004146EE" w:rsidRPr="00013EA0">
              <w:rPr>
                <w:rFonts w:ascii="Arial" w:hAnsi="Arial" w:cs="Arial"/>
                <w:webHidden/>
              </w:rPr>
            </w:r>
            <w:r w:rsidR="004146EE" w:rsidRPr="00013EA0">
              <w:rPr>
                <w:rFonts w:ascii="Arial" w:hAnsi="Arial" w:cs="Arial"/>
                <w:webHidden/>
              </w:rPr>
              <w:fldChar w:fldCharType="separate"/>
            </w:r>
            <w:r w:rsidR="004146EE" w:rsidRPr="00013EA0">
              <w:rPr>
                <w:rFonts w:ascii="Arial" w:hAnsi="Arial" w:cs="Arial"/>
                <w:webHidden/>
              </w:rPr>
              <w:t>22</w:t>
            </w:r>
            <w:r w:rsidR="004146EE" w:rsidRPr="00013EA0">
              <w:rPr>
                <w:rFonts w:ascii="Arial" w:hAnsi="Arial" w:cs="Arial"/>
                <w:webHidden/>
              </w:rPr>
              <w:fldChar w:fldCharType="end"/>
            </w:r>
          </w:hyperlink>
        </w:p>
        <w:p w14:paraId="0E2D4BF0" w14:textId="75EBC21F" w:rsidR="004146EE" w:rsidRPr="00013EA0" w:rsidRDefault="00000000">
          <w:pPr>
            <w:pStyle w:val="TM2"/>
            <w:rPr>
              <w:rFonts w:ascii="Arial" w:eastAsiaTheme="minorEastAsia" w:hAnsi="Arial" w:cs="Arial"/>
              <w:smallCaps w:val="0"/>
              <w:kern w:val="2"/>
              <w:sz w:val="22"/>
              <w:szCs w:val="22"/>
              <w14:ligatures w14:val="standardContextual"/>
            </w:rPr>
          </w:pPr>
          <w:hyperlink w:anchor="_Toc133573530" w:history="1">
            <w:r w:rsidR="004146EE" w:rsidRPr="00013EA0">
              <w:rPr>
                <w:rStyle w:val="Lienhypertexte"/>
                <w:rFonts w:ascii="Arial" w:hAnsi="Arial" w:cs="Arial"/>
                <w:bCs/>
              </w:rPr>
              <w:t>5- Couvrir les traces</w:t>
            </w:r>
            <w:r w:rsidR="004146EE" w:rsidRPr="00013EA0">
              <w:rPr>
                <w:rFonts w:ascii="Arial" w:hAnsi="Arial" w:cs="Arial"/>
                <w:webHidden/>
              </w:rPr>
              <w:tab/>
            </w:r>
            <w:r w:rsidR="004146EE" w:rsidRPr="00013EA0">
              <w:rPr>
                <w:rFonts w:ascii="Arial" w:hAnsi="Arial" w:cs="Arial"/>
                <w:webHidden/>
              </w:rPr>
              <w:fldChar w:fldCharType="begin"/>
            </w:r>
            <w:r w:rsidR="004146EE" w:rsidRPr="00013EA0">
              <w:rPr>
                <w:rFonts w:ascii="Arial" w:hAnsi="Arial" w:cs="Arial"/>
                <w:webHidden/>
              </w:rPr>
              <w:instrText xml:space="preserve"> PAGEREF _Toc133573530 \h </w:instrText>
            </w:r>
            <w:r w:rsidR="004146EE" w:rsidRPr="00013EA0">
              <w:rPr>
                <w:rFonts w:ascii="Arial" w:hAnsi="Arial" w:cs="Arial"/>
                <w:webHidden/>
              </w:rPr>
            </w:r>
            <w:r w:rsidR="004146EE" w:rsidRPr="00013EA0">
              <w:rPr>
                <w:rFonts w:ascii="Arial" w:hAnsi="Arial" w:cs="Arial"/>
                <w:webHidden/>
              </w:rPr>
              <w:fldChar w:fldCharType="separate"/>
            </w:r>
            <w:r w:rsidR="004146EE" w:rsidRPr="00013EA0">
              <w:rPr>
                <w:rFonts w:ascii="Arial" w:hAnsi="Arial" w:cs="Arial"/>
                <w:webHidden/>
              </w:rPr>
              <w:t>22</w:t>
            </w:r>
            <w:r w:rsidR="004146EE" w:rsidRPr="00013EA0">
              <w:rPr>
                <w:rFonts w:ascii="Arial" w:hAnsi="Arial" w:cs="Arial"/>
                <w:webHidden/>
              </w:rPr>
              <w:fldChar w:fldCharType="end"/>
            </w:r>
          </w:hyperlink>
        </w:p>
        <w:p w14:paraId="7AC6ECBB" w14:textId="53D6C60A" w:rsidR="004146EE" w:rsidRPr="00013EA0" w:rsidRDefault="00000000">
          <w:pPr>
            <w:pStyle w:val="TM1"/>
            <w:rPr>
              <w:rFonts w:ascii="Arial" w:eastAsiaTheme="minorEastAsia" w:hAnsi="Arial" w:cs="Arial"/>
              <w:b w:val="0"/>
              <w:bCs w:val="0"/>
              <w:caps w:val="0"/>
              <w:kern w:val="2"/>
              <w:sz w:val="22"/>
              <w:szCs w:val="22"/>
              <w14:ligatures w14:val="standardContextual"/>
            </w:rPr>
          </w:pPr>
          <w:hyperlink w:anchor="_Toc133573531" w:history="1">
            <w:r w:rsidR="004146EE" w:rsidRPr="00013EA0">
              <w:rPr>
                <w:rStyle w:val="Lienhypertexte"/>
                <w:rFonts w:ascii="Arial" w:hAnsi="Arial" w:cs="Arial"/>
              </w:rPr>
              <w:t>III. Cas pratique</w:t>
            </w:r>
            <w:r w:rsidR="004146EE" w:rsidRPr="00013EA0">
              <w:rPr>
                <w:rFonts w:ascii="Arial" w:hAnsi="Arial" w:cs="Arial"/>
                <w:webHidden/>
              </w:rPr>
              <w:tab/>
            </w:r>
            <w:r w:rsidR="004146EE" w:rsidRPr="00013EA0">
              <w:rPr>
                <w:rFonts w:ascii="Arial" w:hAnsi="Arial" w:cs="Arial"/>
                <w:webHidden/>
              </w:rPr>
              <w:fldChar w:fldCharType="begin"/>
            </w:r>
            <w:r w:rsidR="004146EE" w:rsidRPr="00013EA0">
              <w:rPr>
                <w:rFonts w:ascii="Arial" w:hAnsi="Arial" w:cs="Arial"/>
                <w:webHidden/>
              </w:rPr>
              <w:instrText xml:space="preserve"> PAGEREF _Toc133573531 \h </w:instrText>
            </w:r>
            <w:r w:rsidR="004146EE" w:rsidRPr="00013EA0">
              <w:rPr>
                <w:rFonts w:ascii="Arial" w:hAnsi="Arial" w:cs="Arial"/>
                <w:webHidden/>
              </w:rPr>
            </w:r>
            <w:r w:rsidR="004146EE" w:rsidRPr="00013EA0">
              <w:rPr>
                <w:rFonts w:ascii="Arial" w:hAnsi="Arial" w:cs="Arial"/>
                <w:webHidden/>
              </w:rPr>
              <w:fldChar w:fldCharType="separate"/>
            </w:r>
            <w:r w:rsidR="004146EE" w:rsidRPr="00013EA0">
              <w:rPr>
                <w:rFonts w:ascii="Arial" w:hAnsi="Arial" w:cs="Arial"/>
                <w:webHidden/>
              </w:rPr>
              <w:t>23</w:t>
            </w:r>
            <w:r w:rsidR="004146EE" w:rsidRPr="00013EA0">
              <w:rPr>
                <w:rFonts w:ascii="Arial" w:hAnsi="Arial" w:cs="Arial"/>
                <w:webHidden/>
              </w:rPr>
              <w:fldChar w:fldCharType="end"/>
            </w:r>
          </w:hyperlink>
        </w:p>
        <w:p w14:paraId="3C74CB21" w14:textId="1707665B" w:rsidR="004146EE" w:rsidRPr="00013EA0" w:rsidRDefault="00000000">
          <w:pPr>
            <w:pStyle w:val="TM2"/>
            <w:rPr>
              <w:rFonts w:ascii="Arial" w:eastAsiaTheme="minorEastAsia" w:hAnsi="Arial" w:cs="Arial"/>
              <w:smallCaps w:val="0"/>
              <w:kern w:val="2"/>
              <w:sz w:val="22"/>
              <w:szCs w:val="22"/>
              <w14:ligatures w14:val="standardContextual"/>
            </w:rPr>
          </w:pPr>
          <w:hyperlink w:anchor="_Toc133573532" w:history="1">
            <w:r w:rsidR="004146EE" w:rsidRPr="00013EA0">
              <w:rPr>
                <w:rStyle w:val="Lienhypertexte"/>
                <w:rFonts w:ascii="Arial" w:hAnsi="Arial" w:cs="Arial"/>
              </w:rPr>
              <w:t>1. Principe du projet</w:t>
            </w:r>
            <w:r w:rsidR="004146EE" w:rsidRPr="00013EA0">
              <w:rPr>
                <w:rFonts w:ascii="Arial" w:hAnsi="Arial" w:cs="Arial"/>
                <w:webHidden/>
              </w:rPr>
              <w:tab/>
            </w:r>
            <w:r w:rsidR="004146EE" w:rsidRPr="00013EA0">
              <w:rPr>
                <w:rFonts w:ascii="Arial" w:hAnsi="Arial" w:cs="Arial"/>
                <w:webHidden/>
              </w:rPr>
              <w:fldChar w:fldCharType="begin"/>
            </w:r>
            <w:r w:rsidR="004146EE" w:rsidRPr="00013EA0">
              <w:rPr>
                <w:rFonts w:ascii="Arial" w:hAnsi="Arial" w:cs="Arial"/>
                <w:webHidden/>
              </w:rPr>
              <w:instrText xml:space="preserve"> PAGEREF _Toc133573532 \h </w:instrText>
            </w:r>
            <w:r w:rsidR="004146EE" w:rsidRPr="00013EA0">
              <w:rPr>
                <w:rFonts w:ascii="Arial" w:hAnsi="Arial" w:cs="Arial"/>
                <w:webHidden/>
              </w:rPr>
            </w:r>
            <w:r w:rsidR="004146EE" w:rsidRPr="00013EA0">
              <w:rPr>
                <w:rFonts w:ascii="Arial" w:hAnsi="Arial" w:cs="Arial"/>
                <w:webHidden/>
              </w:rPr>
              <w:fldChar w:fldCharType="separate"/>
            </w:r>
            <w:r w:rsidR="004146EE" w:rsidRPr="00013EA0">
              <w:rPr>
                <w:rFonts w:ascii="Arial" w:hAnsi="Arial" w:cs="Arial"/>
                <w:webHidden/>
              </w:rPr>
              <w:t>23</w:t>
            </w:r>
            <w:r w:rsidR="004146EE" w:rsidRPr="00013EA0">
              <w:rPr>
                <w:rFonts w:ascii="Arial" w:hAnsi="Arial" w:cs="Arial"/>
                <w:webHidden/>
              </w:rPr>
              <w:fldChar w:fldCharType="end"/>
            </w:r>
          </w:hyperlink>
        </w:p>
        <w:p w14:paraId="67A17AF1" w14:textId="2D121B9D" w:rsidR="004146EE" w:rsidRPr="00013EA0" w:rsidRDefault="00000000">
          <w:pPr>
            <w:pStyle w:val="TM2"/>
            <w:rPr>
              <w:rFonts w:ascii="Arial" w:eastAsiaTheme="minorEastAsia" w:hAnsi="Arial" w:cs="Arial"/>
              <w:smallCaps w:val="0"/>
              <w:kern w:val="2"/>
              <w:sz w:val="22"/>
              <w:szCs w:val="22"/>
              <w14:ligatures w14:val="standardContextual"/>
            </w:rPr>
          </w:pPr>
          <w:hyperlink w:anchor="_Toc133573533" w:history="1">
            <w:r w:rsidR="004146EE" w:rsidRPr="00013EA0">
              <w:rPr>
                <w:rStyle w:val="Lienhypertexte"/>
                <w:rFonts w:ascii="Arial" w:hAnsi="Arial" w:cs="Arial"/>
              </w:rPr>
              <w:t>2. Réalisation du test d'intrusion interne</w:t>
            </w:r>
            <w:r w:rsidR="004146EE" w:rsidRPr="00013EA0">
              <w:rPr>
                <w:rFonts w:ascii="Arial" w:hAnsi="Arial" w:cs="Arial"/>
                <w:webHidden/>
              </w:rPr>
              <w:tab/>
            </w:r>
            <w:r w:rsidR="004146EE" w:rsidRPr="00013EA0">
              <w:rPr>
                <w:rFonts w:ascii="Arial" w:hAnsi="Arial" w:cs="Arial"/>
                <w:webHidden/>
              </w:rPr>
              <w:fldChar w:fldCharType="begin"/>
            </w:r>
            <w:r w:rsidR="004146EE" w:rsidRPr="00013EA0">
              <w:rPr>
                <w:rFonts w:ascii="Arial" w:hAnsi="Arial" w:cs="Arial"/>
                <w:webHidden/>
              </w:rPr>
              <w:instrText xml:space="preserve"> PAGEREF _Toc133573533 \h </w:instrText>
            </w:r>
            <w:r w:rsidR="004146EE" w:rsidRPr="00013EA0">
              <w:rPr>
                <w:rFonts w:ascii="Arial" w:hAnsi="Arial" w:cs="Arial"/>
                <w:webHidden/>
              </w:rPr>
            </w:r>
            <w:r w:rsidR="004146EE" w:rsidRPr="00013EA0">
              <w:rPr>
                <w:rFonts w:ascii="Arial" w:hAnsi="Arial" w:cs="Arial"/>
                <w:webHidden/>
              </w:rPr>
              <w:fldChar w:fldCharType="separate"/>
            </w:r>
            <w:r w:rsidR="004146EE" w:rsidRPr="00013EA0">
              <w:rPr>
                <w:rFonts w:ascii="Arial" w:hAnsi="Arial" w:cs="Arial"/>
                <w:webHidden/>
              </w:rPr>
              <w:t>23</w:t>
            </w:r>
            <w:r w:rsidR="004146EE" w:rsidRPr="00013EA0">
              <w:rPr>
                <w:rFonts w:ascii="Arial" w:hAnsi="Arial" w:cs="Arial"/>
                <w:webHidden/>
              </w:rPr>
              <w:fldChar w:fldCharType="end"/>
            </w:r>
          </w:hyperlink>
        </w:p>
        <w:p w14:paraId="38F6541B" w14:textId="106F41DD" w:rsidR="004146EE" w:rsidRPr="00013EA0" w:rsidRDefault="00000000">
          <w:pPr>
            <w:pStyle w:val="TM1"/>
            <w:rPr>
              <w:rFonts w:ascii="Arial" w:eastAsiaTheme="minorEastAsia" w:hAnsi="Arial" w:cs="Arial"/>
              <w:b w:val="0"/>
              <w:bCs w:val="0"/>
              <w:caps w:val="0"/>
              <w:kern w:val="2"/>
              <w:sz w:val="22"/>
              <w:szCs w:val="22"/>
              <w14:ligatures w14:val="standardContextual"/>
            </w:rPr>
          </w:pPr>
          <w:hyperlink w:anchor="_Toc133573534" w:history="1">
            <w:r w:rsidR="004146EE" w:rsidRPr="00013EA0">
              <w:rPr>
                <w:rStyle w:val="Lienhypertexte"/>
                <w:rFonts w:ascii="Arial" w:hAnsi="Arial" w:cs="Arial"/>
              </w:rPr>
              <w:t>Conclusion</w:t>
            </w:r>
            <w:r w:rsidR="004146EE" w:rsidRPr="00013EA0">
              <w:rPr>
                <w:rFonts w:ascii="Arial" w:hAnsi="Arial" w:cs="Arial"/>
                <w:webHidden/>
              </w:rPr>
              <w:tab/>
            </w:r>
            <w:r w:rsidR="004146EE" w:rsidRPr="00013EA0">
              <w:rPr>
                <w:rFonts w:ascii="Arial" w:hAnsi="Arial" w:cs="Arial"/>
                <w:webHidden/>
              </w:rPr>
              <w:fldChar w:fldCharType="begin"/>
            </w:r>
            <w:r w:rsidR="004146EE" w:rsidRPr="00013EA0">
              <w:rPr>
                <w:rFonts w:ascii="Arial" w:hAnsi="Arial" w:cs="Arial"/>
                <w:webHidden/>
              </w:rPr>
              <w:instrText xml:space="preserve"> PAGEREF _Toc133573534 \h </w:instrText>
            </w:r>
            <w:r w:rsidR="004146EE" w:rsidRPr="00013EA0">
              <w:rPr>
                <w:rFonts w:ascii="Arial" w:hAnsi="Arial" w:cs="Arial"/>
                <w:webHidden/>
              </w:rPr>
            </w:r>
            <w:r w:rsidR="004146EE" w:rsidRPr="00013EA0">
              <w:rPr>
                <w:rFonts w:ascii="Arial" w:hAnsi="Arial" w:cs="Arial"/>
                <w:webHidden/>
              </w:rPr>
              <w:fldChar w:fldCharType="separate"/>
            </w:r>
            <w:r w:rsidR="004146EE" w:rsidRPr="00013EA0">
              <w:rPr>
                <w:rFonts w:ascii="Arial" w:hAnsi="Arial" w:cs="Arial"/>
                <w:webHidden/>
              </w:rPr>
              <w:t>28</w:t>
            </w:r>
            <w:r w:rsidR="004146EE" w:rsidRPr="00013EA0">
              <w:rPr>
                <w:rFonts w:ascii="Arial" w:hAnsi="Arial" w:cs="Arial"/>
                <w:webHidden/>
              </w:rPr>
              <w:fldChar w:fldCharType="end"/>
            </w:r>
          </w:hyperlink>
        </w:p>
        <w:p w14:paraId="3C2386C8" w14:textId="5D056081" w:rsidR="00110AB7" w:rsidRPr="00013EA0" w:rsidRDefault="00110AB7">
          <w:pPr>
            <w:rPr>
              <w:rFonts w:ascii="Arial" w:hAnsi="Arial" w:cs="Arial"/>
            </w:rPr>
          </w:pPr>
          <w:r w:rsidRPr="00013EA0">
            <w:rPr>
              <w:rFonts w:ascii="Arial" w:hAnsi="Arial" w:cs="Arial"/>
              <w:b/>
              <w:bCs/>
            </w:rPr>
            <w:fldChar w:fldCharType="end"/>
          </w:r>
        </w:p>
      </w:sdtContent>
    </w:sdt>
    <w:p w14:paraId="165C4A07" w14:textId="2C21D6FD" w:rsidR="00B008A2" w:rsidRPr="00013EA0" w:rsidRDefault="00B008A2" w:rsidP="00B008A2">
      <w:pPr>
        <w:rPr>
          <w:rFonts w:ascii="Arial" w:hAnsi="Arial" w:cs="Arial"/>
        </w:rPr>
        <w:sectPr w:rsidR="00B008A2" w:rsidRPr="00013EA0">
          <w:headerReference w:type="default" r:id="rId10"/>
          <w:footerReference w:type="default" r:id="rId11"/>
          <w:pgSz w:w="11906" w:h="16838"/>
          <w:pgMar w:top="1417" w:right="1417" w:bottom="851" w:left="1417" w:header="851" w:footer="708" w:gutter="0"/>
          <w:cols w:space="708"/>
          <w:docGrid w:linePitch="360"/>
        </w:sectPr>
      </w:pPr>
    </w:p>
    <w:p w14:paraId="06431AE5" w14:textId="45F7CEF0" w:rsidR="0004129C" w:rsidRPr="00013EA0" w:rsidRDefault="0004129C" w:rsidP="0004129C">
      <w:pPr>
        <w:pStyle w:val="EFmoduletitre"/>
        <w:numPr>
          <w:ilvl w:val="0"/>
          <w:numId w:val="0"/>
        </w:numPr>
        <w:tabs>
          <w:tab w:val="left" w:pos="1488"/>
        </w:tabs>
        <w:ind w:left="1080" w:hanging="720"/>
        <w:outlineLvl w:val="0"/>
      </w:pPr>
      <w:r w:rsidRPr="00013EA0">
        <w:tab/>
      </w:r>
    </w:p>
    <w:p w14:paraId="45ACD296" w14:textId="77777777" w:rsidR="003520AC" w:rsidRPr="00013EA0" w:rsidRDefault="006135C9" w:rsidP="005D21AF">
      <w:pPr>
        <w:pStyle w:val="EFmoduletitre"/>
        <w:numPr>
          <w:ilvl w:val="0"/>
          <w:numId w:val="0"/>
        </w:numPr>
        <w:ind w:left="1080"/>
        <w:outlineLvl w:val="2"/>
      </w:pPr>
      <w:r w:rsidRPr="00013EA0">
        <w:br w:type="column"/>
      </w:r>
      <w:bookmarkStart w:id="1" w:name="_Toc124427854"/>
      <w:bookmarkStart w:id="2" w:name="_Toc133501835"/>
      <w:bookmarkStart w:id="3" w:name="_Toc133573501"/>
      <w:r w:rsidR="003520AC" w:rsidRPr="00013EA0">
        <w:lastRenderedPageBreak/>
        <w:t>Remerciements</w:t>
      </w:r>
      <w:bookmarkEnd w:id="1"/>
      <w:bookmarkEnd w:id="2"/>
      <w:bookmarkEnd w:id="3"/>
    </w:p>
    <w:p w14:paraId="1217921F" w14:textId="77777777" w:rsidR="003520AC" w:rsidRPr="00013EA0" w:rsidRDefault="003520AC" w:rsidP="003520AC">
      <w:pPr>
        <w:spacing w:before="120"/>
        <w:ind w:left="57"/>
        <w:rPr>
          <w:rFonts w:ascii="Arial" w:hAnsi="Arial" w:cs="Arial"/>
          <w:color w:val="000000"/>
          <w:szCs w:val="22"/>
        </w:rPr>
      </w:pPr>
      <w:r w:rsidRPr="00013EA0">
        <w:rPr>
          <w:rFonts w:ascii="Arial" w:hAnsi="Arial" w:cs="Arial"/>
          <w:color w:val="000000"/>
          <w:szCs w:val="22"/>
        </w:rPr>
        <w:t xml:space="preserve">EasyFormer est une organisation dont l’un des objectifs est de mutualiser les efforts de tous afin d’améliorer la qualité de la formation et d’aider les centres à proposer un contenu plus ciblé et exhaustif. </w:t>
      </w:r>
    </w:p>
    <w:p w14:paraId="2D4D69A2" w14:textId="77777777" w:rsidR="003520AC" w:rsidRPr="00013EA0" w:rsidRDefault="003520AC" w:rsidP="003520AC">
      <w:pPr>
        <w:spacing w:before="120"/>
        <w:ind w:left="57"/>
        <w:rPr>
          <w:rFonts w:ascii="Arial" w:hAnsi="Arial" w:cs="Arial"/>
          <w:color w:val="000000"/>
          <w:szCs w:val="22"/>
        </w:rPr>
      </w:pPr>
    </w:p>
    <w:p w14:paraId="0DDA3270" w14:textId="77777777" w:rsidR="003520AC" w:rsidRPr="00013EA0" w:rsidRDefault="003520AC" w:rsidP="003520AC">
      <w:pPr>
        <w:spacing w:before="120"/>
        <w:ind w:left="57"/>
        <w:rPr>
          <w:rFonts w:ascii="Arial" w:hAnsi="Arial" w:cs="Arial"/>
          <w:color w:val="000000"/>
          <w:szCs w:val="22"/>
        </w:rPr>
      </w:pPr>
      <w:r w:rsidRPr="00013EA0">
        <w:rPr>
          <w:rFonts w:ascii="Arial" w:hAnsi="Arial" w:cs="Arial"/>
          <w:color w:val="000000"/>
          <w:szCs w:val="22"/>
        </w:rPr>
        <w:t xml:space="preserve">Nous tenons à remercier chaleureusement tous les généreux contributeurs bénévoles ou non (rédacteurs, formateurs, stagiaires, apprenants ou autres) qui ont participé à la rédaction, l’amélioration et la correction de nos supports de cours et de travaux pratiques. </w:t>
      </w:r>
    </w:p>
    <w:p w14:paraId="06CDAA37" w14:textId="77777777" w:rsidR="003520AC" w:rsidRPr="00013EA0" w:rsidRDefault="003520AC" w:rsidP="005D21AF">
      <w:pPr>
        <w:pStyle w:val="EFmoduletitre"/>
        <w:numPr>
          <w:ilvl w:val="0"/>
          <w:numId w:val="0"/>
        </w:numPr>
        <w:ind w:left="1080"/>
        <w:outlineLvl w:val="2"/>
      </w:pPr>
      <w:bookmarkStart w:id="4" w:name="_Toc133501836"/>
      <w:bookmarkStart w:id="5" w:name="_Toc133573502"/>
      <w:r w:rsidRPr="00013EA0">
        <w:t>Devenez contributeur</w:t>
      </w:r>
      <w:bookmarkEnd w:id="4"/>
      <w:bookmarkEnd w:id="5"/>
    </w:p>
    <w:p w14:paraId="1B07A3F3" w14:textId="77777777" w:rsidR="003520AC" w:rsidRPr="00013EA0" w:rsidRDefault="003520AC" w:rsidP="003520AC">
      <w:pPr>
        <w:spacing w:before="120"/>
        <w:ind w:left="57"/>
        <w:rPr>
          <w:rFonts w:ascii="Arial" w:hAnsi="Arial" w:cs="Arial"/>
          <w:color w:val="000000"/>
          <w:szCs w:val="22"/>
        </w:rPr>
      </w:pPr>
      <w:r w:rsidRPr="00013EA0">
        <w:rPr>
          <w:rFonts w:ascii="Arial" w:hAnsi="Arial" w:cs="Arial"/>
          <w:color w:val="000000"/>
          <w:szCs w:val="22"/>
        </w:rPr>
        <w:t xml:space="preserve">Pour contribuer à l’effort collectif et aider les mécanismes de formation nationaux vous pouvez : </w:t>
      </w:r>
    </w:p>
    <w:p w14:paraId="0F295BF3" w14:textId="77777777" w:rsidR="003520AC" w:rsidRPr="00013EA0" w:rsidRDefault="003520AC" w:rsidP="003520AC">
      <w:pPr>
        <w:numPr>
          <w:ilvl w:val="0"/>
          <w:numId w:val="18"/>
        </w:numPr>
        <w:spacing w:before="120"/>
        <w:rPr>
          <w:rFonts w:ascii="Arial" w:hAnsi="Arial" w:cs="Arial"/>
          <w:color w:val="000000"/>
          <w:szCs w:val="22"/>
        </w:rPr>
      </w:pPr>
      <w:r w:rsidRPr="00013EA0">
        <w:rPr>
          <w:rFonts w:ascii="Arial" w:hAnsi="Arial" w:cs="Arial"/>
          <w:color w:val="000000"/>
          <w:szCs w:val="22"/>
        </w:rPr>
        <w:t xml:space="preserve">rédiger des paragraphes, </w:t>
      </w:r>
    </w:p>
    <w:p w14:paraId="40B9355F" w14:textId="77777777" w:rsidR="003520AC" w:rsidRPr="00013EA0" w:rsidRDefault="003520AC" w:rsidP="003520AC">
      <w:pPr>
        <w:numPr>
          <w:ilvl w:val="0"/>
          <w:numId w:val="18"/>
        </w:numPr>
        <w:spacing w:before="120"/>
        <w:rPr>
          <w:rFonts w:ascii="Arial" w:hAnsi="Arial" w:cs="Arial"/>
          <w:color w:val="000000"/>
          <w:szCs w:val="22"/>
        </w:rPr>
      </w:pPr>
      <w:r w:rsidRPr="00013EA0">
        <w:rPr>
          <w:rFonts w:ascii="Arial" w:hAnsi="Arial" w:cs="Arial"/>
          <w:color w:val="000000"/>
          <w:szCs w:val="22"/>
        </w:rPr>
        <w:t>proposer des améliorations à nos supports,</w:t>
      </w:r>
    </w:p>
    <w:p w14:paraId="1C414AEA" w14:textId="77777777" w:rsidR="003520AC" w:rsidRPr="00013EA0" w:rsidRDefault="003520AC" w:rsidP="003520AC">
      <w:pPr>
        <w:numPr>
          <w:ilvl w:val="0"/>
          <w:numId w:val="17"/>
        </w:numPr>
        <w:spacing w:before="120"/>
        <w:rPr>
          <w:rFonts w:ascii="Arial" w:hAnsi="Arial" w:cs="Arial"/>
          <w:color w:val="000000"/>
          <w:szCs w:val="22"/>
        </w:rPr>
      </w:pPr>
      <w:r w:rsidRPr="00013EA0">
        <w:rPr>
          <w:rFonts w:ascii="Arial" w:hAnsi="Arial" w:cs="Arial"/>
          <w:color w:val="000000"/>
          <w:szCs w:val="22"/>
        </w:rPr>
        <w:t xml:space="preserve">signaler les coquilles orthographiques ou grammaticales, </w:t>
      </w:r>
    </w:p>
    <w:p w14:paraId="0FE3BED7" w14:textId="77777777" w:rsidR="003520AC" w:rsidRPr="00013EA0" w:rsidRDefault="003520AC" w:rsidP="003520AC">
      <w:pPr>
        <w:numPr>
          <w:ilvl w:val="0"/>
          <w:numId w:val="17"/>
        </w:numPr>
        <w:spacing w:before="120"/>
        <w:rPr>
          <w:rFonts w:ascii="Arial" w:hAnsi="Arial" w:cs="Arial"/>
          <w:color w:val="000000"/>
          <w:szCs w:val="22"/>
        </w:rPr>
      </w:pPr>
      <w:r w:rsidRPr="00013EA0">
        <w:rPr>
          <w:rFonts w:ascii="Arial" w:hAnsi="Arial" w:cs="Arial"/>
          <w:color w:val="000000"/>
          <w:szCs w:val="22"/>
        </w:rPr>
        <w:t xml:space="preserve">proposer des compléments (rédigés ou non), </w:t>
      </w:r>
    </w:p>
    <w:p w14:paraId="2F1CEAB0" w14:textId="77777777" w:rsidR="003520AC" w:rsidRPr="00013EA0" w:rsidRDefault="003520AC" w:rsidP="003520AC">
      <w:pPr>
        <w:numPr>
          <w:ilvl w:val="0"/>
          <w:numId w:val="17"/>
        </w:numPr>
        <w:spacing w:before="120"/>
        <w:rPr>
          <w:rFonts w:ascii="Arial" w:hAnsi="Arial" w:cs="Arial"/>
          <w:color w:val="000000"/>
          <w:szCs w:val="22"/>
        </w:rPr>
      </w:pPr>
      <w:r w:rsidRPr="00013EA0">
        <w:rPr>
          <w:rFonts w:ascii="Arial" w:hAnsi="Arial" w:cs="Arial"/>
          <w:color w:val="000000"/>
          <w:szCs w:val="22"/>
        </w:rPr>
        <w:t>rectifier ou mettre à jour des informations techniques.</w:t>
      </w:r>
    </w:p>
    <w:p w14:paraId="03643EB4" w14:textId="77777777" w:rsidR="003520AC" w:rsidRPr="00013EA0" w:rsidRDefault="003520AC" w:rsidP="003520AC">
      <w:pPr>
        <w:spacing w:before="120"/>
        <w:ind w:left="57"/>
        <w:rPr>
          <w:rFonts w:ascii="Arial" w:hAnsi="Arial" w:cs="Arial"/>
          <w:color w:val="000000"/>
          <w:szCs w:val="22"/>
        </w:rPr>
      </w:pPr>
    </w:p>
    <w:p w14:paraId="37C62DEC" w14:textId="77777777" w:rsidR="003520AC" w:rsidRPr="00013EA0" w:rsidRDefault="003520AC" w:rsidP="003520AC">
      <w:pPr>
        <w:spacing w:before="120"/>
        <w:rPr>
          <w:rFonts w:ascii="Arial" w:hAnsi="Arial" w:cs="Arial"/>
          <w:color w:val="000000"/>
          <w:szCs w:val="22"/>
        </w:rPr>
      </w:pPr>
      <w:r w:rsidRPr="00013EA0">
        <w:rPr>
          <w:rFonts w:ascii="Arial" w:hAnsi="Arial" w:cs="Arial"/>
          <w:color w:val="000000"/>
          <w:szCs w:val="22"/>
        </w:rPr>
        <w:t xml:space="preserve"> Et envoyer votre travail à </w:t>
      </w:r>
      <w:hyperlink r:id="rId12" w:history="1">
        <w:r w:rsidRPr="00013EA0">
          <w:rPr>
            <w:rFonts w:ascii="Arial" w:eastAsiaTheme="majorEastAsia" w:hAnsi="Arial" w:cs="Arial"/>
            <w:b/>
            <w:bCs/>
            <w:color w:val="12A19B"/>
            <w:kern w:val="24"/>
            <w:szCs w:val="22"/>
            <w:u w:val="single"/>
          </w:rPr>
          <w:t>doc@easyformer.fr</w:t>
        </w:r>
      </w:hyperlink>
      <w:r w:rsidRPr="00013EA0">
        <w:rPr>
          <w:rFonts w:ascii="Arial" w:hAnsi="Arial" w:cs="Arial"/>
          <w:color w:val="000000"/>
          <w:szCs w:val="22"/>
        </w:rPr>
        <w:t xml:space="preserve"> </w:t>
      </w:r>
    </w:p>
    <w:p w14:paraId="48DC88DB" w14:textId="77777777" w:rsidR="003520AC" w:rsidRPr="00013EA0" w:rsidRDefault="003520AC" w:rsidP="003520AC">
      <w:pPr>
        <w:spacing w:before="120"/>
        <w:ind w:left="57"/>
        <w:rPr>
          <w:rFonts w:ascii="Arial" w:hAnsi="Arial" w:cs="Arial"/>
          <w:color w:val="000000"/>
          <w:szCs w:val="22"/>
        </w:rPr>
      </w:pPr>
    </w:p>
    <w:p w14:paraId="4F7B1665" w14:textId="77777777" w:rsidR="003520AC" w:rsidRPr="00013EA0" w:rsidRDefault="003520AC" w:rsidP="003520AC">
      <w:pPr>
        <w:spacing w:before="120"/>
        <w:ind w:left="57"/>
        <w:rPr>
          <w:rFonts w:ascii="Arial" w:hAnsi="Arial" w:cs="Arial"/>
          <w:color w:val="000000"/>
          <w:szCs w:val="22"/>
        </w:rPr>
      </w:pPr>
      <w:r w:rsidRPr="00013EA0">
        <w:rPr>
          <w:rFonts w:ascii="Arial" w:hAnsi="Arial" w:cs="Arial"/>
          <w:color w:val="000000"/>
          <w:szCs w:val="22"/>
        </w:rPr>
        <w:t xml:space="preserve">Vous trouverez ci-dessous une liste non exhaustive (et qui ne respecte pas d’ordre précis) de contributeurs qui ont participé à la rédaction des documents EasyFormer : </w:t>
      </w:r>
      <w:hyperlink r:id="rId13" w:history="1">
        <w:r w:rsidRPr="00013EA0">
          <w:rPr>
            <w:rStyle w:val="EFcouleurEasyFormerCar"/>
            <w:rFonts w:ascii="Arial" w:hAnsi="Arial" w:cs="Arial"/>
            <w:sz w:val="22"/>
            <w:u w:val="single"/>
          </w:rPr>
          <w:t>https://cloud.easyformer.fr/index.php/s/contributeurs</w:t>
        </w:r>
      </w:hyperlink>
      <w:r w:rsidRPr="00013EA0">
        <w:rPr>
          <w:rFonts w:ascii="Arial" w:hAnsi="Arial" w:cs="Arial"/>
          <w:b/>
          <w:bCs/>
          <w:color w:val="000000"/>
          <w:szCs w:val="22"/>
        </w:rPr>
        <w:t xml:space="preserve"> </w:t>
      </w:r>
    </w:p>
    <w:p w14:paraId="4016FC8E" w14:textId="77777777" w:rsidR="003520AC" w:rsidRPr="00013EA0" w:rsidRDefault="003520AC" w:rsidP="003520AC">
      <w:pPr>
        <w:rPr>
          <w:rFonts w:ascii="Arial" w:hAnsi="Arial" w:cs="Arial"/>
        </w:rPr>
      </w:pPr>
    </w:p>
    <w:p w14:paraId="4CE3A196" w14:textId="77777777" w:rsidR="003520AC" w:rsidRPr="00013EA0" w:rsidRDefault="003520AC" w:rsidP="003520AC">
      <w:pPr>
        <w:rPr>
          <w:rFonts w:ascii="Arial" w:hAnsi="Arial" w:cs="Arial"/>
        </w:rPr>
      </w:pPr>
    </w:p>
    <w:p w14:paraId="6A62C351" w14:textId="53BAD4B4" w:rsidR="005A0005" w:rsidRPr="00013EA0" w:rsidRDefault="005A0005" w:rsidP="003520AC">
      <w:pPr>
        <w:pStyle w:val="EFmoduletitre"/>
        <w:numPr>
          <w:ilvl w:val="0"/>
          <w:numId w:val="0"/>
        </w:numPr>
        <w:ind w:left="1080" w:hanging="720"/>
        <w:outlineLvl w:val="0"/>
      </w:pPr>
    </w:p>
    <w:p w14:paraId="2E487FDE" w14:textId="77777777" w:rsidR="00575BA7" w:rsidRPr="00013EA0" w:rsidRDefault="00575BA7" w:rsidP="005A0005">
      <w:pPr>
        <w:rPr>
          <w:rFonts w:ascii="Arial" w:hAnsi="Arial" w:cs="Arial"/>
        </w:rPr>
      </w:pPr>
    </w:p>
    <w:p w14:paraId="43C7B270" w14:textId="794A071F" w:rsidR="00575BA7" w:rsidRPr="00013EA0" w:rsidRDefault="00F31B12" w:rsidP="005A0005">
      <w:pPr>
        <w:rPr>
          <w:rFonts w:ascii="Arial" w:hAnsi="Arial" w:cs="Arial"/>
        </w:rPr>
      </w:pPr>
      <w:r w:rsidRPr="00013EA0">
        <w:rPr>
          <w:rFonts w:ascii="Arial" w:hAnsi="Arial" w:cs="Arial"/>
        </w:rPr>
        <w:br w:type="page"/>
      </w:r>
    </w:p>
    <w:p w14:paraId="28CD7E1A" w14:textId="77777777" w:rsidR="00B769DA" w:rsidRPr="00013EA0" w:rsidRDefault="00B769DA" w:rsidP="003520AC">
      <w:pPr>
        <w:pStyle w:val="EFtextestandard"/>
        <w:ind w:left="0"/>
        <w:rPr>
          <w:rFonts w:ascii="Arial" w:hAnsi="Arial" w:cs="Arial"/>
          <w:strike/>
        </w:rPr>
      </w:pPr>
    </w:p>
    <w:p w14:paraId="59318CAF" w14:textId="449FD3B4" w:rsidR="00183BDA" w:rsidRPr="008B3244" w:rsidRDefault="00C544EA" w:rsidP="006D5240">
      <w:pPr>
        <w:pStyle w:val="EFchapitretitre"/>
        <w:numPr>
          <w:ilvl w:val="0"/>
          <w:numId w:val="0"/>
        </w:numPr>
        <w:ind w:left="360" w:hanging="360"/>
        <w:rPr>
          <w:rFonts w:ascii="Arial" w:hAnsi="Arial"/>
          <w:color w:val="auto"/>
          <w:sz w:val="28"/>
          <w:szCs w:val="28"/>
        </w:rPr>
      </w:pPr>
      <w:bookmarkStart w:id="6" w:name="_Toc124752541"/>
      <w:bookmarkStart w:id="7" w:name="_Toc130393617"/>
      <w:bookmarkStart w:id="8" w:name="_Toc133573503"/>
      <w:r w:rsidRPr="008B3244">
        <w:rPr>
          <w:rFonts w:ascii="Arial" w:hAnsi="Arial"/>
          <w:color w:val="auto"/>
          <w:sz w:val="28"/>
          <w:szCs w:val="28"/>
        </w:rPr>
        <w:t>Introduction</w:t>
      </w:r>
      <w:bookmarkEnd w:id="6"/>
      <w:bookmarkEnd w:id="7"/>
      <w:bookmarkEnd w:id="8"/>
    </w:p>
    <w:p w14:paraId="57E5DD0F" w14:textId="77777777" w:rsidR="00183BDA" w:rsidRPr="008B3244" w:rsidRDefault="00183BDA" w:rsidP="00183BDA">
      <w:pPr>
        <w:pStyle w:val="paragraph"/>
        <w:spacing w:before="0" w:beforeAutospacing="0" w:after="0" w:afterAutospacing="0"/>
        <w:textAlignment w:val="baseline"/>
        <w:rPr>
          <w:rFonts w:ascii="Arial" w:hAnsi="Arial" w:cs="Arial"/>
          <w:sz w:val="22"/>
          <w:szCs w:val="22"/>
        </w:rPr>
      </w:pPr>
      <w:r w:rsidRPr="008B3244">
        <w:rPr>
          <w:rStyle w:val="normaltextrun"/>
          <w:rFonts w:ascii="Arial" w:eastAsiaTheme="minorEastAsia" w:hAnsi="Arial" w:cs="Arial"/>
          <w:sz w:val="22"/>
          <w:szCs w:val="22"/>
        </w:rPr>
        <w:t>Les tests de pénétration sont réalisés dans le but de trouver les failles de sécurité puis de les corriger.</w:t>
      </w:r>
      <w:r w:rsidRPr="008B3244">
        <w:rPr>
          <w:rStyle w:val="eop"/>
          <w:rFonts w:ascii="Arial" w:eastAsiaTheme="minorEastAsia" w:hAnsi="Arial" w:cs="Arial"/>
          <w:sz w:val="22"/>
          <w:szCs w:val="22"/>
        </w:rPr>
        <w:t> </w:t>
      </w:r>
    </w:p>
    <w:p w14:paraId="285E65E3" w14:textId="77777777" w:rsidR="00183BDA" w:rsidRPr="008B3244" w:rsidRDefault="00183BDA" w:rsidP="00183BDA">
      <w:pPr>
        <w:pStyle w:val="paragraph"/>
        <w:spacing w:before="0" w:beforeAutospacing="0" w:after="0" w:afterAutospacing="0"/>
        <w:textAlignment w:val="baseline"/>
        <w:rPr>
          <w:rFonts w:ascii="Arial" w:hAnsi="Arial" w:cs="Arial"/>
          <w:sz w:val="22"/>
          <w:szCs w:val="22"/>
        </w:rPr>
      </w:pPr>
      <w:r w:rsidRPr="008B3244">
        <w:rPr>
          <w:rStyle w:val="normaltextrun"/>
          <w:rFonts w:ascii="Arial" w:eastAsiaTheme="minorEastAsia" w:hAnsi="Arial" w:cs="Arial"/>
          <w:sz w:val="22"/>
          <w:szCs w:val="22"/>
        </w:rPr>
        <w:t>Pentester est la contraction de « pénétration tester », test d’intrusion en français. Le rôle de ce professionnel de la sécurité informatique est de trouver toutes les failles de sécurité d’un système puis de procéder à des tests d’intrusion, autrement dit des attaques contrôlées.</w:t>
      </w:r>
      <w:r w:rsidRPr="008B3244">
        <w:rPr>
          <w:rStyle w:val="eop"/>
          <w:rFonts w:ascii="Arial" w:eastAsiaTheme="minorEastAsia" w:hAnsi="Arial" w:cs="Arial"/>
          <w:sz w:val="22"/>
          <w:szCs w:val="22"/>
        </w:rPr>
        <w:t> </w:t>
      </w:r>
    </w:p>
    <w:p w14:paraId="48777C59" w14:textId="77777777" w:rsidR="00183BDA" w:rsidRPr="008B3244" w:rsidRDefault="00183BDA" w:rsidP="00183BDA">
      <w:pPr>
        <w:pStyle w:val="paragraph"/>
        <w:spacing w:before="0" w:beforeAutospacing="0" w:after="0" w:afterAutospacing="0"/>
        <w:textAlignment w:val="baseline"/>
        <w:rPr>
          <w:rFonts w:ascii="Arial" w:hAnsi="Arial" w:cs="Arial"/>
          <w:sz w:val="22"/>
          <w:szCs w:val="22"/>
        </w:rPr>
      </w:pPr>
      <w:r w:rsidRPr="008B3244">
        <w:rPr>
          <w:rStyle w:val="eop"/>
          <w:rFonts w:ascii="Arial" w:eastAsiaTheme="minorEastAsia" w:hAnsi="Arial" w:cs="Arial"/>
          <w:sz w:val="22"/>
          <w:szCs w:val="22"/>
        </w:rPr>
        <w:t> </w:t>
      </w:r>
    </w:p>
    <w:p w14:paraId="2AEA35BB" w14:textId="77777777" w:rsidR="00183BDA" w:rsidRPr="008B3244" w:rsidRDefault="00183BDA" w:rsidP="00183BDA">
      <w:pPr>
        <w:pStyle w:val="paragraph"/>
        <w:spacing w:before="0" w:beforeAutospacing="0" w:after="0" w:afterAutospacing="0"/>
        <w:textAlignment w:val="baseline"/>
        <w:rPr>
          <w:rFonts w:ascii="Arial" w:hAnsi="Arial" w:cs="Arial"/>
          <w:sz w:val="22"/>
          <w:szCs w:val="22"/>
        </w:rPr>
      </w:pPr>
      <w:r w:rsidRPr="008B3244">
        <w:rPr>
          <w:rStyle w:val="normaltextrun"/>
          <w:rFonts w:ascii="Arial" w:eastAsiaTheme="minorEastAsia" w:hAnsi="Arial" w:cs="Arial"/>
          <w:sz w:val="22"/>
          <w:szCs w:val="22"/>
        </w:rPr>
        <w:t>La sécurité informatique consiste à mettre en place des techniques permettant de garantir que les ressources informatiques sont utilisées uniquement dans le cadre prévu par la Direction des Systèmes d’Informations. Elle permet donc de maitriser les 3 enjeux suivants :</w:t>
      </w:r>
      <w:r w:rsidRPr="008B3244">
        <w:rPr>
          <w:rStyle w:val="eop"/>
          <w:rFonts w:ascii="Arial" w:eastAsiaTheme="minorEastAsia" w:hAnsi="Arial" w:cs="Arial"/>
          <w:sz w:val="22"/>
          <w:szCs w:val="22"/>
        </w:rPr>
        <w:t> </w:t>
      </w:r>
    </w:p>
    <w:p w14:paraId="761C00C6" w14:textId="77777777" w:rsidR="00183BDA" w:rsidRPr="008B3244" w:rsidRDefault="00183BDA" w:rsidP="00183BDA">
      <w:pPr>
        <w:pStyle w:val="paragraph"/>
        <w:spacing w:before="0" w:beforeAutospacing="0" w:after="0" w:afterAutospacing="0"/>
        <w:textAlignment w:val="baseline"/>
        <w:rPr>
          <w:rFonts w:ascii="Arial" w:hAnsi="Arial" w:cs="Arial"/>
          <w:sz w:val="22"/>
          <w:szCs w:val="22"/>
        </w:rPr>
      </w:pPr>
      <w:r w:rsidRPr="008B3244">
        <w:rPr>
          <w:rStyle w:val="eop"/>
          <w:rFonts w:ascii="Arial" w:eastAsiaTheme="minorEastAsia" w:hAnsi="Arial" w:cs="Arial"/>
          <w:sz w:val="22"/>
          <w:szCs w:val="22"/>
        </w:rPr>
        <w:t> </w:t>
      </w:r>
    </w:p>
    <w:p w14:paraId="2B56B4D3" w14:textId="77777777" w:rsidR="00183BDA" w:rsidRPr="008B3244" w:rsidRDefault="00183BDA" w:rsidP="00183BDA">
      <w:pPr>
        <w:pStyle w:val="paragraph"/>
        <w:spacing w:before="0" w:beforeAutospacing="0" w:after="0" w:afterAutospacing="0"/>
        <w:textAlignment w:val="baseline"/>
        <w:rPr>
          <w:rFonts w:ascii="Arial" w:hAnsi="Arial" w:cs="Arial"/>
          <w:sz w:val="22"/>
          <w:szCs w:val="22"/>
        </w:rPr>
      </w:pPr>
      <w:r w:rsidRPr="008B3244">
        <w:rPr>
          <w:rStyle w:val="normaltextrun"/>
          <w:rFonts w:ascii="Arial" w:eastAsiaTheme="minorEastAsia" w:hAnsi="Arial" w:cs="Arial"/>
          <w:b/>
          <w:bCs/>
          <w:sz w:val="22"/>
          <w:szCs w:val="22"/>
        </w:rPr>
        <w:t>La confidentialité</w:t>
      </w:r>
      <w:r w:rsidRPr="008B3244">
        <w:rPr>
          <w:rStyle w:val="normaltextrun"/>
          <w:rFonts w:ascii="Arial" w:eastAsiaTheme="minorEastAsia" w:hAnsi="Arial" w:cs="Arial"/>
          <w:sz w:val="22"/>
          <w:szCs w:val="22"/>
        </w:rPr>
        <w:t> :  Seules les personnes autorisées doivent pouvoir accéder aux ressources informatiques.</w:t>
      </w:r>
      <w:r w:rsidRPr="008B3244">
        <w:rPr>
          <w:rStyle w:val="eop"/>
          <w:rFonts w:ascii="Arial" w:eastAsiaTheme="minorEastAsia" w:hAnsi="Arial" w:cs="Arial"/>
          <w:sz w:val="22"/>
          <w:szCs w:val="22"/>
        </w:rPr>
        <w:t> </w:t>
      </w:r>
    </w:p>
    <w:p w14:paraId="3863D719" w14:textId="77777777" w:rsidR="00183BDA" w:rsidRPr="008B3244" w:rsidRDefault="00183BDA" w:rsidP="00183BDA">
      <w:pPr>
        <w:pStyle w:val="paragraph"/>
        <w:spacing w:before="0" w:beforeAutospacing="0" w:after="0" w:afterAutospacing="0"/>
        <w:textAlignment w:val="baseline"/>
        <w:rPr>
          <w:rFonts w:ascii="Arial" w:hAnsi="Arial" w:cs="Arial"/>
          <w:sz w:val="22"/>
          <w:szCs w:val="22"/>
        </w:rPr>
      </w:pPr>
      <w:r w:rsidRPr="008B3244">
        <w:rPr>
          <w:rStyle w:val="normaltextrun"/>
          <w:rFonts w:ascii="Arial" w:eastAsiaTheme="minorEastAsia" w:hAnsi="Arial" w:cs="Arial"/>
          <w:b/>
          <w:bCs/>
          <w:sz w:val="22"/>
          <w:szCs w:val="22"/>
        </w:rPr>
        <w:t xml:space="preserve">L’Intégrité </w:t>
      </w:r>
      <w:r w:rsidRPr="008B3244">
        <w:rPr>
          <w:rStyle w:val="normaltextrun"/>
          <w:rFonts w:ascii="Arial" w:eastAsiaTheme="minorEastAsia" w:hAnsi="Arial" w:cs="Arial"/>
          <w:sz w:val="22"/>
          <w:szCs w:val="22"/>
        </w:rPr>
        <w:t>: Seules les personnes autorisées doivent pouvoir modifier les ressources informatiques.</w:t>
      </w:r>
      <w:r w:rsidRPr="008B3244">
        <w:rPr>
          <w:rStyle w:val="eop"/>
          <w:rFonts w:ascii="Arial" w:eastAsiaTheme="minorEastAsia" w:hAnsi="Arial" w:cs="Arial"/>
          <w:sz w:val="22"/>
          <w:szCs w:val="22"/>
        </w:rPr>
        <w:t> </w:t>
      </w:r>
    </w:p>
    <w:p w14:paraId="4A39E9AD" w14:textId="204E7640" w:rsidR="00183BDA" w:rsidRPr="008B3244" w:rsidRDefault="00183BDA" w:rsidP="00183BDA">
      <w:pPr>
        <w:pStyle w:val="paragraph"/>
        <w:spacing w:before="0" w:beforeAutospacing="0" w:after="0" w:afterAutospacing="0"/>
        <w:textAlignment w:val="baseline"/>
        <w:rPr>
          <w:rFonts w:ascii="Arial" w:hAnsi="Arial" w:cs="Arial"/>
          <w:sz w:val="22"/>
          <w:szCs w:val="22"/>
        </w:rPr>
      </w:pPr>
      <w:r w:rsidRPr="008B3244">
        <w:rPr>
          <w:rStyle w:val="normaltextrun"/>
          <w:rFonts w:ascii="Arial" w:eastAsiaTheme="minorEastAsia" w:hAnsi="Arial" w:cs="Arial"/>
          <w:b/>
          <w:bCs/>
          <w:sz w:val="22"/>
          <w:szCs w:val="22"/>
        </w:rPr>
        <w:t>La disponibilité</w:t>
      </w:r>
      <w:r w:rsidRPr="008B3244">
        <w:rPr>
          <w:rStyle w:val="normaltextrun"/>
          <w:rFonts w:ascii="Arial" w:eastAsiaTheme="minorEastAsia" w:hAnsi="Arial" w:cs="Arial"/>
          <w:sz w:val="22"/>
          <w:szCs w:val="22"/>
        </w:rPr>
        <w:t xml:space="preserve"> : Les personnes autorisées doivent pouvoir accéder à tout instant aux ressources proposées.</w:t>
      </w:r>
      <w:r w:rsidRPr="008B3244">
        <w:rPr>
          <w:rStyle w:val="eop"/>
          <w:rFonts w:ascii="Arial" w:eastAsiaTheme="minorEastAsia" w:hAnsi="Arial" w:cs="Arial"/>
          <w:sz w:val="22"/>
          <w:szCs w:val="22"/>
        </w:rPr>
        <w:t> </w:t>
      </w:r>
    </w:p>
    <w:p w14:paraId="2AC66B77" w14:textId="77777777" w:rsidR="00183BDA" w:rsidRPr="008B3244" w:rsidRDefault="00183BDA" w:rsidP="00183BDA">
      <w:pPr>
        <w:pStyle w:val="paragraph"/>
        <w:spacing w:before="0" w:beforeAutospacing="0" w:after="0" w:afterAutospacing="0"/>
        <w:textAlignment w:val="baseline"/>
        <w:rPr>
          <w:rFonts w:ascii="Arial" w:hAnsi="Arial" w:cs="Arial"/>
          <w:sz w:val="22"/>
          <w:szCs w:val="22"/>
        </w:rPr>
      </w:pPr>
      <w:r w:rsidRPr="008B3244">
        <w:rPr>
          <w:rStyle w:val="normaltextrun"/>
          <w:rFonts w:ascii="Arial" w:eastAsiaTheme="minorEastAsia" w:hAnsi="Arial" w:cs="Arial"/>
          <w:sz w:val="22"/>
          <w:szCs w:val="22"/>
        </w:rPr>
        <w:t xml:space="preserve">A cela, on peut également rajouter les 2 enjeux suivants, qui permettent d’atteindre un niveau de sécurité plus important : </w:t>
      </w:r>
      <w:r w:rsidRPr="008B3244">
        <w:rPr>
          <w:rStyle w:val="eop"/>
          <w:rFonts w:ascii="Arial" w:eastAsiaTheme="minorEastAsia" w:hAnsi="Arial" w:cs="Arial"/>
          <w:sz w:val="22"/>
          <w:szCs w:val="22"/>
        </w:rPr>
        <w:t> </w:t>
      </w:r>
    </w:p>
    <w:p w14:paraId="19157100" w14:textId="77777777" w:rsidR="00183BDA" w:rsidRPr="008B3244" w:rsidRDefault="00183BDA" w:rsidP="00183BDA">
      <w:pPr>
        <w:pStyle w:val="paragraph"/>
        <w:spacing w:before="0" w:beforeAutospacing="0" w:after="0" w:afterAutospacing="0"/>
        <w:textAlignment w:val="baseline"/>
        <w:rPr>
          <w:rFonts w:ascii="Arial" w:hAnsi="Arial" w:cs="Arial"/>
          <w:sz w:val="22"/>
          <w:szCs w:val="22"/>
        </w:rPr>
      </w:pPr>
      <w:r w:rsidRPr="008B3244">
        <w:rPr>
          <w:rStyle w:val="normaltextrun"/>
          <w:rFonts w:ascii="Arial" w:eastAsiaTheme="minorEastAsia" w:hAnsi="Arial" w:cs="Arial"/>
          <w:b/>
          <w:bCs/>
          <w:sz w:val="22"/>
          <w:szCs w:val="22"/>
        </w:rPr>
        <w:t xml:space="preserve">La non-répudiation </w:t>
      </w:r>
      <w:r w:rsidRPr="008B3244">
        <w:rPr>
          <w:rStyle w:val="normaltextrun"/>
          <w:rFonts w:ascii="Arial" w:eastAsiaTheme="minorEastAsia" w:hAnsi="Arial" w:cs="Arial"/>
          <w:sz w:val="22"/>
          <w:szCs w:val="22"/>
        </w:rPr>
        <w:t>: Une personne ne peut contester avoir effectué des actions sur les ressources informatiques.</w:t>
      </w:r>
      <w:r w:rsidRPr="008B3244">
        <w:rPr>
          <w:rStyle w:val="eop"/>
          <w:rFonts w:ascii="Arial" w:eastAsiaTheme="minorEastAsia" w:hAnsi="Arial" w:cs="Arial"/>
          <w:sz w:val="22"/>
          <w:szCs w:val="22"/>
        </w:rPr>
        <w:t> </w:t>
      </w:r>
    </w:p>
    <w:p w14:paraId="669CCC63" w14:textId="77777777" w:rsidR="00183BDA" w:rsidRPr="008B3244" w:rsidRDefault="00183BDA" w:rsidP="00183BDA">
      <w:pPr>
        <w:pStyle w:val="paragraph"/>
        <w:spacing w:before="0" w:beforeAutospacing="0" w:after="0" w:afterAutospacing="0"/>
        <w:textAlignment w:val="baseline"/>
        <w:rPr>
          <w:rFonts w:ascii="Arial" w:hAnsi="Arial" w:cs="Arial"/>
          <w:sz w:val="22"/>
          <w:szCs w:val="22"/>
        </w:rPr>
      </w:pPr>
      <w:r w:rsidRPr="008B3244">
        <w:rPr>
          <w:rStyle w:val="normaltextrun"/>
          <w:rFonts w:ascii="Arial" w:eastAsiaTheme="minorEastAsia" w:hAnsi="Arial" w:cs="Arial"/>
          <w:b/>
          <w:bCs/>
          <w:sz w:val="22"/>
          <w:szCs w:val="22"/>
        </w:rPr>
        <w:t xml:space="preserve">L’imputation </w:t>
      </w:r>
      <w:r w:rsidRPr="008B3244">
        <w:rPr>
          <w:rStyle w:val="normaltextrun"/>
          <w:rFonts w:ascii="Arial" w:eastAsiaTheme="minorEastAsia" w:hAnsi="Arial" w:cs="Arial"/>
          <w:sz w:val="22"/>
          <w:szCs w:val="22"/>
        </w:rPr>
        <w:t>: Il doit être possible, `a tout instant, d’identifier la personne qui aura effectué une action sur les ressources.</w:t>
      </w:r>
      <w:r w:rsidRPr="008B3244">
        <w:rPr>
          <w:rStyle w:val="eop"/>
          <w:rFonts w:ascii="Arial" w:eastAsiaTheme="minorEastAsia" w:hAnsi="Arial" w:cs="Arial"/>
          <w:sz w:val="22"/>
          <w:szCs w:val="22"/>
        </w:rPr>
        <w:t> </w:t>
      </w:r>
    </w:p>
    <w:p w14:paraId="2859E56E" w14:textId="77777777" w:rsidR="00183BDA" w:rsidRPr="008B3244" w:rsidRDefault="00183BDA" w:rsidP="00183BDA">
      <w:pPr>
        <w:pStyle w:val="paragraph"/>
        <w:spacing w:before="0" w:beforeAutospacing="0" w:after="0" w:afterAutospacing="0"/>
        <w:textAlignment w:val="baseline"/>
        <w:rPr>
          <w:rFonts w:ascii="Arial" w:hAnsi="Arial" w:cs="Arial"/>
          <w:sz w:val="18"/>
          <w:szCs w:val="18"/>
        </w:rPr>
      </w:pPr>
      <w:r w:rsidRPr="008B3244">
        <w:rPr>
          <w:rStyle w:val="eop"/>
          <w:rFonts w:ascii="Arial" w:eastAsiaTheme="minorEastAsia" w:hAnsi="Arial" w:cs="Arial"/>
        </w:rPr>
        <w:t> </w:t>
      </w:r>
    </w:p>
    <w:p w14:paraId="55B8EBAD" w14:textId="77777777" w:rsidR="00183BDA" w:rsidRPr="00013EA0" w:rsidRDefault="00183BDA" w:rsidP="00183BDA">
      <w:pPr>
        <w:pStyle w:val="EFtextestandard"/>
        <w:rPr>
          <w:rFonts w:ascii="Arial" w:hAnsi="Arial" w:cs="Arial"/>
        </w:rPr>
      </w:pPr>
    </w:p>
    <w:p w14:paraId="00F7777A" w14:textId="3A40DF93" w:rsidR="00AD605E" w:rsidRPr="00013EA0" w:rsidRDefault="00AD605E">
      <w:pPr>
        <w:rPr>
          <w:rFonts w:ascii="Arial" w:hAnsi="Arial" w:cs="Arial"/>
          <w:color w:val="000000"/>
          <w:sz w:val="24"/>
        </w:rPr>
      </w:pPr>
      <w:r w:rsidRPr="00013EA0">
        <w:rPr>
          <w:rFonts w:ascii="Arial" w:hAnsi="Arial" w:cs="Arial"/>
        </w:rPr>
        <w:br w:type="page"/>
      </w:r>
    </w:p>
    <w:p w14:paraId="65CDE583" w14:textId="77777777" w:rsidR="00183BDA" w:rsidRPr="00013EA0" w:rsidRDefault="00183BDA" w:rsidP="00183BDA">
      <w:pPr>
        <w:pStyle w:val="EFtextestandard"/>
        <w:rPr>
          <w:rFonts w:ascii="Arial" w:hAnsi="Arial" w:cs="Arial"/>
        </w:rPr>
      </w:pPr>
    </w:p>
    <w:p w14:paraId="49C7D181" w14:textId="5918A182" w:rsidR="00773887" w:rsidRPr="00013EA0" w:rsidRDefault="00B71A27" w:rsidP="00E33ACE">
      <w:pPr>
        <w:pStyle w:val="EFcouleurEasyFormer"/>
        <w:outlineLvl w:val="0"/>
        <w:rPr>
          <w:rStyle w:val="normaltextrun"/>
          <w:rFonts w:ascii="Arial" w:hAnsi="Arial" w:cs="Arial"/>
          <w:sz w:val="28"/>
          <w:szCs w:val="28"/>
        </w:rPr>
      </w:pPr>
      <w:bookmarkStart w:id="9" w:name="_Toc133573504"/>
      <w:r w:rsidRPr="00013EA0">
        <w:rPr>
          <w:rFonts w:ascii="Arial" w:hAnsi="Arial" w:cs="Arial"/>
          <w:sz w:val="28"/>
          <w:szCs w:val="28"/>
        </w:rPr>
        <w:t xml:space="preserve">I. </w:t>
      </w:r>
      <w:r w:rsidR="00006E39" w:rsidRPr="00013EA0">
        <w:rPr>
          <w:rStyle w:val="normaltextrun"/>
          <w:rFonts w:ascii="Arial" w:hAnsi="Arial" w:cs="Arial"/>
          <w:sz w:val="28"/>
          <w:szCs w:val="28"/>
        </w:rPr>
        <w:t xml:space="preserve">Les tests d’intrusions et </w:t>
      </w:r>
      <w:r w:rsidR="0081730B" w:rsidRPr="00013EA0">
        <w:rPr>
          <w:rStyle w:val="normaltextrun"/>
          <w:rFonts w:ascii="Arial" w:hAnsi="Arial" w:cs="Arial"/>
          <w:sz w:val="28"/>
          <w:szCs w:val="28"/>
        </w:rPr>
        <w:t>de vulnérabilité</w:t>
      </w:r>
      <w:bookmarkEnd w:id="9"/>
      <w:r w:rsidR="0081730B" w:rsidRPr="00013EA0">
        <w:rPr>
          <w:rStyle w:val="normaltextrun"/>
          <w:rFonts w:ascii="Arial" w:hAnsi="Arial" w:cs="Arial"/>
          <w:sz w:val="28"/>
          <w:szCs w:val="28"/>
        </w:rPr>
        <w:t xml:space="preserve"> </w:t>
      </w:r>
    </w:p>
    <w:p w14:paraId="69112E6A" w14:textId="77777777" w:rsidR="0086239A" w:rsidRPr="00013EA0" w:rsidRDefault="0086239A" w:rsidP="00090691">
      <w:pPr>
        <w:rPr>
          <w:rFonts w:ascii="Arial" w:hAnsi="Arial" w:cs="Arial"/>
        </w:rPr>
      </w:pPr>
    </w:p>
    <w:p w14:paraId="57F7DA47" w14:textId="2E812DE1" w:rsidR="00B86740" w:rsidRPr="00013EA0" w:rsidRDefault="0081730B" w:rsidP="00723BB1">
      <w:pPr>
        <w:pStyle w:val="EFcouleurEasyFormer"/>
        <w:outlineLvl w:val="1"/>
        <w:rPr>
          <w:rStyle w:val="eop"/>
          <w:rFonts w:ascii="Arial" w:eastAsiaTheme="minorEastAsia" w:hAnsi="Arial" w:cs="Arial"/>
          <w:szCs w:val="24"/>
          <w:shd w:val="clear" w:color="auto" w:fill="FFFFFF"/>
        </w:rPr>
      </w:pPr>
      <w:bookmarkStart w:id="10" w:name="_Toc133573505"/>
      <w:r w:rsidRPr="00013EA0">
        <w:rPr>
          <w:rStyle w:val="eop"/>
          <w:rFonts w:ascii="Arial" w:eastAsiaTheme="minorEastAsia" w:hAnsi="Arial" w:cs="Arial"/>
          <w:szCs w:val="24"/>
          <w:shd w:val="clear" w:color="auto" w:fill="FFFFFF"/>
        </w:rPr>
        <w:t>1</w:t>
      </w:r>
      <w:r w:rsidR="00B71A27" w:rsidRPr="00013EA0">
        <w:rPr>
          <w:rStyle w:val="eop"/>
          <w:rFonts w:ascii="Arial" w:eastAsiaTheme="minorEastAsia" w:hAnsi="Arial" w:cs="Arial"/>
          <w:szCs w:val="24"/>
          <w:shd w:val="clear" w:color="auto" w:fill="FFFFFF"/>
        </w:rPr>
        <w:t>.</w:t>
      </w:r>
      <w:r w:rsidRPr="00013EA0">
        <w:rPr>
          <w:rStyle w:val="eop"/>
          <w:rFonts w:ascii="Arial" w:eastAsiaTheme="minorEastAsia" w:hAnsi="Arial" w:cs="Arial"/>
          <w:szCs w:val="24"/>
          <w:shd w:val="clear" w:color="auto" w:fill="FFFFFF"/>
        </w:rPr>
        <w:t xml:space="preserve"> Définition</w:t>
      </w:r>
      <w:bookmarkEnd w:id="10"/>
    </w:p>
    <w:p w14:paraId="3DD23726" w14:textId="77777777" w:rsidR="006D5240" w:rsidRPr="00013EA0" w:rsidRDefault="006D5240" w:rsidP="00723BB1">
      <w:pPr>
        <w:pStyle w:val="EFcouleurEasyFormer"/>
        <w:outlineLvl w:val="1"/>
        <w:rPr>
          <w:rStyle w:val="eop"/>
          <w:rFonts w:ascii="Arial" w:eastAsiaTheme="minorEastAsia" w:hAnsi="Arial" w:cs="Arial"/>
          <w:szCs w:val="24"/>
          <w:shd w:val="clear" w:color="auto" w:fill="FFFFFF"/>
        </w:rPr>
      </w:pPr>
    </w:p>
    <w:p w14:paraId="2A169EF3" w14:textId="500A5296" w:rsidR="00AD6335" w:rsidRPr="00013EA0" w:rsidRDefault="00110AB7" w:rsidP="00F160AA">
      <w:pPr>
        <w:pStyle w:val="EFcouleurEasyFormer"/>
        <w:rPr>
          <w:rFonts w:ascii="Arial" w:hAnsi="Arial" w:cs="Arial"/>
        </w:rPr>
      </w:pPr>
      <w:r w:rsidRPr="00013EA0">
        <w:rPr>
          <w:rFonts w:ascii="Arial" w:hAnsi="Arial" w:cs="Arial"/>
        </w:rPr>
        <w:t>1.1 Intrusions</w:t>
      </w:r>
      <w:r w:rsidR="00A4286E" w:rsidRPr="00013EA0">
        <w:rPr>
          <w:rFonts w:ascii="Arial" w:hAnsi="Arial" w:cs="Arial"/>
        </w:rPr>
        <w:t xml:space="preserve"> informatiques </w:t>
      </w:r>
    </w:p>
    <w:p w14:paraId="276AF232" w14:textId="77777777" w:rsidR="00AD6335" w:rsidRPr="00013EA0" w:rsidRDefault="00AD6335" w:rsidP="00F160AA">
      <w:pPr>
        <w:pStyle w:val="EFcouleurEasyFormer"/>
        <w:rPr>
          <w:rFonts w:ascii="Arial" w:hAnsi="Arial" w:cs="Arial"/>
        </w:rPr>
      </w:pPr>
    </w:p>
    <w:p w14:paraId="72D9E83B" w14:textId="11A35F8C" w:rsidR="005F219B" w:rsidRPr="00013EA0" w:rsidRDefault="00A4286E" w:rsidP="00110AB7">
      <w:pPr>
        <w:pStyle w:val="EFtextestandard"/>
        <w:tabs>
          <w:tab w:val="center" w:pos="57"/>
        </w:tabs>
        <w:rPr>
          <w:rFonts w:ascii="Arial" w:hAnsi="Arial" w:cs="Arial"/>
          <w:sz w:val="22"/>
          <w:szCs w:val="22"/>
        </w:rPr>
      </w:pPr>
      <w:r w:rsidRPr="00013EA0">
        <w:rPr>
          <w:rFonts w:ascii="Arial" w:hAnsi="Arial" w:cs="Arial"/>
          <w:sz w:val="22"/>
          <w:szCs w:val="22"/>
        </w:rPr>
        <w:t xml:space="preserve">Une intrusion est un événement permettant d’avoir accès à un système et ses ressources. L’intrus est généralement vu comme une personne étrangère au système informatique qui </w:t>
      </w:r>
      <w:r w:rsidR="005F219B" w:rsidRPr="00013EA0">
        <w:rPr>
          <w:rFonts w:ascii="Arial" w:hAnsi="Arial" w:cs="Arial"/>
          <w:sz w:val="22"/>
          <w:szCs w:val="22"/>
        </w:rPr>
        <w:t>réussit</w:t>
      </w:r>
      <w:r w:rsidRPr="00013EA0">
        <w:rPr>
          <w:rFonts w:ascii="Arial" w:hAnsi="Arial" w:cs="Arial"/>
          <w:sz w:val="22"/>
          <w:szCs w:val="22"/>
        </w:rPr>
        <w:t xml:space="preserve"> à en prendre le contrôle</w:t>
      </w:r>
      <w:r w:rsidR="005F219B" w:rsidRPr="00013EA0">
        <w:rPr>
          <w:rFonts w:ascii="Arial" w:hAnsi="Arial" w:cs="Arial"/>
          <w:sz w:val="22"/>
          <w:szCs w:val="22"/>
        </w:rPr>
        <w:t>.</w:t>
      </w:r>
    </w:p>
    <w:p w14:paraId="66B675A3" w14:textId="77777777" w:rsidR="006D5240" w:rsidRPr="00013EA0" w:rsidRDefault="006D5240" w:rsidP="00110AB7">
      <w:pPr>
        <w:pStyle w:val="EFtextestandard"/>
        <w:tabs>
          <w:tab w:val="center" w:pos="57"/>
        </w:tabs>
        <w:rPr>
          <w:rFonts w:ascii="Arial" w:hAnsi="Arial" w:cs="Arial"/>
          <w:sz w:val="22"/>
          <w:szCs w:val="22"/>
        </w:rPr>
      </w:pPr>
    </w:p>
    <w:p w14:paraId="1188A64D" w14:textId="38C37173" w:rsidR="00110AB7" w:rsidRPr="00013EA0" w:rsidRDefault="00110AB7" w:rsidP="00F160AA">
      <w:pPr>
        <w:pStyle w:val="EFcouleurEasyFormer"/>
        <w:rPr>
          <w:rFonts w:ascii="Arial" w:hAnsi="Arial" w:cs="Arial"/>
        </w:rPr>
      </w:pPr>
      <w:r w:rsidRPr="00013EA0">
        <w:rPr>
          <w:rFonts w:ascii="Arial" w:hAnsi="Arial" w:cs="Arial"/>
        </w:rPr>
        <w:t>1.2 Un</w:t>
      </w:r>
      <w:r w:rsidR="005F219B" w:rsidRPr="00013EA0">
        <w:rPr>
          <w:rFonts w:ascii="Arial" w:hAnsi="Arial" w:cs="Arial"/>
        </w:rPr>
        <w:t xml:space="preserve"> test d’intrusion </w:t>
      </w:r>
    </w:p>
    <w:p w14:paraId="17DD76E9" w14:textId="77777777" w:rsidR="006D5240" w:rsidRPr="00013EA0" w:rsidRDefault="006D5240" w:rsidP="00F160AA">
      <w:pPr>
        <w:pStyle w:val="EFcouleurEasyFormer"/>
        <w:rPr>
          <w:rFonts w:ascii="Arial" w:hAnsi="Arial" w:cs="Arial"/>
        </w:rPr>
      </w:pPr>
    </w:p>
    <w:p w14:paraId="4F7326FA" w14:textId="17CFBEE6" w:rsidR="00B71A27" w:rsidRPr="00013EA0" w:rsidRDefault="00110AB7" w:rsidP="008E2AE8">
      <w:pPr>
        <w:pStyle w:val="EFtextestandard"/>
        <w:tabs>
          <w:tab w:val="center" w:pos="57"/>
        </w:tabs>
        <w:rPr>
          <w:rFonts w:ascii="Arial" w:hAnsi="Arial" w:cs="Arial"/>
          <w:sz w:val="22"/>
          <w:szCs w:val="22"/>
        </w:rPr>
      </w:pPr>
      <w:r w:rsidRPr="00013EA0">
        <w:rPr>
          <w:rFonts w:ascii="Arial" w:hAnsi="Arial" w:cs="Arial"/>
          <w:sz w:val="22"/>
          <w:szCs w:val="22"/>
        </w:rPr>
        <w:t>Est</w:t>
      </w:r>
      <w:r w:rsidR="005F219B" w:rsidRPr="00013EA0">
        <w:rPr>
          <w:rFonts w:ascii="Arial" w:hAnsi="Arial" w:cs="Arial"/>
          <w:sz w:val="22"/>
          <w:szCs w:val="22"/>
        </w:rPr>
        <w:t xml:space="preserve"> une méthode permettant d’évaluer la sécurité d’un réseau informatique à travers des tentatives d’intrusions. Cette méthode consiste à simuler une attaque réelle afin de détecter et d’identifier les vulnérabilités des systèmes avant qu’un acte de malveillance réel, </w:t>
      </w:r>
      <w:r w:rsidR="005F219B" w:rsidRPr="00013EA0">
        <w:rPr>
          <w:rFonts w:ascii="Arial" w:hAnsi="Arial" w:cs="Arial"/>
          <w:b/>
          <w:bCs/>
          <w:sz w:val="22"/>
          <w:szCs w:val="22"/>
        </w:rPr>
        <w:t>externe ou interne</w:t>
      </w:r>
      <w:r w:rsidR="005F219B" w:rsidRPr="00013EA0">
        <w:rPr>
          <w:rFonts w:ascii="Arial" w:hAnsi="Arial" w:cs="Arial"/>
          <w:sz w:val="22"/>
          <w:szCs w:val="22"/>
        </w:rPr>
        <w:t>, n’ait lieu. On dit qu’il s’agit d’un audit de vulnérabilité</w:t>
      </w:r>
    </w:p>
    <w:p w14:paraId="6BD6482E" w14:textId="77777777" w:rsidR="00D56104" w:rsidRPr="00013EA0" w:rsidRDefault="00D56104" w:rsidP="008E2AE8">
      <w:pPr>
        <w:pStyle w:val="EFtextestandard"/>
        <w:tabs>
          <w:tab w:val="center" w:pos="57"/>
        </w:tabs>
        <w:rPr>
          <w:rFonts w:ascii="Arial" w:hAnsi="Arial" w:cs="Arial"/>
        </w:rPr>
      </w:pPr>
    </w:p>
    <w:p w14:paraId="5E7E140B" w14:textId="3F6DA05D" w:rsidR="000265DA" w:rsidRPr="00013EA0" w:rsidRDefault="00A36E0D" w:rsidP="00723BB1">
      <w:pPr>
        <w:pStyle w:val="EFcouleurEasyFormer"/>
        <w:outlineLvl w:val="1"/>
        <w:rPr>
          <w:rFonts w:ascii="Arial" w:hAnsi="Arial" w:cs="Arial"/>
          <w:szCs w:val="24"/>
        </w:rPr>
      </w:pPr>
      <w:bookmarkStart w:id="11" w:name="_Toc133573506"/>
      <w:r w:rsidRPr="00013EA0">
        <w:rPr>
          <w:rFonts w:ascii="Arial" w:hAnsi="Arial" w:cs="Arial"/>
          <w:szCs w:val="24"/>
        </w:rPr>
        <w:t>2. Objectif d'un test d'intrusion</w:t>
      </w:r>
      <w:bookmarkEnd w:id="11"/>
      <w:r w:rsidRPr="00013EA0">
        <w:rPr>
          <w:rFonts w:ascii="Arial" w:hAnsi="Arial" w:cs="Arial"/>
          <w:szCs w:val="24"/>
        </w:rPr>
        <w:t xml:space="preserve"> </w:t>
      </w:r>
    </w:p>
    <w:p w14:paraId="218E1DB8" w14:textId="40B5D380" w:rsidR="009D2E02" w:rsidRPr="00013EA0" w:rsidRDefault="00A36E0D" w:rsidP="008E2AE8">
      <w:pPr>
        <w:pStyle w:val="EFtextestandard"/>
        <w:tabs>
          <w:tab w:val="center" w:pos="57"/>
        </w:tabs>
        <w:rPr>
          <w:rFonts w:ascii="Arial" w:hAnsi="Arial" w:cs="Arial"/>
          <w:sz w:val="22"/>
          <w:szCs w:val="22"/>
        </w:rPr>
      </w:pPr>
      <w:r w:rsidRPr="00013EA0">
        <w:rPr>
          <w:rFonts w:ascii="Arial" w:hAnsi="Arial" w:cs="Arial"/>
          <w:sz w:val="22"/>
          <w:szCs w:val="22"/>
        </w:rPr>
        <w:t>Les tests d’intrusion vont notamment être utilisé</w:t>
      </w:r>
      <w:r w:rsidR="003702A0" w:rsidRPr="00013EA0">
        <w:rPr>
          <w:rFonts w:ascii="Arial" w:hAnsi="Arial" w:cs="Arial"/>
          <w:sz w:val="22"/>
          <w:szCs w:val="22"/>
        </w:rPr>
        <w:t>s</w:t>
      </w:r>
      <w:r w:rsidRPr="00013EA0">
        <w:rPr>
          <w:rFonts w:ascii="Arial" w:hAnsi="Arial" w:cs="Arial"/>
          <w:sz w:val="22"/>
          <w:szCs w:val="22"/>
        </w:rPr>
        <w:t xml:space="preserve"> pour :</w:t>
      </w:r>
    </w:p>
    <w:p w14:paraId="6A7B5302" w14:textId="3E6A66E0" w:rsidR="009D2E02" w:rsidRPr="00013EA0" w:rsidRDefault="00A36E0D" w:rsidP="009D2E02">
      <w:pPr>
        <w:pStyle w:val="EFtextestandard"/>
        <w:numPr>
          <w:ilvl w:val="0"/>
          <w:numId w:val="39"/>
        </w:numPr>
        <w:tabs>
          <w:tab w:val="center" w:pos="57"/>
        </w:tabs>
        <w:rPr>
          <w:rFonts w:ascii="Arial" w:hAnsi="Arial" w:cs="Arial"/>
          <w:sz w:val="22"/>
          <w:szCs w:val="22"/>
        </w:rPr>
      </w:pPr>
      <w:r w:rsidRPr="00013EA0">
        <w:rPr>
          <w:rFonts w:ascii="Arial" w:hAnsi="Arial" w:cs="Arial"/>
          <w:sz w:val="22"/>
          <w:szCs w:val="22"/>
        </w:rPr>
        <w:t xml:space="preserve">Tester la robustesse du mécanisme de sécurité mis en place au sein du système. </w:t>
      </w:r>
    </w:p>
    <w:p w14:paraId="2E564D60" w14:textId="0DAF8D27" w:rsidR="009D2E02" w:rsidRPr="00013EA0" w:rsidRDefault="00A36E0D" w:rsidP="009D2E02">
      <w:pPr>
        <w:pStyle w:val="EFtextestandard"/>
        <w:numPr>
          <w:ilvl w:val="0"/>
          <w:numId w:val="39"/>
        </w:numPr>
        <w:tabs>
          <w:tab w:val="center" w:pos="57"/>
        </w:tabs>
        <w:rPr>
          <w:rFonts w:ascii="Arial" w:hAnsi="Arial" w:cs="Arial"/>
          <w:sz w:val="22"/>
          <w:szCs w:val="22"/>
        </w:rPr>
      </w:pPr>
      <w:r w:rsidRPr="00013EA0">
        <w:rPr>
          <w:rFonts w:ascii="Arial" w:hAnsi="Arial" w:cs="Arial"/>
          <w:sz w:val="22"/>
          <w:szCs w:val="22"/>
        </w:rPr>
        <w:t>Identifier les vulnérabilités les plus susceptibles d'être découvertes</w:t>
      </w:r>
      <w:r w:rsidR="003702A0" w:rsidRPr="00013EA0">
        <w:rPr>
          <w:rFonts w:ascii="Arial" w:hAnsi="Arial" w:cs="Arial"/>
          <w:sz w:val="22"/>
          <w:szCs w:val="22"/>
        </w:rPr>
        <w:t>.</w:t>
      </w:r>
      <w:r w:rsidRPr="00013EA0">
        <w:rPr>
          <w:rFonts w:ascii="Arial" w:hAnsi="Arial" w:cs="Arial"/>
          <w:sz w:val="22"/>
          <w:szCs w:val="22"/>
        </w:rPr>
        <w:t xml:space="preserve"> </w:t>
      </w:r>
    </w:p>
    <w:p w14:paraId="15DC2F71" w14:textId="06BD6F64" w:rsidR="009D2E02" w:rsidRPr="00013EA0" w:rsidRDefault="00A36E0D" w:rsidP="009D2E02">
      <w:pPr>
        <w:pStyle w:val="EFtextestandard"/>
        <w:numPr>
          <w:ilvl w:val="0"/>
          <w:numId w:val="39"/>
        </w:numPr>
        <w:tabs>
          <w:tab w:val="center" w:pos="57"/>
        </w:tabs>
        <w:rPr>
          <w:rFonts w:ascii="Arial" w:hAnsi="Arial" w:cs="Arial"/>
          <w:sz w:val="22"/>
          <w:szCs w:val="22"/>
        </w:rPr>
      </w:pPr>
      <w:r w:rsidRPr="00013EA0">
        <w:rPr>
          <w:rFonts w:ascii="Arial" w:hAnsi="Arial" w:cs="Arial"/>
          <w:sz w:val="22"/>
          <w:szCs w:val="22"/>
        </w:rPr>
        <w:t xml:space="preserve">Révéler les informations pouvant être obtenues depuis l’extérieur du réseau. </w:t>
      </w:r>
    </w:p>
    <w:p w14:paraId="32E6DF98" w14:textId="3B346F28" w:rsidR="000265DA" w:rsidRPr="00013EA0" w:rsidRDefault="00A36E0D" w:rsidP="0086239A">
      <w:pPr>
        <w:pStyle w:val="EFtextestandard"/>
        <w:numPr>
          <w:ilvl w:val="0"/>
          <w:numId w:val="39"/>
        </w:numPr>
        <w:tabs>
          <w:tab w:val="center" w:pos="57"/>
        </w:tabs>
        <w:rPr>
          <w:rFonts w:ascii="Arial" w:hAnsi="Arial" w:cs="Arial"/>
          <w:sz w:val="22"/>
          <w:szCs w:val="22"/>
        </w:rPr>
      </w:pPr>
      <w:r w:rsidRPr="00013EA0">
        <w:rPr>
          <w:rFonts w:ascii="Arial" w:hAnsi="Arial" w:cs="Arial"/>
          <w:sz w:val="22"/>
          <w:szCs w:val="22"/>
        </w:rPr>
        <w:t>Etudier le composant social de l’entreprise, vu que les attaques d'ingénierie sociale ciblent les employés de l'organisation et tentent de les manipuler afin d'obtenir des informations confidentielles.</w:t>
      </w:r>
    </w:p>
    <w:p w14:paraId="66BD1DCF" w14:textId="77777777" w:rsidR="0086239A" w:rsidRPr="00013EA0" w:rsidRDefault="0086239A" w:rsidP="0086239A">
      <w:pPr>
        <w:pStyle w:val="EFtextestandard"/>
        <w:tabs>
          <w:tab w:val="center" w:pos="57"/>
        </w:tabs>
        <w:ind w:left="777"/>
        <w:outlineLvl w:val="2"/>
        <w:rPr>
          <w:rFonts w:ascii="Arial" w:hAnsi="Arial" w:cs="Arial"/>
          <w:sz w:val="22"/>
          <w:szCs w:val="22"/>
        </w:rPr>
      </w:pPr>
    </w:p>
    <w:p w14:paraId="42F0E9B8" w14:textId="03B8F8DC" w:rsidR="0060681D" w:rsidRPr="00013EA0" w:rsidRDefault="0086239A" w:rsidP="00723BB1">
      <w:pPr>
        <w:pStyle w:val="EFcouleurEasyFormer"/>
        <w:outlineLvl w:val="2"/>
        <w:rPr>
          <w:rFonts w:ascii="Arial" w:hAnsi="Arial" w:cs="Arial"/>
          <w:sz w:val="22"/>
        </w:rPr>
      </w:pPr>
      <w:bookmarkStart w:id="12" w:name="_Toc133573507"/>
      <w:r w:rsidRPr="00013EA0">
        <w:rPr>
          <w:rFonts w:ascii="Arial" w:hAnsi="Arial" w:cs="Arial"/>
          <w:sz w:val="22"/>
        </w:rPr>
        <w:t>2.1</w:t>
      </w:r>
      <w:r w:rsidR="000265DA" w:rsidRPr="00013EA0">
        <w:rPr>
          <w:rFonts w:ascii="Arial" w:hAnsi="Arial" w:cs="Arial"/>
          <w:sz w:val="22"/>
        </w:rPr>
        <w:t>. Test d’intrusion interne</w:t>
      </w:r>
      <w:bookmarkEnd w:id="12"/>
      <w:r w:rsidR="000265DA" w:rsidRPr="00013EA0">
        <w:rPr>
          <w:rFonts w:ascii="Arial" w:hAnsi="Arial" w:cs="Arial"/>
          <w:sz w:val="22"/>
        </w:rPr>
        <w:t xml:space="preserve"> </w:t>
      </w:r>
    </w:p>
    <w:p w14:paraId="42A0DE48" w14:textId="08FBE79B" w:rsidR="000265DA" w:rsidRPr="00013EA0" w:rsidRDefault="000265DA" w:rsidP="008E2AE8">
      <w:pPr>
        <w:pStyle w:val="EFtextestandard"/>
        <w:tabs>
          <w:tab w:val="center" w:pos="57"/>
        </w:tabs>
        <w:rPr>
          <w:rFonts w:ascii="Arial" w:hAnsi="Arial" w:cs="Arial"/>
          <w:sz w:val="22"/>
          <w:szCs w:val="22"/>
        </w:rPr>
      </w:pPr>
      <w:r w:rsidRPr="00013EA0">
        <w:rPr>
          <w:rFonts w:ascii="Arial" w:hAnsi="Arial" w:cs="Arial"/>
          <w:sz w:val="22"/>
          <w:szCs w:val="22"/>
        </w:rPr>
        <w:t>Un test d’intrusion interne identifie les faiblesses et évalue l’impact d’une menace faite par un hacker ou un employé malveillant à l’intérieur de l’entreprise. Cette approche de test agit depuis le réseau interne ce qui nécessite un accès physique au réseau local.</w:t>
      </w:r>
    </w:p>
    <w:p w14:paraId="67F8DDDC" w14:textId="77777777" w:rsidR="002B3886" w:rsidRPr="00013EA0" w:rsidRDefault="002B3886" w:rsidP="008E2AE8">
      <w:pPr>
        <w:pStyle w:val="EFtextestandard"/>
        <w:tabs>
          <w:tab w:val="center" w:pos="57"/>
        </w:tabs>
        <w:rPr>
          <w:rFonts w:ascii="Arial" w:hAnsi="Arial" w:cs="Arial"/>
        </w:rPr>
      </w:pPr>
    </w:p>
    <w:p w14:paraId="66B83BB4" w14:textId="543D9EE9" w:rsidR="002B3886" w:rsidRPr="00013EA0" w:rsidRDefault="002B3886" w:rsidP="008E2AE8">
      <w:pPr>
        <w:pStyle w:val="EFtextestandard"/>
        <w:tabs>
          <w:tab w:val="center" w:pos="57"/>
        </w:tabs>
        <w:rPr>
          <w:rFonts w:ascii="Arial" w:hAnsi="Arial" w:cs="Arial"/>
        </w:rPr>
      </w:pPr>
      <w:r w:rsidRPr="00013EA0">
        <w:rPr>
          <w:rFonts w:ascii="Arial" w:hAnsi="Arial" w:cs="Arial"/>
          <w:noProof/>
        </w:rPr>
        <w:drawing>
          <wp:inline distT="0" distB="0" distL="0" distR="0" wp14:anchorId="5B062503" wp14:editId="15C6D22A">
            <wp:extent cx="5396570" cy="1730256"/>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6570" cy="1730256"/>
                    </a:xfrm>
                    <a:prstGeom prst="rect">
                      <a:avLst/>
                    </a:prstGeom>
                  </pic:spPr>
                </pic:pic>
              </a:graphicData>
            </a:graphic>
          </wp:inline>
        </w:drawing>
      </w:r>
    </w:p>
    <w:p w14:paraId="72EF3977" w14:textId="77777777" w:rsidR="000265DA" w:rsidRPr="00013EA0" w:rsidRDefault="000265DA" w:rsidP="008E2AE8">
      <w:pPr>
        <w:pStyle w:val="EFtextestandard"/>
        <w:tabs>
          <w:tab w:val="center" w:pos="57"/>
        </w:tabs>
        <w:rPr>
          <w:rFonts w:ascii="Arial" w:hAnsi="Arial" w:cs="Arial"/>
        </w:rPr>
      </w:pPr>
    </w:p>
    <w:p w14:paraId="5BA8C1A7" w14:textId="50A82B2F" w:rsidR="00A36E0D" w:rsidRPr="00013EA0" w:rsidRDefault="00A36E0D" w:rsidP="005100B6">
      <w:pPr>
        <w:pStyle w:val="EFtextestandard"/>
        <w:tabs>
          <w:tab w:val="center" w:pos="57"/>
        </w:tabs>
        <w:ind w:left="0"/>
        <w:rPr>
          <w:rFonts w:ascii="Arial" w:hAnsi="Arial" w:cs="Arial"/>
        </w:rPr>
      </w:pPr>
    </w:p>
    <w:p w14:paraId="24D74240" w14:textId="77777777" w:rsidR="00544B84" w:rsidRPr="00013EA0" w:rsidRDefault="00544B84" w:rsidP="008E2AE8">
      <w:pPr>
        <w:pStyle w:val="EFtextestandard"/>
        <w:tabs>
          <w:tab w:val="center" w:pos="57"/>
        </w:tabs>
        <w:rPr>
          <w:rStyle w:val="eop"/>
          <w:rFonts w:ascii="Arial" w:eastAsiaTheme="minorEastAsia" w:hAnsi="Arial" w:cs="Arial"/>
          <w:sz w:val="22"/>
          <w:szCs w:val="22"/>
          <w:shd w:val="clear" w:color="auto" w:fill="FFFFFF"/>
        </w:rPr>
      </w:pPr>
    </w:p>
    <w:p w14:paraId="448AD117" w14:textId="2C80BC44" w:rsidR="003657BB" w:rsidRPr="00013EA0" w:rsidRDefault="008E2AE8" w:rsidP="00723BB1">
      <w:pPr>
        <w:pStyle w:val="EFcouleurEasyFormer"/>
        <w:outlineLvl w:val="1"/>
        <w:rPr>
          <w:rStyle w:val="eop"/>
          <w:rFonts w:ascii="Arial" w:eastAsia="Times New Roman" w:hAnsi="Arial" w:cs="Arial"/>
          <w:b w:val="0"/>
          <w:bCs w:val="0"/>
          <w:szCs w:val="20"/>
        </w:rPr>
      </w:pPr>
      <w:r w:rsidRPr="00013EA0">
        <w:rPr>
          <w:rFonts w:ascii="Arial" w:hAnsi="Arial" w:cs="Arial"/>
        </w:rPr>
        <w:t xml:space="preserve"> </w:t>
      </w:r>
      <w:bookmarkStart w:id="13" w:name="_Toc133573508"/>
      <w:r w:rsidR="0086239A" w:rsidRPr="00013EA0">
        <w:rPr>
          <w:rFonts w:ascii="Arial" w:hAnsi="Arial" w:cs="Arial"/>
        </w:rPr>
        <w:t>3.</w:t>
      </w:r>
      <w:r w:rsidR="0034778B" w:rsidRPr="00013EA0">
        <w:rPr>
          <w:rFonts w:ascii="Arial" w:hAnsi="Arial" w:cs="Arial"/>
        </w:rPr>
        <w:t xml:space="preserve"> </w:t>
      </w:r>
      <w:r w:rsidR="00006E39" w:rsidRPr="00013EA0">
        <w:rPr>
          <w:rFonts w:ascii="Arial" w:hAnsi="Arial" w:cs="Arial"/>
        </w:rPr>
        <w:t>Environnement de tests d’intrusions</w:t>
      </w:r>
      <w:bookmarkEnd w:id="13"/>
    </w:p>
    <w:p w14:paraId="2348178E" w14:textId="77777777" w:rsidR="002C73CE" w:rsidRPr="00013EA0" w:rsidRDefault="002C73CE" w:rsidP="002C73CE">
      <w:pPr>
        <w:rPr>
          <w:rFonts w:ascii="Arial" w:hAnsi="Arial" w:cs="Arial"/>
        </w:rPr>
      </w:pPr>
    </w:p>
    <w:p w14:paraId="265ECE9F" w14:textId="4E6D8502" w:rsidR="00415100" w:rsidRPr="00013EA0" w:rsidRDefault="00415100" w:rsidP="00415100">
      <w:pPr>
        <w:rPr>
          <w:rFonts w:ascii="Arial" w:hAnsi="Arial" w:cs="Arial"/>
        </w:rPr>
      </w:pPr>
      <w:r w:rsidRPr="00013EA0">
        <w:rPr>
          <w:rFonts w:ascii="Arial" w:hAnsi="Arial" w:cs="Arial"/>
        </w:rPr>
        <w:t xml:space="preserve">Il existe différents outils pour mener un test d’intrusion, </w:t>
      </w:r>
      <w:r w:rsidR="00B56FE1" w:rsidRPr="00013EA0">
        <w:rPr>
          <w:rFonts w:ascii="Arial" w:hAnsi="Arial" w:cs="Arial"/>
        </w:rPr>
        <w:t>parmi</w:t>
      </w:r>
      <w:r w:rsidRPr="00013EA0">
        <w:rPr>
          <w:rFonts w:ascii="Arial" w:hAnsi="Arial" w:cs="Arial"/>
        </w:rPr>
        <w:t xml:space="preserve"> ces outils on </w:t>
      </w:r>
      <w:r w:rsidR="00B4587F" w:rsidRPr="00013EA0">
        <w:rPr>
          <w:rFonts w:ascii="Arial" w:hAnsi="Arial" w:cs="Arial"/>
        </w:rPr>
        <w:t>trouve des</w:t>
      </w:r>
      <w:r w:rsidR="00500828" w:rsidRPr="00013EA0">
        <w:rPr>
          <w:rFonts w:ascii="Arial" w:hAnsi="Arial" w:cs="Arial"/>
          <w:shd w:val="clear" w:color="auto" w:fill="FFFFFF"/>
        </w:rPr>
        <w:t xml:space="preserve"> systèmes d'exploitation tout-en-un qui embarquent un nombre important d’outils nécessaires pour réaliser des tests d’intrusion</w:t>
      </w:r>
      <w:r w:rsidR="00667CE8" w:rsidRPr="00013EA0">
        <w:rPr>
          <w:rFonts w:ascii="Arial" w:hAnsi="Arial" w:cs="Arial"/>
          <w:shd w:val="clear" w:color="auto" w:fill="FFFFFF"/>
        </w:rPr>
        <w:t>, parmi ces outils on trouve :</w:t>
      </w:r>
    </w:p>
    <w:p w14:paraId="1E2960C3" w14:textId="77777777" w:rsidR="00415100" w:rsidRPr="00013EA0" w:rsidRDefault="00415100" w:rsidP="00415100">
      <w:pPr>
        <w:rPr>
          <w:rFonts w:ascii="Arial" w:hAnsi="Arial" w:cs="Arial"/>
          <w:sz w:val="21"/>
          <w:szCs w:val="21"/>
        </w:rPr>
      </w:pPr>
    </w:p>
    <w:p w14:paraId="50630502" w14:textId="0699ECC5" w:rsidR="00667CE8" w:rsidRPr="00013EA0" w:rsidRDefault="00667CE8" w:rsidP="00415100">
      <w:pPr>
        <w:pStyle w:val="NormalWeb"/>
        <w:numPr>
          <w:ilvl w:val="0"/>
          <w:numId w:val="28"/>
        </w:numPr>
        <w:shd w:val="clear" w:color="auto" w:fill="FFFFFF"/>
        <w:spacing w:before="0" w:beforeAutospacing="0" w:after="45" w:afterAutospacing="0"/>
        <w:rPr>
          <w:rStyle w:val="hps"/>
          <w:rFonts w:ascii="Arial" w:hAnsi="Arial" w:cs="Arial"/>
          <w:sz w:val="22"/>
          <w:szCs w:val="22"/>
        </w:rPr>
      </w:pPr>
      <w:r w:rsidRPr="00013EA0">
        <w:rPr>
          <w:rFonts w:ascii="Arial" w:hAnsi="Arial" w:cs="Arial"/>
          <w:b/>
          <w:bCs/>
          <w:sz w:val="22"/>
          <w:szCs w:val="22"/>
        </w:rPr>
        <w:t>GnackTrack R6</w:t>
      </w:r>
      <w:r w:rsidR="0014570A" w:rsidRPr="00013EA0">
        <w:rPr>
          <w:rFonts w:ascii="Arial" w:hAnsi="Arial" w:cs="Arial"/>
          <w:sz w:val="22"/>
          <w:szCs w:val="22"/>
        </w:rPr>
        <w:t xml:space="preserve"> </w:t>
      </w:r>
      <w:r w:rsidR="00E02957" w:rsidRPr="00013EA0">
        <w:rPr>
          <w:rFonts w:ascii="Arial" w:hAnsi="Arial" w:cs="Arial"/>
          <w:sz w:val="22"/>
          <w:szCs w:val="22"/>
        </w:rPr>
        <w:t xml:space="preserve">: </w:t>
      </w:r>
      <w:r w:rsidR="00E02957" w:rsidRPr="00013EA0">
        <w:rPr>
          <w:rStyle w:val="hps"/>
          <w:rFonts w:ascii="Arial" w:eastAsiaTheme="majorEastAsia" w:hAnsi="Arial" w:cs="Arial"/>
          <w:sz w:val="22"/>
          <w:szCs w:val="22"/>
          <w:shd w:val="clear" w:color="auto" w:fill="FFFFFF"/>
        </w:rPr>
        <w:t>GnackTrack est une distribution Live Linux qui peut être intégrée dans un disque dur </w:t>
      </w:r>
      <w:r w:rsidR="00E02957" w:rsidRPr="00013EA0">
        <w:rPr>
          <w:rFonts w:ascii="Arial" w:hAnsi="Arial" w:cs="Arial"/>
          <w:sz w:val="22"/>
          <w:szCs w:val="22"/>
          <w:shd w:val="clear" w:color="auto" w:fill="FFFFFF"/>
        </w:rPr>
        <w:t>basé sur </w:t>
      </w:r>
      <w:r w:rsidR="00E02957" w:rsidRPr="00013EA0">
        <w:rPr>
          <w:rStyle w:val="hps"/>
          <w:rFonts w:ascii="Arial" w:eastAsiaTheme="majorEastAsia" w:hAnsi="Arial" w:cs="Arial"/>
          <w:sz w:val="22"/>
          <w:szCs w:val="22"/>
          <w:shd w:val="clear" w:color="auto" w:fill="FFFFFF"/>
        </w:rPr>
        <w:t>Ubuntu pour être utilisée comme " test </w:t>
      </w:r>
      <w:r w:rsidR="00E02957" w:rsidRPr="00013EA0">
        <w:rPr>
          <w:rFonts w:ascii="Arial" w:hAnsi="Arial" w:cs="Arial"/>
          <w:sz w:val="22"/>
          <w:szCs w:val="22"/>
          <w:shd w:val="clear" w:color="auto" w:fill="FFFFFF"/>
        </w:rPr>
        <w:t>de pénétration </w:t>
      </w:r>
      <w:r w:rsidR="00E02957" w:rsidRPr="00013EA0">
        <w:rPr>
          <w:rStyle w:val="hps"/>
          <w:rFonts w:ascii="Arial" w:eastAsiaTheme="majorEastAsia" w:hAnsi="Arial" w:cs="Arial"/>
          <w:sz w:val="22"/>
          <w:szCs w:val="22"/>
          <w:shd w:val="clear" w:color="auto" w:fill="FFFFFF"/>
        </w:rPr>
        <w:t>"</w:t>
      </w:r>
      <w:r w:rsidR="00D90D9E" w:rsidRPr="00013EA0">
        <w:rPr>
          <w:rStyle w:val="hps"/>
          <w:rFonts w:ascii="Arial" w:eastAsiaTheme="majorEastAsia" w:hAnsi="Arial" w:cs="Arial"/>
          <w:sz w:val="22"/>
          <w:szCs w:val="22"/>
          <w:shd w:val="clear" w:color="auto" w:fill="FFFFFF"/>
        </w:rPr>
        <w:t> ;</w:t>
      </w:r>
      <w:r w:rsidR="00E02957" w:rsidRPr="00013EA0">
        <w:rPr>
          <w:rStyle w:val="hps"/>
          <w:rFonts w:ascii="Arial" w:eastAsiaTheme="majorEastAsia" w:hAnsi="Arial" w:cs="Arial"/>
          <w:sz w:val="22"/>
          <w:szCs w:val="22"/>
          <w:shd w:val="clear" w:color="auto" w:fill="FFFFFF"/>
        </w:rPr>
        <w:t> </w:t>
      </w:r>
    </w:p>
    <w:p w14:paraId="62A6F177" w14:textId="77777777" w:rsidR="006C3E24" w:rsidRPr="00013EA0" w:rsidRDefault="006C3E24" w:rsidP="006C3E24">
      <w:pPr>
        <w:pStyle w:val="NormalWeb"/>
        <w:shd w:val="clear" w:color="auto" w:fill="FFFFFF"/>
        <w:spacing w:before="0" w:beforeAutospacing="0" w:after="45" w:afterAutospacing="0"/>
        <w:ind w:left="720"/>
        <w:rPr>
          <w:rFonts w:ascii="Arial" w:hAnsi="Arial" w:cs="Arial"/>
          <w:sz w:val="22"/>
          <w:szCs w:val="22"/>
        </w:rPr>
      </w:pPr>
    </w:p>
    <w:p w14:paraId="23FEFD1D" w14:textId="71DA9BE5" w:rsidR="00667CE8" w:rsidRPr="00013EA0" w:rsidRDefault="00667CE8" w:rsidP="00415100">
      <w:pPr>
        <w:pStyle w:val="NormalWeb"/>
        <w:numPr>
          <w:ilvl w:val="0"/>
          <w:numId w:val="28"/>
        </w:numPr>
        <w:shd w:val="clear" w:color="auto" w:fill="FFFFFF"/>
        <w:spacing w:before="0" w:beforeAutospacing="0" w:after="45" w:afterAutospacing="0"/>
        <w:rPr>
          <w:rStyle w:val="Lienhypertexte"/>
          <w:rFonts w:ascii="Arial" w:hAnsi="Arial" w:cs="Arial"/>
          <w:color w:val="auto"/>
          <w:sz w:val="22"/>
          <w:szCs w:val="22"/>
          <w:u w:val="none"/>
        </w:rPr>
      </w:pPr>
      <w:r w:rsidRPr="00013EA0">
        <w:rPr>
          <w:rFonts w:ascii="Arial" w:hAnsi="Arial" w:cs="Arial"/>
          <w:b/>
          <w:bCs/>
          <w:sz w:val="22"/>
          <w:szCs w:val="22"/>
        </w:rPr>
        <w:t>BackTrack</w:t>
      </w:r>
      <w:r w:rsidR="00397411" w:rsidRPr="00013EA0">
        <w:rPr>
          <w:rFonts w:ascii="Arial" w:hAnsi="Arial" w:cs="Arial"/>
          <w:sz w:val="22"/>
          <w:szCs w:val="22"/>
        </w:rPr>
        <w:t xml:space="preserve"> : Basé sur linux </w:t>
      </w:r>
      <w:r w:rsidR="00397411" w:rsidRPr="00013EA0">
        <w:rPr>
          <w:rFonts w:ascii="Arial" w:hAnsi="Arial" w:cs="Arial"/>
          <w:sz w:val="22"/>
          <w:szCs w:val="22"/>
          <w:shd w:val="clear" w:color="auto" w:fill="FFFFFF"/>
        </w:rPr>
        <w:t>Son objectif est de fournir une distribution regroupant l'ensemble des outils nécessaires aux tests de </w:t>
      </w:r>
      <w:hyperlink r:id="rId15" w:history="1">
        <w:r w:rsidR="00397411" w:rsidRPr="00013EA0">
          <w:rPr>
            <w:rStyle w:val="Lienhypertexte"/>
            <w:rFonts w:ascii="Arial" w:eastAsiaTheme="majorEastAsia" w:hAnsi="Arial" w:cs="Arial"/>
            <w:color w:val="auto"/>
            <w:sz w:val="22"/>
            <w:szCs w:val="22"/>
            <w:u w:val="none"/>
            <w:shd w:val="clear" w:color="auto" w:fill="FFFFFF"/>
          </w:rPr>
          <w:t>sécurité d'un réseau</w:t>
        </w:r>
      </w:hyperlink>
      <w:r w:rsidR="00D90D9E" w:rsidRPr="00013EA0">
        <w:rPr>
          <w:rStyle w:val="Lienhypertexte"/>
          <w:rFonts w:ascii="Arial" w:eastAsiaTheme="majorEastAsia" w:hAnsi="Arial" w:cs="Arial"/>
          <w:color w:val="auto"/>
          <w:sz w:val="22"/>
          <w:szCs w:val="22"/>
          <w:u w:val="none"/>
          <w:shd w:val="clear" w:color="auto" w:fill="FFFFFF"/>
        </w:rPr>
        <w:t> ;</w:t>
      </w:r>
    </w:p>
    <w:p w14:paraId="169309D8" w14:textId="77777777" w:rsidR="006C3E24" w:rsidRPr="00013EA0" w:rsidRDefault="006C3E24" w:rsidP="006C3E24">
      <w:pPr>
        <w:pStyle w:val="NormalWeb"/>
        <w:shd w:val="clear" w:color="auto" w:fill="FFFFFF"/>
        <w:spacing w:before="0" w:beforeAutospacing="0" w:after="45" w:afterAutospacing="0"/>
        <w:ind w:left="720"/>
        <w:rPr>
          <w:rFonts w:ascii="Arial" w:hAnsi="Arial" w:cs="Arial"/>
          <w:sz w:val="22"/>
          <w:szCs w:val="22"/>
        </w:rPr>
      </w:pPr>
    </w:p>
    <w:p w14:paraId="05991EEB" w14:textId="3FD447D6" w:rsidR="00667CE8" w:rsidRPr="00013EA0" w:rsidRDefault="00667CE8" w:rsidP="00415100">
      <w:pPr>
        <w:pStyle w:val="NormalWeb"/>
        <w:numPr>
          <w:ilvl w:val="0"/>
          <w:numId w:val="28"/>
        </w:numPr>
        <w:shd w:val="clear" w:color="auto" w:fill="FFFFFF"/>
        <w:spacing w:before="0" w:beforeAutospacing="0" w:after="45" w:afterAutospacing="0"/>
        <w:rPr>
          <w:rFonts w:ascii="Arial" w:hAnsi="Arial" w:cs="Arial"/>
          <w:sz w:val="22"/>
          <w:szCs w:val="22"/>
        </w:rPr>
      </w:pPr>
      <w:r w:rsidRPr="00013EA0">
        <w:rPr>
          <w:rFonts w:ascii="Arial" w:hAnsi="Arial" w:cs="Arial"/>
          <w:b/>
          <w:bCs/>
          <w:sz w:val="22"/>
          <w:szCs w:val="22"/>
        </w:rPr>
        <w:t>WIFISLAX</w:t>
      </w:r>
      <w:r w:rsidR="00B8606E" w:rsidRPr="00013EA0">
        <w:rPr>
          <w:rFonts w:ascii="Arial" w:hAnsi="Arial" w:cs="Arial"/>
          <w:b/>
          <w:bCs/>
          <w:sz w:val="22"/>
          <w:szCs w:val="22"/>
        </w:rPr>
        <w:t xml:space="preserve"> </w:t>
      </w:r>
      <w:r w:rsidR="00B8606E" w:rsidRPr="00013EA0">
        <w:rPr>
          <w:rFonts w:ascii="Arial" w:hAnsi="Arial" w:cs="Arial"/>
          <w:sz w:val="22"/>
          <w:szCs w:val="22"/>
        </w:rPr>
        <w:t xml:space="preserve">: </w:t>
      </w:r>
      <w:r w:rsidR="00B8606E" w:rsidRPr="00013EA0">
        <w:rPr>
          <w:rFonts w:ascii="Arial" w:hAnsi="Arial" w:cs="Arial"/>
          <w:sz w:val="22"/>
          <w:szCs w:val="22"/>
          <w:shd w:val="clear" w:color="auto" w:fill="FFFFFF"/>
        </w:rPr>
        <w:t>est une </w:t>
      </w:r>
      <w:hyperlink r:id="rId16" w:tooltip="Répartition Linux" w:history="1">
        <w:r w:rsidR="00B8606E" w:rsidRPr="00013EA0">
          <w:rPr>
            <w:rStyle w:val="Lienhypertexte"/>
            <w:rFonts w:ascii="Arial" w:eastAsiaTheme="majorEastAsia" w:hAnsi="Arial" w:cs="Arial"/>
            <w:color w:val="auto"/>
            <w:sz w:val="22"/>
            <w:szCs w:val="22"/>
            <w:u w:val="none"/>
            <w:shd w:val="clear" w:color="auto" w:fill="FFFFFF"/>
          </w:rPr>
          <w:t>distribution </w:t>
        </w:r>
      </w:hyperlink>
      <w:hyperlink r:id="rId17" w:tooltip="Linux" w:history="1">
        <w:r w:rsidR="00B8606E" w:rsidRPr="00013EA0">
          <w:rPr>
            <w:rStyle w:val="Lienhypertexte"/>
            <w:rFonts w:ascii="Arial" w:eastAsiaTheme="majorEastAsia" w:hAnsi="Arial" w:cs="Arial"/>
            <w:color w:val="auto"/>
            <w:sz w:val="22"/>
            <w:szCs w:val="22"/>
            <w:u w:val="none"/>
            <w:shd w:val="clear" w:color="auto" w:fill="FFFFFF"/>
          </w:rPr>
          <w:t>GNU/Linux</w:t>
        </w:r>
      </w:hyperlink>
      <w:r w:rsidR="00B8606E" w:rsidRPr="00013EA0">
        <w:rPr>
          <w:rFonts w:ascii="Arial" w:hAnsi="Arial" w:cs="Arial"/>
          <w:sz w:val="22"/>
          <w:szCs w:val="22"/>
          <w:shd w:val="clear" w:color="auto" w:fill="FFFFFF"/>
        </w:rPr>
        <w:t> au format *.iso </w:t>
      </w:r>
      <w:r w:rsidR="00B8606E" w:rsidRPr="00013EA0">
        <w:rPr>
          <w:rFonts w:ascii="Arial" w:hAnsi="Arial" w:cs="Arial"/>
          <w:sz w:val="22"/>
          <w:szCs w:val="22"/>
        </w:rPr>
        <w:t xml:space="preserve"> </w:t>
      </w:r>
      <w:r w:rsidR="00B8606E" w:rsidRPr="00013EA0">
        <w:rPr>
          <w:rFonts w:ascii="Arial" w:hAnsi="Arial" w:cs="Arial"/>
          <w:sz w:val="22"/>
          <w:szCs w:val="22"/>
          <w:shd w:val="clear" w:color="auto" w:fill="FFFFFF"/>
        </w:rPr>
        <w:t xml:space="preserve">Wifislax </w:t>
      </w:r>
      <w:r w:rsidR="003702A0" w:rsidRPr="00013EA0">
        <w:rPr>
          <w:rFonts w:ascii="Arial" w:hAnsi="Arial" w:cs="Arial"/>
          <w:sz w:val="22"/>
          <w:szCs w:val="22"/>
          <w:shd w:val="clear" w:color="auto" w:fill="FFFFFF"/>
        </w:rPr>
        <w:t xml:space="preserve">qui </w:t>
      </w:r>
      <w:r w:rsidR="00B8606E" w:rsidRPr="00013EA0">
        <w:rPr>
          <w:rFonts w:ascii="Arial" w:hAnsi="Arial" w:cs="Arial"/>
          <w:sz w:val="22"/>
          <w:szCs w:val="22"/>
          <w:shd w:val="clear" w:color="auto" w:fill="FFFFFF"/>
        </w:rPr>
        <w:t>comprend une longue liste d' outils </w:t>
      </w:r>
      <w:hyperlink r:id="rId18" w:tooltip="Auditoría de seguridad de sistemas de información" w:history="1">
        <w:r w:rsidR="00B8606E" w:rsidRPr="00013EA0">
          <w:rPr>
            <w:rStyle w:val="Lienhypertexte"/>
            <w:rFonts w:ascii="Arial" w:eastAsiaTheme="majorEastAsia" w:hAnsi="Arial" w:cs="Arial"/>
            <w:color w:val="auto"/>
            <w:sz w:val="22"/>
            <w:szCs w:val="22"/>
            <w:u w:val="none"/>
            <w:shd w:val="clear" w:color="auto" w:fill="FFFFFF"/>
          </w:rPr>
          <w:t>d'audit</w:t>
        </w:r>
      </w:hyperlink>
      <w:r w:rsidR="00B8606E" w:rsidRPr="00013EA0">
        <w:rPr>
          <w:rFonts w:ascii="Arial" w:hAnsi="Arial" w:cs="Arial"/>
          <w:sz w:val="22"/>
          <w:szCs w:val="22"/>
          <w:shd w:val="clear" w:color="auto" w:fill="FFFFFF"/>
        </w:rPr>
        <w:t> et </w:t>
      </w:r>
      <w:hyperlink r:id="rId19" w:tooltip="Sécurité informatique" w:history="1">
        <w:r w:rsidR="00B8606E" w:rsidRPr="00013EA0">
          <w:rPr>
            <w:rStyle w:val="Lienhypertexte"/>
            <w:rFonts w:ascii="Arial" w:eastAsiaTheme="majorEastAsia" w:hAnsi="Arial" w:cs="Arial"/>
            <w:color w:val="auto"/>
            <w:sz w:val="22"/>
            <w:szCs w:val="22"/>
            <w:u w:val="none"/>
            <w:shd w:val="clear" w:color="auto" w:fill="FFFFFF"/>
          </w:rPr>
          <w:t>de sécurité</w:t>
        </w:r>
      </w:hyperlink>
      <w:r w:rsidR="00B8606E" w:rsidRPr="00013EA0">
        <w:rPr>
          <w:rFonts w:ascii="Arial" w:hAnsi="Arial" w:cs="Arial"/>
          <w:sz w:val="22"/>
          <w:szCs w:val="22"/>
          <w:shd w:val="clear" w:color="auto" w:fill="FFFFFF"/>
        </w:rPr>
        <w:t> prêts à l'emploi , y compris de nombreux </w:t>
      </w:r>
      <w:hyperlink r:id="rId20" w:tooltip="Escáner de puertos" w:history="1">
        <w:r w:rsidR="00B8606E" w:rsidRPr="00013EA0">
          <w:rPr>
            <w:rStyle w:val="Lienhypertexte"/>
            <w:rFonts w:ascii="Arial" w:eastAsiaTheme="majorEastAsia" w:hAnsi="Arial" w:cs="Arial"/>
            <w:color w:val="auto"/>
            <w:sz w:val="22"/>
            <w:szCs w:val="22"/>
            <w:u w:val="none"/>
            <w:shd w:val="clear" w:color="auto" w:fill="FFFFFF"/>
          </w:rPr>
          <w:t>scanners de ports et de vulnérabilités</w:t>
        </w:r>
      </w:hyperlink>
      <w:r w:rsidR="00B8606E" w:rsidRPr="00013EA0">
        <w:rPr>
          <w:rFonts w:ascii="Arial" w:hAnsi="Arial" w:cs="Arial"/>
          <w:sz w:val="22"/>
          <w:szCs w:val="22"/>
          <w:shd w:val="clear" w:color="auto" w:fill="FFFFFF"/>
        </w:rPr>
        <w:t>, des outils de création et de conception </w:t>
      </w:r>
      <w:hyperlink r:id="rId21" w:tooltip="Exploit" w:history="1">
        <w:r w:rsidR="00B8606E" w:rsidRPr="00013EA0">
          <w:rPr>
            <w:rStyle w:val="Lienhypertexte"/>
            <w:rFonts w:ascii="Arial" w:eastAsiaTheme="majorEastAsia" w:hAnsi="Arial" w:cs="Arial"/>
            <w:color w:val="auto"/>
            <w:sz w:val="22"/>
            <w:szCs w:val="22"/>
            <w:u w:val="none"/>
            <w:shd w:val="clear" w:color="auto" w:fill="FFFFFF"/>
          </w:rPr>
          <w:t>d'exploits</w:t>
        </w:r>
      </w:hyperlink>
      <w:r w:rsidR="00B8606E" w:rsidRPr="00013EA0">
        <w:rPr>
          <w:rFonts w:ascii="Arial" w:hAnsi="Arial" w:cs="Arial"/>
          <w:sz w:val="22"/>
          <w:szCs w:val="22"/>
          <w:shd w:val="clear" w:color="auto" w:fill="FFFFFF"/>
        </w:rPr>
        <w:t> , </w:t>
      </w:r>
      <w:hyperlink r:id="rId22" w:tooltip="Sniffer" w:history="1">
        <w:r w:rsidR="00B8606E" w:rsidRPr="00013EA0">
          <w:rPr>
            <w:rStyle w:val="Lienhypertexte"/>
            <w:rFonts w:ascii="Arial" w:eastAsiaTheme="majorEastAsia" w:hAnsi="Arial" w:cs="Arial"/>
            <w:color w:val="auto"/>
            <w:sz w:val="22"/>
            <w:szCs w:val="22"/>
            <w:u w:val="none"/>
            <w:shd w:val="clear" w:color="auto" w:fill="FFFFFF"/>
          </w:rPr>
          <w:t>des renifleurs</w:t>
        </w:r>
      </w:hyperlink>
      <w:r w:rsidR="00B8606E" w:rsidRPr="00013EA0">
        <w:rPr>
          <w:rFonts w:ascii="Arial" w:hAnsi="Arial" w:cs="Arial"/>
          <w:sz w:val="22"/>
          <w:szCs w:val="22"/>
          <w:shd w:val="clear" w:color="auto" w:fill="FFFFFF"/>
        </w:rPr>
        <w:t> , des outils d'analyse médico-légale et des outils d'audit sans fil, ainsi qu'un certain nombre de lanceurs utiles</w:t>
      </w:r>
      <w:r w:rsidR="00D90D9E" w:rsidRPr="00013EA0">
        <w:rPr>
          <w:rFonts w:ascii="Arial" w:hAnsi="Arial" w:cs="Arial"/>
          <w:sz w:val="22"/>
          <w:szCs w:val="22"/>
          <w:shd w:val="clear" w:color="auto" w:fill="FFFFFF"/>
        </w:rPr>
        <w:t> ;</w:t>
      </w:r>
    </w:p>
    <w:p w14:paraId="0108AA30" w14:textId="77777777" w:rsidR="006C3E24" w:rsidRPr="00013EA0" w:rsidRDefault="006C3E24" w:rsidP="006C3E24">
      <w:pPr>
        <w:pStyle w:val="NormalWeb"/>
        <w:shd w:val="clear" w:color="auto" w:fill="FFFFFF"/>
        <w:spacing w:before="0" w:beforeAutospacing="0" w:after="45" w:afterAutospacing="0"/>
        <w:ind w:left="720"/>
        <w:rPr>
          <w:rFonts w:ascii="Arial" w:hAnsi="Arial" w:cs="Arial"/>
          <w:sz w:val="22"/>
          <w:szCs w:val="22"/>
        </w:rPr>
      </w:pPr>
    </w:p>
    <w:p w14:paraId="0E953BA2" w14:textId="56B0A230" w:rsidR="00415100" w:rsidRPr="00013EA0" w:rsidRDefault="00000000" w:rsidP="00415100">
      <w:pPr>
        <w:pStyle w:val="NormalWeb"/>
        <w:numPr>
          <w:ilvl w:val="0"/>
          <w:numId w:val="28"/>
        </w:numPr>
        <w:shd w:val="clear" w:color="auto" w:fill="FFFFFF"/>
        <w:spacing w:before="0" w:beforeAutospacing="0" w:after="45" w:afterAutospacing="0"/>
        <w:rPr>
          <w:rFonts w:ascii="Arial" w:hAnsi="Arial" w:cs="Arial"/>
          <w:sz w:val="22"/>
          <w:szCs w:val="22"/>
        </w:rPr>
      </w:pPr>
      <w:hyperlink r:id="rId23" w:tgtFrame="_blank" w:history="1">
        <w:r w:rsidR="00415100" w:rsidRPr="00013EA0">
          <w:rPr>
            <w:rStyle w:val="Lienhypertexte"/>
            <w:rFonts w:ascii="Arial" w:eastAsiaTheme="majorEastAsia" w:hAnsi="Arial" w:cs="Arial"/>
            <w:b/>
            <w:bCs/>
            <w:color w:val="auto"/>
            <w:sz w:val="22"/>
            <w:szCs w:val="22"/>
            <w:u w:val="none"/>
          </w:rPr>
          <w:t>Parrot OS</w:t>
        </w:r>
      </w:hyperlink>
      <w:r w:rsidR="0014570A" w:rsidRPr="00013EA0">
        <w:rPr>
          <w:rFonts w:ascii="Arial" w:hAnsi="Arial" w:cs="Arial"/>
          <w:sz w:val="22"/>
          <w:szCs w:val="22"/>
        </w:rPr>
        <w:t> :</w:t>
      </w:r>
      <w:r w:rsidR="00415100" w:rsidRPr="00013EA0">
        <w:rPr>
          <w:rFonts w:ascii="Arial" w:hAnsi="Arial" w:cs="Arial"/>
          <w:sz w:val="22"/>
          <w:szCs w:val="22"/>
        </w:rPr>
        <w:t xml:space="preserve"> basée sur Debian également mais un peu moins populaire</w:t>
      </w:r>
      <w:r w:rsidR="00D90D9E" w:rsidRPr="00013EA0">
        <w:rPr>
          <w:rFonts w:ascii="Arial" w:hAnsi="Arial" w:cs="Arial"/>
          <w:sz w:val="22"/>
          <w:szCs w:val="22"/>
        </w:rPr>
        <w:t> ;</w:t>
      </w:r>
    </w:p>
    <w:p w14:paraId="33E19D3C" w14:textId="77777777" w:rsidR="006C3E24" w:rsidRPr="00013EA0" w:rsidRDefault="006C3E24" w:rsidP="006C3E24">
      <w:pPr>
        <w:pStyle w:val="NormalWeb"/>
        <w:shd w:val="clear" w:color="auto" w:fill="FFFFFF"/>
        <w:spacing w:before="0" w:beforeAutospacing="0" w:after="45" w:afterAutospacing="0"/>
        <w:ind w:left="720"/>
        <w:rPr>
          <w:rFonts w:ascii="Arial" w:hAnsi="Arial" w:cs="Arial"/>
          <w:sz w:val="22"/>
          <w:szCs w:val="22"/>
        </w:rPr>
      </w:pPr>
    </w:p>
    <w:p w14:paraId="0E1D6F53" w14:textId="13F4D89E" w:rsidR="00415100" w:rsidRPr="00013EA0" w:rsidRDefault="00000000" w:rsidP="00415100">
      <w:pPr>
        <w:pStyle w:val="NormalWeb"/>
        <w:numPr>
          <w:ilvl w:val="0"/>
          <w:numId w:val="28"/>
        </w:numPr>
        <w:shd w:val="clear" w:color="auto" w:fill="FFFFFF"/>
        <w:spacing w:before="0" w:beforeAutospacing="0" w:after="45" w:afterAutospacing="0"/>
        <w:rPr>
          <w:rFonts w:ascii="Arial" w:hAnsi="Arial" w:cs="Arial"/>
          <w:sz w:val="22"/>
          <w:szCs w:val="22"/>
        </w:rPr>
      </w:pPr>
      <w:hyperlink r:id="rId24" w:tgtFrame="_blank" w:history="1">
        <w:r w:rsidR="00415100" w:rsidRPr="00013EA0">
          <w:rPr>
            <w:rStyle w:val="Lienhypertexte"/>
            <w:rFonts w:ascii="Arial" w:eastAsiaTheme="majorEastAsia" w:hAnsi="Arial" w:cs="Arial"/>
            <w:b/>
            <w:bCs/>
            <w:color w:val="auto"/>
            <w:sz w:val="22"/>
            <w:szCs w:val="22"/>
            <w:u w:val="none"/>
          </w:rPr>
          <w:t>Commando VM</w:t>
        </w:r>
      </w:hyperlink>
      <w:r w:rsidR="0014570A" w:rsidRPr="00013EA0">
        <w:rPr>
          <w:rFonts w:ascii="Arial" w:hAnsi="Arial" w:cs="Arial"/>
          <w:sz w:val="22"/>
          <w:szCs w:val="22"/>
        </w:rPr>
        <w:t> :</w:t>
      </w:r>
      <w:r w:rsidR="00415100" w:rsidRPr="00013EA0">
        <w:rPr>
          <w:rFonts w:ascii="Arial" w:hAnsi="Arial" w:cs="Arial"/>
          <w:sz w:val="22"/>
          <w:szCs w:val="22"/>
        </w:rPr>
        <w:t xml:space="preserve"> basée sur Windows mais qui nécessite une installation pas toujours simple</w:t>
      </w:r>
      <w:r w:rsidR="00D90D9E" w:rsidRPr="00013EA0">
        <w:rPr>
          <w:rFonts w:ascii="Arial" w:hAnsi="Arial" w:cs="Arial"/>
          <w:sz w:val="22"/>
          <w:szCs w:val="22"/>
        </w:rPr>
        <w:t> ;</w:t>
      </w:r>
    </w:p>
    <w:p w14:paraId="4A1BEF08" w14:textId="77777777" w:rsidR="0079518F" w:rsidRPr="00013EA0" w:rsidRDefault="0079518F" w:rsidP="0079518F">
      <w:pPr>
        <w:pStyle w:val="NormalWeb"/>
        <w:shd w:val="clear" w:color="auto" w:fill="FFFFFF"/>
        <w:spacing w:before="0" w:beforeAutospacing="0" w:after="45" w:afterAutospacing="0"/>
        <w:ind w:left="720"/>
        <w:rPr>
          <w:rFonts w:ascii="Arial" w:hAnsi="Arial" w:cs="Arial"/>
          <w:sz w:val="22"/>
          <w:szCs w:val="22"/>
        </w:rPr>
      </w:pPr>
    </w:p>
    <w:p w14:paraId="11669DCF" w14:textId="07406B9E" w:rsidR="00415100" w:rsidRPr="00013EA0" w:rsidRDefault="00000000" w:rsidP="00415100">
      <w:pPr>
        <w:pStyle w:val="NormalWeb"/>
        <w:numPr>
          <w:ilvl w:val="0"/>
          <w:numId w:val="28"/>
        </w:numPr>
        <w:shd w:val="clear" w:color="auto" w:fill="FFFFFF"/>
        <w:spacing w:before="0" w:beforeAutospacing="0" w:after="45" w:afterAutospacing="0"/>
        <w:rPr>
          <w:rFonts w:ascii="Arial" w:hAnsi="Arial" w:cs="Arial"/>
          <w:sz w:val="22"/>
          <w:szCs w:val="22"/>
        </w:rPr>
      </w:pPr>
      <w:hyperlink r:id="rId25" w:tgtFrame="_blank" w:history="1">
        <w:r w:rsidR="00415100" w:rsidRPr="00013EA0">
          <w:rPr>
            <w:rStyle w:val="Lienhypertexte"/>
            <w:rFonts w:ascii="Arial" w:eastAsiaTheme="majorEastAsia" w:hAnsi="Arial" w:cs="Arial"/>
            <w:b/>
            <w:bCs/>
            <w:color w:val="auto"/>
            <w:sz w:val="22"/>
            <w:szCs w:val="22"/>
            <w:u w:val="none"/>
          </w:rPr>
          <w:t>Exegol</w:t>
        </w:r>
      </w:hyperlink>
      <w:r w:rsidR="0014570A" w:rsidRPr="00013EA0">
        <w:rPr>
          <w:rFonts w:ascii="Arial" w:hAnsi="Arial" w:cs="Arial"/>
          <w:sz w:val="22"/>
          <w:szCs w:val="22"/>
        </w:rPr>
        <w:t> :</w:t>
      </w:r>
      <w:r w:rsidR="00415100" w:rsidRPr="00013EA0">
        <w:rPr>
          <w:rFonts w:ascii="Arial" w:hAnsi="Arial" w:cs="Arial"/>
          <w:sz w:val="22"/>
          <w:szCs w:val="22"/>
        </w:rPr>
        <w:t xml:space="preserve"> basée sur Kali mais qui tourne dans Docker. Mention spéciale pour cet environnement qui a été initialement créé par un Français, cocorico !</w:t>
      </w:r>
      <w:r w:rsidR="00D90D9E" w:rsidRPr="00013EA0">
        <w:rPr>
          <w:rFonts w:ascii="Arial" w:hAnsi="Arial" w:cs="Arial"/>
          <w:sz w:val="22"/>
          <w:szCs w:val="22"/>
        </w:rPr>
        <w:t> ;</w:t>
      </w:r>
    </w:p>
    <w:p w14:paraId="0E126E22" w14:textId="77777777" w:rsidR="0079518F" w:rsidRPr="00013EA0" w:rsidRDefault="0079518F" w:rsidP="0079518F">
      <w:pPr>
        <w:pStyle w:val="NormalWeb"/>
        <w:shd w:val="clear" w:color="auto" w:fill="FFFFFF"/>
        <w:spacing w:before="0" w:beforeAutospacing="0" w:after="45" w:afterAutospacing="0"/>
        <w:ind w:left="720"/>
        <w:rPr>
          <w:rFonts w:ascii="Arial" w:hAnsi="Arial" w:cs="Arial"/>
          <w:sz w:val="22"/>
          <w:szCs w:val="22"/>
        </w:rPr>
      </w:pPr>
    </w:p>
    <w:p w14:paraId="75772287" w14:textId="5F613861" w:rsidR="00585A83" w:rsidRPr="00013EA0" w:rsidRDefault="00000000" w:rsidP="00D90D9E">
      <w:pPr>
        <w:pStyle w:val="Paragraphedeliste"/>
        <w:numPr>
          <w:ilvl w:val="0"/>
          <w:numId w:val="28"/>
        </w:numPr>
        <w:rPr>
          <w:rFonts w:ascii="Arial" w:hAnsi="Arial" w:cs="Arial"/>
          <w:b/>
          <w:bCs/>
          <w:szCs w:val="22"/>
        </w:rPr>
      </w:pPr>
      <w:hyperlink r:id="rId26" w:tgtFrame="_blank" w:history="1">
        <w:r w:rsidR="00415100" w:rsidRPr="00013EA0">
          <w:rPr>
            <w:rStyle w:val="Lienhypertexte"/>
            <w:rFonts w:ascii="Arial" w:eastAsiaTheme="majorEastAsia" w:hAnsi="Arial" w:cs="Arial"/>
            <w:b/>
            <w:bCs/>
            <w:color w:val="auto"/>
            <w:szCs w:val="22"/>
            <w:u w:val="none"/>
          </w:rPr>
          <w:t>Kali Linux</w:t>
        </w:r>
      </w:hyperlink>
      <w:r w:rsidR="00D90D9E" w:rsidRPr="00013EA0">
        <w:rPr>
          <w:rStyle w:val="Lienhypertexte"/>
          <w:rFonts w:ascii="Arial" w:eastAsiaTheme="majorEastAsia" w:hAnsi="Arial" w:cs="Arial"/>
          <w:b/>
          <w:bCs/>
          <w:color w:val="auto"/>
          <w:szCs w:val="22"/>
          <w:u w:val="none"/>
        </w:rPr>
        <w:t> </w:t>
      </w:r>
      <w:r w:rsidR="00D90D9E" w:rsidRPr="00013EA0">
        <w:rPr>
          <w:rFonts w:ascii="Arial" w:hAnsi="Arial" w:cs="Arial"/>
          <w:szCs w:val="22"/>
        </w:rPr>
        <w:t>:</w:t>
      </w:r>
      <w:r w:rsidR="00415100" w:rsidRPr="00013EA0">
        <w:rPr>
          <w:rFonts w:ascii="Arial" w:hAnsi="Arial" w:cs="Arial"/>
          <w:szCs w:val="22"/>
        </w:rPr>
        <w:t xml:space="preserve"> un système </w:t>
      </w:r>
      <w:r w:rsidR="00DE1DD5" w:rsidRPr="00013EA0">
        <w:rPr>
          <w:rFonts w:ascii="Arial" w:hAnsi="Arial" w:cs="Arial"/>
          <w:szCs w:val="22"/>
        </w:rPr>
        <w:t xml:space="preserve">d’exploitation </w:t>
      </w:r>
      <w:r w:rsidR="00585A83" w:rsidRPr="00013EA0">
        <w:rPr>
          <w:rFonts w:ascii="Arial" w:hAnsi="Arial" w:cs="Arial"/>
          <w:szCs w:val="22"/>
        </w:rPr>
        <w:t>de la</w:t>
      </w:r>
      <w:r w:rsidR="00DE1DD5" w:rsidRPr="00013EA0">
        <w:rPr>
          <w:rFonts w:ascii="Arial" w:hAnsi="Arial" w:cs="Arial"/>
          <w:szCs w:val="22"/>
        </w:rPr>
        <w:t xml:space="preserve"> distribution Linux basée sur </w:t>
      </w:r>
      <w:r w:rsidR="0086239A" w:rsidRPr="00013EA0">
        <w:rPr>
          <w:rFonts w:ascii="Arial" w:hAnsi="Arial" w:cs="Arial"/>
          <w:szCs w:val="22"/>
        </w:rPr>
        <w:t>Debian spécialement</w:t>
      </w:r>
      <w:r w:rsidR="00415100" w:rsidRPr="00013EA0">
        <w:rPr>
          <w:rFonts w:ascii="Arial" w:hAnsi="Arial" w:cs="Arial"/>
          <w:szCs w:val="22"/>
        </w:rPr>
        <w:t xml:space="preserve"> conçu pour fournir des installations pour </w:t>
      </w:r>
      <w:r w:rsidR="00415100" w:rsidRPr="00013EA0">
        <w:rPr>
          <w:rFonts w:ascii="Arial" w:hAnsi="Arial" w:cs="Arial"/>
          <w:b/>
          <w:bCs/>
          <w:szCs w:val="22"/>
        </w:rPr>
        <w:t>les tests d'intrusion</w:t>
      </w:r>
      <w:r w:rsidR="00D90D9E" w:rsidRPr="00013EA0">
        <w:rPr>
          <w:rFonts w:ascii="Arial" w:hAnsi="Arial" w:cs="Arial"/>
          <w:b/>
          <w:bCs/>
          <w:szCs w:val="22"/>
        </w:rPr>
        <w:t xml:space="preserve">. </w:t>
      </w:r>
      <w:r w:rsidR="00585A83" w:rsidRPr="00013EA0">
        <w:rPr>
          <w:rFonts w:ascii="Arial" w:hAnsi="Arial" w:cs="Arial"/>
          <w:szCs w:val="22"/>
        </w:rPr>
        <w:t xml:space="preserve">Dans notre cas nous allons utiliser l'outil Kali car c'est la distribution de </w:t>
      </w:r>
      <w:r w:rsidR="0086239A" w:rsidRPr="00013EA0">
        <w:rPr>
          <w:rFonts w:ascii="Arial" w:hAnsi="Arial" w:cs="Arial"/>
          <w:szCs w:val="22"/>
        </w:rPr>
        <w:t xml:space="preserve">référence,          </w:t>
      </w:r>
    </w:p>
    <w:p w14:paraId="62B183E9" w14:textId="72B58C0F" w:rsidR="0033082B" w:rsidRPr="00013EA0" w:rsidRDefault="004B5DC6" w:rsidP="0086239A">
      <w:pPr>
        <w:rPr>
          <w:rFonts w:ascii="Arial" w:hAnsi="Arial" w:cs="Arial"/>
          <w:szCs w:val="22"/>
        </w:rPr>
      </w:pPr>
      <w:r w:rsidRPr="00013EA0">
        <w:rPr>
          <w:rFonts w:ascii="Arial" w:hAnsi="Arial" w:cs="Arial"/>
          <w:szCs w:val="22"/>
        </w:rPr>
        <w:t xml:space="preserve">            </w:t>
      </w:r>
      <w:r w:rsidR="0086239A" w:rsidRPr="00013EA0">
        <w:rPr>
          <w:rFonts w:ascii="Arial" w:hAnsi="Arial" w:cs="Arial"/>
          <w:szCs w:val="22"/>
        </w:rPr>
        <w:t>elle contient environ 300 outils intégrés</w:t>
      </w:r>
      <w:r w:rsidR="0079518F" w:rsidRPr="00013EA0">
        <w:rPr>
          <w:rFonts w:ascii="Arial" w:hAnsi="Arial" w:cs="Arial"/>
          <w:szCs w:val="22"/>
        </w:rPr>
        <w:t> ;</w:t>
      </w:r>
    </w:p>
    <w:p w14:paraId="6585E9F8" w14:textId="06EE0FFB" w:rsidR="00585A83" w:rsidRPr="00013EA0" w:rsidRDefault="0033082B" w:rsidP="0086239A">
      <w:pPr>
        <w:rPr>
          <w:rFonts w:ascii="Arial" w:hAnsi="Arial" w:cs="Arial"/>
          <w:color w:val="444444"/>
          <w:szCs w:val="22"/>
        </w:rPr>
      </w:pPr>
      <w:r w:rsidRPr="00013EA0">
        <w:rPr>
          <w:rFonts w:ascii="Arial" w:hAnsi="Arial" w:cs="Arial"/>
          <w:color w:val="444444"/>
          <w:szCs w:val="22"/>
        </w:rPr>
        <w:br w:type="page"/>
      </w:r>
    </w:p>
    <w:p w14:paraId="1E6D6578" w14:textId="77777777" w:rsidR="00110AB7" w:rsidRPr="00013EA0" w:rsidRDefault="00110AB7" w:rsidP="0086239A">
      <w:pPr>
        <w:rPr>
          <w:rFonts w:ascii="Arial" w:hAnsi="Arial" w:cs="Arial"/>
          <w:color w:val="444444"/>
          <w:szCs w:val="22"/>
        </w:rPr>
      </w:pPr>
    </w:p>
    <w:p w14:paraId="7F97EA86" w14:textId="505CA349" w:rsidR="001954AB" w:rsidRPr="00013EA0" w:rsidRDefault="001954AB" w:rsidP="00723BB1">
      <w:pPr>
        <w:pStyle w:val="EFcouleurEasyFormer"/>
        <w:outlineLvl w:val="2"/>
        <w:rPr>
          <w:rStyle w:val="normaltextrun"/>
          <w:rFonts w:ascii="Arial" w:eastAsiaTheme="minorEastAsia" w:hAnsi="Arial" w:cs="Arial"/>
          <w:sz w:val="22"/>
        </w:rPr>
      </w:pPr>
      <w:r w:rsidRPr="00013EA0">
        <w:rPr>
          <w:rStyle w:val="normaltextrun"/>
          <w:rFonts w:ascii="Arial" w:hAnsi="Arial" w:cs="Arial"/>
          <w:sz w:val="22"/>
        </w:rPr>
        <w:t> </w:t>
      </w:r>
      <w:bookmarkStart w:id="14" w:name="_Toc133573509"/>
      <w:r w:rsidR="0086239A" w:rsidRPr="00013EA0">
        <w:rPr>
          <w:rStyle w:val="normaltextrun"/>
          <w:rFonts w:ascii="Arial" w:eastAsiaTheme="minorEastAsia" w:hAnsi="Arial" w:cs="Arial"/>
          <w:sz w:val="22"/>
        </w:rPr>
        <w:t xml:space="preserve">3.1 </w:t>
      </w:r>
      <w:r w:rsidRPr="00013EA0">
        <w:rPr>
          <w:rStyle w:val="normaltextrun"/>
          <w:rFonts w:ascii="Arial" w:hAnsi="Arial" w:cs="Arial"/>
          <w:sz w:val="22"/>
        </w:rPr>
        <w:t>Découverte de</w:t>
      </w:r>
      <w:r w:rsidRPr="00013EA0">
        <w:rPr>
          <w:rStyle w:val="normaltextrun"/>
          <w:rFonts w:ascii="Arial" w:eastAsiaTheme="minorEastAsia" w:hAnsi="Arial" w:cs="Arial"/>
          <w:sz w:val="22"/>
        </w:rPr>
        <w:t xml:space="preserve"> Kali linux</w:t>
      </w:r>
      <w:bookmarkEnd w:id="14"/>
      <w:r w:rsidRPr="00013EA0">
        <w:rPr>
          <w:rStyle w:val="normaltextrun"/>
          <w:rFonts w:ascii="Arial" w:eastAsiaTheme="minorEastAsia" w:hAnsi="Arial" w:cs="Arial"/>
          <w:sz w:val="22"/>
        </w:rPr>
        <w:t xml:space="preserve"> </w:t>
      </w:r>
    </w:p>
    <w:p w14:paraId="6C1CD8C9" w14:textId="77777777" w:rsidR="001C75A6" w:rsidRPr="00054712" w:rsidRDefault="001C75A6" w:rsidP="001954AB">
      <w:pPr>
        <w:pStyle w:val="paragraph"/>
        <w:spacing w:before="0" w:beforeAutospacing="0" w:after="0" w:afterAutospacing="0"/>
        <w:textAlignment w:val="baseline"/>
        <w:rPr>
          <w:rStyle w:val="normaltextrun"/>
          <w:rFonts w:ascii="Arial" w:eastAsiaTheme="minorEastAsia" w:hAnsi="Arial" w:cs="Arial"/>
          <w:sz w:val="22"/>
          <w:szCs w:val="22"/>
        </w:rPr>
      </w:pPr>
    </w:p>
    <w:p w14:paraId="2CDB69F3" w14:textId="0C531EC8" w:rsidR="00E87AA4" w:rsidRPr="00054712" w:rsidRDefault="001C75A6" w:rsidP="00966058">
      <w:pPr>
        <w:rPr>
          <w:rFonts w:ascii="Arial" w:hAnsi="Arial" w:cs="Arial"/>
          <w:szCs w:val="22"/>
          <w:shd w:val="clear" w:color="auto" w:fill="FFFFFF"/>
        </w:rPr>
      </w:pPr>
      <w:r w:rsidRPr="00054712">
        <w:rPr>
          <w:rFonts w:ascii="Arial" w:hAnsi="Arial" w:cs="Arial"/>
          <w:szCs w:val="22"/>
          <w:shd w:val="clear" w:color="auto" w:fill="FFFFFF"/>
        </w:rPr>
        <w:t xml:space="preserve">L'objectif de Kali Linux est de fournir une distribution regroupant </w:t>
      </w:r>
      <w:r w:rsidR="004B5DC6" w:rsidRPr="00054712">
        <w:rPr>
          <w:rFonts w:ascii="Arial" w:hAnsi="Arial" w:cs="Arial"/>
          <w:szCs w:val="22"/>
          <w:shd w:val="clear" w:color="auto" w:fill="FFFFFF"/>
        </w:rPr>
        <w:t xml:space="preserve">un </w:t>
      </w:r>
      <w:r w:rsidRPr="00054712">
        <w:rPr>
          <w:rFonts w:ascii="Arial" w:hAnsi="Arial" w:cs="Arial"/>
          <w:szCs w:val="22"/>
          <w:shd w:val="clear" w:color="auto" w:fill="FFFFFF"/>
        </w:rPr>
        <w:t>ensemble d</w:t>
      </w:r>
      <w:r w:rsidR="004B5DC6" w:rsidRPr="00054712">
        <w:rPr>
          <w:rFonts w:ascii="Arial" w:hAnsi="Arial" w:cs="Arial"/>
          <w:szCs w:val="22"/>
          <w:shd w:val="clear" w:color="auto" w:fill="FFFFFF"/>
        </w:rPr>
        <w:t>’</w:t>
      </w:r>
      <w:r w:rsidRPr="00054712">
        <w:rPr>
          <w:rFonts w:ascii="Arial" w:hAnsi="Arial" w:cs="Arial"/>
          <w:szCs w:val="22"/>
          <w:shd w:val="clear" w:color="auto" w:fill="FFFFFF"/>
        </w:rPr>
        <w:t>outils nécessaires aux tests de sécurité d'un système d'information</w:t>
      </w:r>
      <w:r w:rsidR="004B5DC6" w:rsidRPr="00054712">
        <w:rPr>
          <w:rFonts w:ascii="Arial" w:hAnsi="Arial" w:cs="Arial"/>
          <w:szCs w:val="22"/>
          <w:shd w:val="clear" w:color="auto" w:fill="FFFFFF"/>
        </w:rPr>
        <w:t>.</w:t>
      </w:r>
    </w:p>
    <w:p w14:paraId="1AF21054" w14:textId="77777777" w:rsidR="00E9504D" w:rsidRPr="00054712" w:rsidRDefault="00E9504D" w:rsidP="000F2F68">
      <w:pPr>
        <w:pStyle w:val="paragraph"/>
        <w:spacing w:before="0" w:beforeAutospacing="0" w:after="0" w:afterAutospacing="0"/>
        <w:textAlignment w:val="baseline"/>
        <w:rPr>
          <w:rFonts w:ascii="Arial" w:hAnsi="Arial" w:cs="Arial"/>
          <w:sz w:val="22"/>
          <w:szCs w:val="22"/>
        </w:rPr>
      </w:pPr>
    </w:p>
    <w:p w14:paraId="782F56F4" w14:textId="20FF51C6" w:rsidR="00560797" w:rsidRPr="00054712" w:rsidRDefault="00AF13AC" w:rsidP="00F516F4">
      <w:pPr>
        <w:rPr>
          <w:rFonts w:ascii="Arial" w:hAnsi="Arial" w:cs="Arial"/>
          <w:szCs w:val="22"/>
        </w:rPr>
      </w:pPr>
      <w:r w:rsidRPr="00054712">
        <w:rPr>
          <w:rFonts w:ascii="Arial" w:hAnsi="Arial" w:cs="Arial"/>
          <w:szCs w:val="22"/>
        </w:rPr>
        <w:t xml:space="preserve">Le tableau </w:t>
      </w:r>
      <w:r w:rsidR="0086239A" w:rsidRPr="00054712">
        <w:rPr>
          <w:rFonts w:ascii="Arial" w:hAnsi="Arial" w:cs="Arial"/>
          <w:szCs w:val="22"/>
        </w:rPr>
        <w:t>ci-dess</w:t>
      </w:r>
      <w:r w:rsidR="003702A0" w:rsidRPr="00054712">
        <w:rPr>
          <w:rFonts w:ascii="Arial" w:hAnsi="Arial" w:cs="Arial"/>
          <w:szCs w:val="22"/>
        </w:rPr>
        <w:t>o</w:t>
      </w:r>
      <w:r w:rsidR="0086239A" w:rsidRPr="00054712">
        <w:rPr>
          <w:rFonts w:ascii="Arial" w:hAnsi="Arial" w:cs="Arial"/>
          <w:szCs w:val="22"/>
        </w:rPr>
        <w:t>us</w:t>
      </w:r>
      <w:r w:rsidRPr="00054712">
        <w:rPr>
          <w:rFonts w:ascii="Arial" w:hAnsi="Arial" w:cs="Arial"/>
          <w:szCs w:val="22"/>
        </w:rPr>
        <w:t xml:space="preserve"> </w:t>
      </w:r>
      <w:r w:rsidR="0086239A" w:rsidRPr="00054712">
        <w:rPr>
          <w:rFonts w:ascii="Arial" w:hAnsi="Arial" w:cs="Arial"/>
          <w:szCs w:val="22"/>
        </w:rPr>
        <w:t>représente</w:t>
      </w:r>
      <w:r w:rsidRPr="00054712">
        <w:rPr>
          <w:rFonts w:ascii="Arial" w:hAnsi="Arial" w:cs="Arial"/>
          <w:szCs w:val="22"/>
        </w:rPr>
        <w:t xml:space="preserve"> les 20 outils les plus importants dans le package Kali Linux.</w:t>
      </w:r>
      <w:bookmarkStart w:id="15" w:name="_Hlk116210896"/>
    </w:p>
    <w:p w14:paraId="44996FA9" w14:textId="77777777" w:rsidR="00560797" w:rsidRPr="00054712" w:rsidRDefault="00560797" w:rsidP="00F516F4">
      <w:pPr>
        <w:rPr>
          <w:rFonts w:ascii="Arial" w:hAnsi="Arial" w:cs="Arial"/>
        </w:rPr>
      </w:pPr>
    </w:p>
    <w:tbl>
      <w:tblPr>
        <w:tblStyle w:val="Grilledutableau"/>
        <w:tblpPr w:leftFromText="141" w:rightFromText="141" w:vertAnchor="text" w:tblpY="1"/>
        <w:tblOverlap w:val="never"/>
        <w:tblW w:w="0" w:type="auto"/>
        <w:tblLook w:val="04A0" w:firstRow="1" w:lastRow="0" w:firstColumn="1" w:lastColumn="0" w:noHBand="0" w:noVBand="1"/>
      </w:tblPr>
      <w:tblGrid>
        <w:gridCol w:w="4526"/>
        <w:gridCol w:w="4534"/>
      </w:tblGrid>
      <w:tr w:rsidR="00054712" w:rsidRPr="00054712" w14:paraId="3A86FCD3" w14:textId="77777777" w:rsidTr="004A67D7">
        <w:tc>
          <w:tcPr>
            <w:tcW w:w="4605" w:type="dxa"/>
            <w:shd w:val="clear" w:color="auto" w:fill="8DB3E2" w:themeFill="text2" w:themeFillTint="66"/>
          </w:tcPr>
          <w:p w14:paraId="4C7919B5" w14:textId="77777777" w:rsidR="00914771" w:rsidRPr="00054712" w:rsidRDefault="0053175B" w:rsidP="00657B71">
            <w:pPr>
              <w:rPr>
                <w:rFonts w:ascii="Arial" w:hAnsi="Arial" w:cs="Arial"/>
                <w:b/>
                <w:bCs/>
                <w:szCs w:val="22"/>
                <w:lang w:val="en-US"/>
              </w:rPr>
            </w:pPr>
            <w:r w:rsidRPr="00054712">
              <w:rPr>
                <w:rFonts w:ascii="Arial" w:hAnsi="Arial" w:cs="Arial"/>
                <w:b/>
                <w:bCs/>
                <w:szCs w:val="22"/>
                <w:lang w:val="en-US"/>
              </w:rPr>
              <w:t>Out</w:t>
            </w:r>
            <w:r w:rsidR="000612CA" w:rsidRPr="00054712">
              <w:rPr>
                <w:rFonts w:ascii="Arial" w:hAnsi="Arial" w:cs="Arial"/>
                <w:b/>
                <w:bCs/>
                <w:szCs w:val="22"/>
                <w:lang w:val="en-US"/>
              </w:rPr>
              <w:t xml:space="preserve">ils </w:t>
            </w:r>
          </w:p>
          <w:p w14:paraId="2363F60C" w14:textId="6F83147D" w:rsidR="004A67D7" w:rsidRPr="00054712" w:rsidRDefault="004A67D7" w:rsidP="00657B71">
            <w:pPr>
              <w:rPr>
                <w:rFonts w:ascii="Arial" w:hAnsi="Arial" w:cs="Arial"/>
                <w:b/>
                <w:bCs/>
                <w:szCs w:val="22"/>
                <w:lang w:val="en-US"/>
              </w:rPr>
            </w:pPr>
          </w:p>
        </w:tc>
        <w:tc>
          <w:tcPr>
            <w:tcW w:w="4605" w:type="dxa"/>
            <w:shd w:val="clear" w:color="auto" w:fill="8DB3E2" w:themeFill="text2" w:themeFillTint="66"/>
          </w:tcPr>
          <w:p w14:paraId="4CE2F969" w14:textId="79513B22" w:rsidR="00914771" w:rsidRPr="00054712" w:rsidRDefault="0053175B" w:rsidP="00657B71">
            <w:pPr>
              <w:rPr>
                <w:rFonts w:ascii="Arial" w:hAnsi="Arial" w:cs="Arial"/>
                <w:b/>
                <w:bCs/>
                <w:szCs w:val="22"/>
                <w:lang w:val="en-US"/>
              </w:rPr>
            </w:pPr>
            <w:r w:rsidRPr="00054712">
              <w:rPr>
                <w:rFonts w:ascii="Arial" w:hAnsi="Arial" w:cs="Arial"/>
                <w:b/>
                <w:bCs/>
                <w:szCs w:val="22"/>
                <w:lang w:val="en-US"/>
              </w:rPr>
              <w:t>Functions</w:t>
            </w:r>
          </w:p>
        </w:tc>
      </w:tr>
      <w:tr w:rsidR="00054712" w:rsidRPr="00054712" w14:paraId="69C21C32" w14:textId="77777777" w:rsidTr="00657B71">
        <w:tc>
          <w:tcPr>
            <w:tcW w:w="4605" w:type="dxa"/>
          </w:tcPr>
          <w:p w14:paraId="679DEFA9" w14:textId="72976936" w:rsidR="00914771" w:rsidRPr="00054712" w:rsidRDefault="00000000" w:rsidP="00657B71">
            <w:pPr>
              <w:rPr>
                <w:rFonts w:ascii="Arial" w:hAnsi="Arial" w:cs="Arial"/>
                <w:szCs w:val="22"/>
              </w:rPr>
            </w:pPr>
            <w:hyperlink r:id="rId27" w:tgtFrame="_blank" w:history="1">
              <w:r w:rsidR="00354552" w:rsidRPr="00054712">
                <w:rPr>
                  <w:rStyle w:val="Lienhypertexte"/>
                  <w:rFonts w:ascii="Arial" w:eastAsiaTheme="majorEastAsia" w:hAnsi="Arial" w:cs="Arial"/>
                  <w:color w:val="auto"/>
                  <w:szCs w:val="22"/>
                  <w:u w:val="none"/>
                </w:rPr>
                <w:t>Aircrack-ng</w:t>
              </w:r>
            </w:hyperlink>
            <w:r w:rsidR="00354552" w:rsidRPr="00054712">
              <w:rPr>
                <w:rFonts w:ascii="Arial" w:hAnsi="Arial" w:cs="Arial"/>
                <w:szCs w:val="22"/>
              </w:rPr>
              <w:t> </w:t>
            </w:r>
          </w:p>
        </w:tc>
        <w:tc>
          <w:tcPr>
            <w:tcW w:w="4605" w:type="dxa"/>
          </w:tcPr>
          <w:p w14:paraId="31000B66" w14:textId="2EA98588" w:rsidR="00914771" w:rsidRPr="00054712" w:rsidRDefault="00116248" w:rsidP="00657B71">
            <w:pPr>
              <w:rPr>
                <w:rFonts w:ascii="Arial" w:hAnsi="Arial" w:cs="Arial"/>
                <w:szCs w:val="22"/>
              </w:rPr>
            </w:pPr>
            <w:r w:rsidRPr="00054712">
              <w:rPr>
                <w:rFonts w:ascii="Arial" w:hAnsi="Arial" w:cs="Arial"/>
                <w:szCs w:val="22"/>
              </w:rPr>
              <w:t>Un renifleur de paquets pour les réseaux locaux sans fil.</w:t>
            </w:r>
          </w:p>
        </w:tc>
      </w:tr>
      <w:tr w:rsidR="00054712" w:rsidRPr="00054712" w14:paraId="4289FDAA" w14:textId="77777777" w:rsidTr="00657B71">
        <w:tc>
          <w:tcPr>
            <w:tcW w:w="4605" w:type="dxa"/>
          </w:tcPr>
          <w:p w14:paraId="56C0A9B1" w14:textId="2D57C517" w:rsidR="00914771" w:rsidRPr="00054712" w:rsidRDefault="00000000" w:rsidP="00657B71">
            <w:pPr>
              <w:rPr>
                <w:rFonts w:ascii="Arial" w:hAnsi="Arial" w:cs="Arial"/>
                <w:szCs w:val="22"/>
              </w:rPr>
            </w:pPr>
            <w:hyperlink r:id="rId28" w:tgtFrame="_blank" w:history="1">
              <w:r w:rsidR="00354552" w:rsidRPr="00054712">
                <w:rPr>
                  <w:rStyle w:val="Lienhypertexte"/>
                  <w:rFonts w:ascii="Arial" w:eastAsiaTheme="majorEastAsia" w:hAnsi="Arial" w:cs="Arial"/>
                  <w:color w:val="auto"/>
                  <w:szCs w:val="22"/>
                  <w:u w:val="none"/>
                </w:rPr>
                <w:t>Autopsy</w:t>
              </w:r>
            </w:hyperlink>
            <w:r w:rsidR="00354552" w:rsidRPr="00054712">
              <w:rPr>
                <w:rFonts w:ascii="Arial" w:hAnsi="Arial" w:cs="Arial"/>
                <w:szCs w:val="22"/>
              </w:rPr>
              <w:t> </w:t>
            </w:r>
          </w:p>
        </w:tc>
        <w:tc>
          <w:tcPr>
            <w:tcW w:w="4605" w:type="dxa"/>
          </w:tcPr>
          <w:p w14:paraId="383ACAFC" w14:textId="3941B8DE" w:rsidR="00914771" w:rsidRPr="00054712" w:rsidRDefault="00354552" w:rsidP="002B0FF7">
            <w:pPr>
              <w:spacing w:before="100" w:beforeAutospacing="1" w:after="100" w:afterAutospacing="1"/>
              <w:rPr>
                <w:rFonts w:ascii="Arial" w:hAnsi="Arial" w:cs="Arial"/>
                <w:szCs w:val="22"/>
              </w:rPr>
            </w:pPr>
            <w:r w:rsidRPr="00054712">
              <w:rPr>
                <w:rFonts w:ascii="Arial" w:hAnsi="Arial" w:cs="Arial"/>
                <w:szCs w:val="22"/>
              </w:rPr>
              <w:t>Une interface graphique pour The Sleuth Kit, qui facilite l'exploration médico-légale des disques durs.</w:t>
            </w:r>
          </w:p>
        </w:tc>
      </w:tr>
      <w:tr w:rsidR="00054712" w:rsidRPr="00054712" w14:paraId="49225BDF" w14:textId="77777777" w:rsidTr="00657B71">
        <w:tc>
          <w:tcPr>
            <w:tcW w:w="4605" w:type="dxa"/>
          </w:tcPr>
          <w:p w14:paraId="42D52D9D" w14:textId="4E986697" w:rsidR="00914771" w:rsidRPr="00054712" w:rsidRDefault="00000000" w:rsidP="00657B71">
            <w:pPr>
              <w:rPr>
                <w:rFonts w:ascii="Arial" w:hAnsi="Arial" w:cs="Arial"/>
                <w:szCs w:val="22"/>
              </w:rPr>
            </w:pPr>
            <w:hyperlink r:id="rId29" w:tgtFrame="_blank" w:history="1">
              <w:r w:rsidR="00354552" w:rsidRPr="00054712">
                <w:rPr>
                  <w:rStyle w:val="Lienhypertexte"/>
                  <w:rFonts w:ascii="Arial" w:eastAsiaTheme="majorEastAsia" w:hAnsi="Arial" w:cs="Arial"/>
                  <w:color w:val="auto"/>
                  <w:szCs w:val="22"/>
                  <w:u w:val="none"/>
                </w:rPr>
                <w:t>Armitage</w:t>
              </w:r>
            </w:hyperlink>
            <w:r w:rsidR="00354552" w:rsidRPr="00054712">
              <w:rPr>
                <w:rFonts w:ascii="Arial" w:hAnsi="Arial" w:cs="Arial"/>
                <w:szCs w:val="22"/>
              </w:rPr>
              <w:t> </w:t>
            </w:r>
          </w:p>
        </w:tc>
        <w:tc>
          <w:tcPr>
            <w:tcW w:w="4605" w:type="dxa"/>
          </w:tcPr>
          <w:p w14:paraId="0743A51F" w14:textId="018C3FEA" w:rsidR="00914771" w:rsidRPr="00054712" w:rsidRDefault="00354552" w:rsidP="002B0FF7">
            <w:pPr>
              <w:spacing w:before="100" w:beforeAutospacing="1" w:after="100" w:afterAutospacing="1"/>
              <w:rPr>
                <w:rFonts w:ascii="Arial" w:hAnsi="Arial" w:cs="Arial"/>
                <w:szCs w:val="22"/>
              </w:rPr>
            </w:pPr>
            <w:r w:rsidRPr="00054712">
              <w:rPr>
                <w:rFonts w:ascii="Arial" w:hAnsi="Arial" w:cs="Arial"/>
                <w:szCs w:val="22"/>
              </w:rPr>
              <w:t>Un frontal pour les outils Metasploit qui gère les stratégies d'attaque.</w:t>
            </w:r>
          </w:p>
        </w:tc>
      </w:tr>
      <w:tr w:rsidR="00054712" w:rsidRPr="00054712" w14:paraId="4E5F255C" w14:textId="77777777" w:rsidTr="00657B71">
        <w:tc>
          <w:tcPr>
            <w:tcW w:w="4605" w:type="dxa"/>
          </w:tcPr>
          <w:p w14:paraId="462B4A09" w14:textId="239C0C77" w:rsidR="00914771" w:rsidRPr="00054712" w:rsidRDefault="00000000" w:rsidP="00657B71">
            <w:pPr>
              <w:rPr>
                <w:rFonts w:ascii="Arial" w:hAnsi="Arial" w:cs="Arial"/>
                <w:b/>
                <w:bCs/>
                <w:szCs w:val="22"/>
              </w:rPr>
            </w:pPr>
            <w:hyperlink r:id="rId30" w:tgtFrame="_blank" w:history="1">
              <w:r w:rsidR="00354552" w:rsidRPr="00054712">
                <w:rPr>
                  <w:rStyle w:val="lev"/>
                  <w:rFonts w:ascii="Arial" w:eastAsiaTheme="majorEastAsia" w:hAnsi="Arial" w:cs="Arial"/>
                  <w:b w:val="0"/>
                  <w:bCs w:val="0"/>
                  <w:szCs w:val="22"/>
                </w:rPr>
                <w:t>Burp Suite</w:t>
              </w:r>
            </w:hyperlink>
          </w:p>
        </w:tc>
        <w:tc>
          <w:tcPr>
            <w:tcW w:w="4605" w:type="dxa"/>
          </w:tcPr>
          <w:p w14:paraId="05C414D0" w14:textId="7D102A76" w:rsidR="00914771" w:rsidRPr="00054712" w:rsidRDefault="00354552" w:rsidP="002B0FF7">
            <w:pPr>
              <w:spacing w:before="100" w:beforeAutospacing="1" w:after="100" w:afterAutospacing="1"/>
              <w:rPr>
                <w:rFonts w:ascii="Arial" w:hAnsi="Arial" w:cs="Arial"/>
                <w:szCs w:val="22"/>
              </w:rPr>
            </w:pPr>
            <w:r w:rsidRPr="00054712">
              <w:rPr>
                <w:rFonts w:ascii="Arial" w:hAnsi="Arial" w:cs="Arial"/>
                <w:szCs w:val="22"/>
              </w:rPr>
              <w:t>Un système qui lance des attaques man-in-the-middle et inclut le craquage de mot de passe.</w:t>
            </w:r>
          </w:p>
        </w:tc>
      </w:tr>
      <w:tr w:rsidR="00054712" w:rsidRPr="00054712" w14:paraId="70E47114" w14:textId="77777777" w:rsidTr="00657B71">
        <w:tc>
          <w:tcPr>
            <w:tcW w:w="4605" w:type="dxa"/>
          </w:tcPr>
          <w:p w14:paraId="3329244C" w14:textId="7BF3EBF8" w:rsidR="00914771" w:rsidRPr="00054712" w:rsidRDefault="00000000" w:rsidP="00657B71">
            <w:pPr>
              <w:rPr>
                <w:rFonts w:ascii="Arial" w:hAnsi="Arial" w:cs="Arial"/>
                <w:szCs w:val="22"/>
              </w:rPr>
            </w:pPr>
            <w:hyperlink r:id="rId31" w:tgtFrame="_blank" w:history="1">
              <w:r w:rsidR="00960E73" w:rsidRPr="00054712">
                <w:rPr>
                  <w:rStyle w:val="Lienhypertexte"/>
                  <w:rFonts w:ascii="Arial" w:eastAsiaTheme="majorEastAsia" w:hAnsi="Arial" w:cs="Arial"/>
                  <w:color w:val="auto"/>
                  <w:szCs w:val="22"/>
                  <w:u w:val="none"/>
                </w:rPr>
                <w:t>BeEF</w:t>
              </w:r>
            </w:hyperlink>
            <w:r w:rsidR="00960E73" w:rsidRPr="00054712">
              <w:rPr>
                <w:rFonts w:ascii="Arial" w:hAnsi="Arial" w:cs="Arial"/>
                <w:szCs w:val="22"/>
              </w:rPr>
              <w:t> </w:t>
            </w:r>
          </w:p>
        </w:tc>
        <w:tc>
          <w:tcPr>
            <w:tcW w:w="4605" w:type="dxa"/>
          </w:tcPr>
          <w:p w14:paraId="4C624456" w14:textId="4FAA2965" w:rsidR="00914771" w:rsidRPr="00054712" w:rsidRDefault="00960E73" w:rsidP="00657B71">
            <w:pPr>
              <w:rPr>
                <w:rFonts w:ascii="Arial" w:hAnsi="Arial" w:cs="Arial"/>
                <w:szCs w:val="22"/>
              </w:rPr>
            </w:pPr>
            <w:r w:rsidRPr="00054712">
              <w:rPr>
                <w:rFonts w:ascii="Arial" w:hAnsi="Arial" w:cs="Arial"/>
                <w:szCs w:val="22"/>
              </w:rPr>
              <w:t>Le Browser Exploitation Framework tente de s'introduire dans les serveurs via des sites Web.</w:t>
            </w:r>
          </w:p>
        </w:tc>
      </w:tr>
      <w:tr w:rsidR="00054712" w:rsidRPr="00054712" w14:paraId="335098C1" w14:textId="77777777" w:rsidTr="00657B71">
        <w:tc>
          <w:tcPr>
            <w:tcW w:w="4605" w:type="dxa"/>
          </w:tcPr>
          <w:p w14:paraId="06D3044E" w14:textId="6AC78F67" w:rsidR="00914771" w:rsidRPr="00054712" w:rsidRDefault="00000000" w:rsidP="00657B71">
            <w:pPr>
              <w:rPr>
                <w:rFonts w:ascii="Arial" w:hAnsi="Arial" w:cs="Arial"/>
                <w:szCs w:val="22"/>
              </w:rPr>
            </w:pPr>
            <w:hyperlink r:id="rId32" w:tgtFrame="_blank" w:history="1">
              <w:r w:rsidR="00960E73" w:rsidRPr="00054712">
                <w:rPr>
                  <w:rStyle w:val="Lienhypertexte"/>
                  <w:rFonts w:ascii="Arial" w:eastAsiaTheme="majorEastAsia" w:hAnsi="Arial" w:cs="Arial"/>
                  <w:color w:val="auto"/>
                  <w:szCs w:val="22"/>
                  <w:u w:val="none"/>
                </w:rPr>
                <w:t>Cisco Global Exploiter</w:t>
              </w:r>
            </w:hyperlink>
          </w:p>
        </w:tc>
        <w:tc>
          <w:tcPr>
            <w:tcW w:w="4605" w:type="dxa"/>
          </w:tcPr>
          <w:p w14:paraId="6858D783" w14:textId="7EDCCF39" w:rsidR="00914771" w:rsidRPr="00054712" w:rsidRDefault="00960E73" w:rsidP="002B0FF7">
            <w:pPr>
              <w:spacing w:before="100" w:beforeAutospacing="1" w:after="100" w:afterAutospacing="1"/>
              <w:rPr>
                <w:rFonts w:ascii="Arial" w:hAnsi="Arial" w:cs="Arial"/>
                <w:szCs w:val="22"/>
              </w:rPr>
            </w:pPr>
            <w:r w:rsidRPr="00054712">
              <w:rPr>
                <w:rFonts w:ascii="Arial" w:hAnsi="Arial" w:cs="Arial"/>
                <w:szCs w:val="22"/>
              </w:rPr>
              <w:t>Attaque les routeurs et commutateurs Cisco.</w:t>
            </w:r>
          </w:p>
        </w:tc>
      </w:tr>
      <w:tr w:rsidR="00054712" w:rsidRPr="00054712" w14:paraId="034ED8C9" w14:textId="77777777" w:rsidTr="00657B71">
        <w:tc>
          <w:tcPr>
            <w:tcW w:w="4605" w:type="dxa"/>
          </w:tcPr>
          <w:p w14:paraId="75BC4A00" w14:textId="3DC484FE" w:rsidR="00960E73" w:rsidRPr="00054712" w:rsidRDefault="00000000" w:rsidP="00657B71">
            <w:pPr>
              <w:rPr>
                <w:rStyle w:val="lev"/>
                <w:rFonts w:ascii="Arial" w:eastAsiaTheme="majorEastAsia" w:hAnsi="Arial" w:cs="Arial"/>
                <w:szCs w:val="22"/>
              </w:rPr>
            </w:pPr>
            <w:hyperlink r:id="rId33" w:tgtFrame="_blank" w:history="1">
              <w:r w:rsidR="00960E73" w:rsidRPr="00054712">
                <w:rPr>
                  <w:rStyle w:val="Lienhypertexte"/>
                  <w:rFonts w:ascii="Arial" w:eastAsiaTheme="majorEastAsia" w:hAnsi="Arial" w:cs="Arial"/>
                  <w:color w:val="auto"/>
                  <w:szCs w:val="22"/>
                  <w:u w:val="none"/>
                </w:rPr>
                <w:t>Ettercap</w:t>
              </w:r>
            </w:hyperlink>
            <w:r w:rsidR="00960E73" w:rsidRPr="00054712">
              <w:rPr>
                <w:rFonts w:ascii="Arial" w:hAnsi="Arial" w:cs="Arial"/>
                <w:szCs w:val="22"/>
              </w:rPr>
              <w:t> </w:t>
            </w:r>
          </w:p>
        </w:tc>
        <w:tc>
          <w:tcPr>
            <w:tcW w:w="4605" w:type="dxa"/>
          </w:tcPr>
          <w:p w14:paraId="536FCE6C" w14:textId="4A6106DC" w:rsidR="00960E73" w:rsidRPr="00054712" w:rsidRDefault="00960E73" w:rsidP="002B0FF7">
            <w:pPr>
              <w:spacing w:before="100" w:beforeAutospacing="1" w:after="100" w:afterAutospacing="1"/>
              <w:rPr>
                <w:rFonts w:ascii="Arial" w:hAnsi="Arial" w:cs="Arial"/>
                <w:szCs w:val="22"/>
              </w:rPr>
            </w:pPr>
            <w:r w:rsidRPr="00054712">
              <w:rPr>
                <w:rFonts w:ascii="Arial" w:hAnsi="Arial" w:cs="Arial"/>
                <w:szCs w:val="22"/>
              </w:rPr>
              <w:t>Un intercepteur de trafic conçu pour les attaques man-in-the-middle.</w:t>
            </w:r>
          </w:p>
        </w:tc>
      </w:tr>
      <w:tr w:rsidR="00960E73" w:rsidRPr="00013EA0" w14:paraId="1B49EA85" w14:textId="77777777" w:rsidTr="00657B71">
        <w:tc>
          <w:tcPr>
            <w:tcW w:w="4605" w:type="dxa"/>
          </w:tcPr>
          <w:p w14:paraId="52F2D113" w14:textId="5426E942" w:rsidR="00960E73" w:rsidRPr="00013EA0" w:rsidRDefault="00000000" w:rsidP="00657B71">
            <w:pPr>
              <w:rPr>
                <w:rStyle w:val="lev"/>
                <w:rFonts w:ascii="Arial" w:eastAsiaTheme="majorEastAsia" w:hAnsi="Arial" w:cs="Arial"/>
                <w:b w:val="0"/>
                <w:bCs w:val="0"/>
                <w:szCs w:val="22"/>
              </w:rPr>
            </w:pPr>
            <w:hyperlink r:id="rId34" w:tgtFrame="_blank" w:history="1">
              <w:r w:rsidR="00657B71" w:rsidRPr="00013EA0">
                <w:rPr>
                  <w:rStyle w:val="lev"/>
                  <w:rFonts w:ascii="Arial" w:eastAsiaTheme="minorEastAsia" w:hAnsi="Arial" w:cs="Arial"/>
                  <w:b w:val="0"/>
                  <w:bCs w:val="0"/>
                  <w:szCs w:val="22"/>
                </w:rPr>
                <w:t>Foremost</w:t>
              </w:r>
            </w:hyperlink>
            <w:r w:rsidR="00657B71" w:rsidRPr="00013EA0">
              <w:rPr>
                <w:rFonts w:ascii="Arial" w:hAnsi="Arial" w:cs="Arial"/>
                <w:b/>
                <w:bCs/>
                <w:szCs w:val="22"/>
              </w:rPr>
              <w:t> </w:t>
            </w:r>
          </w:p>
        </w:tc>
        <w:tc>
          <w:tcPr>
            <w:tcW w:w="4605" w:type="dxa"/>
          </w:tcPr>
          <w:p w14:paraId="484BB41F" w14:textId="49ABE25D" w:rsidR="00960E73" w:rsidRPr="00013EA0" w:rsidRDefault="00657B71" w:rsidP="002B0FF7">
            <w:pPr>
              <w:spacing w:before="100" w:beforeAutospacing="1" w:after="100" w:afterAutospacing="1"/>
              <w:rPr>
                <w:rFonts w:ascii="Arial" w:hAnsi="Arial" w:cs="Arial"/>
                <w:szCs w:val="22"/>
              </w:rPr>
            </w:pPr>
            <w:r w:rsidRPr="00013EA0">
              <w:rPr>
                <w:rFonts w:ascii="Arial" w:hAnsi="Arial" w:cs="Arial"/>
                <w:szCs w:val="22"/>
              </w:rPr>
              <w:t>Un outil de copie de disque et de récupération de fichiers en ligne de commande.</w:t>
            </w:r>
          </w:p>
        </w:tc>
      </w:tr>
      <w:tr w:rsidR="00820605" w:rsidRPr="00013EA0" w14:paraId="0841CFFF" w14:textId="77777777" w:rsidTr="00657B71">
        <w:tc>
          <w:tcPr>
            <w:tcW w:w="4605" w:type="dxa"/>
          </w:tcPr>
          <w:p w14:paraId="5964DDCF" w14:textId="05CA65F8" w:rsidR="00820605" w:rsidRPr="00013EA0" w:rsidRDefault="00000000" w:rsidP="00657B71">
            <w:pPr>
              <w:rPr>
                <w:rFonts w:ascii="Arial" w:hAnsi="Arial" w:cs="Arial"/>
                <w:b/>
                <w:bCs/>
                <w:szCs w:val="22"/>
              </w:rPr>
            </w:pPr>
            <w:hyperlink r:id="rId35" w:tgtFrame="_blank" w:history="1">
              <w:r w:rsidR="00820605" w:rsidRPr="00013EA0">
                <w:rPr>
                  <w:rStyle w:val="lev"/>
                  <w:rFonts w:ascii="Arial" w:eastAsiaTheme="minorEastAsia" w:hAnsi="Arial" w:cs="Arial"/>
                  <w:b w:val="0"/>
                  <w:bCs w:val="0"/>
                  <w:szCs w:val="22"/>
                </w:rPr>
                <w:t>Metasploit Framework</w:t>
              </w:r>
            </w:hyperlink>
          </w:p>
        </w:tc>
        <w:tc>
          <w:tcPr>
            <w:tcW w:w="4605" w:type="dxa"/>
          </w:tcPr>
          <w:p w14:paraId="0D9E2D70" w14:textId="371BA961" w:rsidR="00820605" w:rsidRPr="00013EA0" w:rsidRDefault="00317AB5" w:rsidP="00116248">
            <w:pPr>
              <w:spacing w:before="100" w:beforeAutospacing="1" w:after="100" w:afterAutospacing="1"/>
              <w:rPr>
                <w:rFonts w:ascii="Arial" w:hAnsi="Arial" w:cs="Arial"/>
                <w:szCs w:val="22"/>
              </w:rPr>
            </w:pPr>
            <w:r w:rsidRPr="00013EA0">
              <w:rPr>
                <w:rFonts w:ascii="Arial" w:hAnsi="Arial" w:cs="Arial"/>
                <w:szCs w:val="22"/>
              </w:rPr>
              <w:t>Analyse les cibles pour les terminaux, puis construit des attaques basées sur les connaissances découvertes.</w:t>
            </w:r>
          </w:p>
        </w:tc>
      </w:tr>
      <w:tr w:rsidR="00E658B2" w:rsidRPr="00013EA0" w14:paraId="2B3012E1" w14:textId="77777777" w:rsidTr="00657B71">
        <w:tc>
          <w:tcPr>
            <w:tcW w:w="4605" w:type="dxa"/>
          </w:tcPr>
          <w:p w14:paraId="378266EF" w14:textId="16ECFECE" w:rsidR="00E658B2" w:rsidRPr="00013EA0" w:rsidRDefault="00000000" w:rsidP="00657B71">
            <w:pPr>
              <w:rPr>
                <w:rFonts w:ascii="Arial" w:hAnsi="Arial" w:cs="Arial"/>
                <w:szCs w:val="22"/>
              </w:rPr>
            </w:pPr>
            <w:hyperlink r:id="rId36" w:tgtFrame="_blank" w:history="1">
              <w:r w:rsidR="00744DF0" w:rsidRPr="00013EA0">
                <w:rPr>
                  <w:rStyle w:val="Lienhypertexte"/>
                  <w:rFonts w:ascii="Arial" w:eastAsiaTheme="majorEastAsia" w:hAnsi="Arial" w:cs="Arial"/>
                  <w:color w:val="auto"/>
                  <w:szCs w:val="22"/>
                  <w:u w:val="none"/>
                </w:rPr>
                <w:t>Nikto</w:t>
              </w:r>
            </w:hyperlink>
          </w:p>
        </w:tc>
        <w:tc>
          <w:tcPr>
            <w:tcW w:w="4605" w:type="dxa"/>
          </w:tcPr>
          <w:p w14:paraId="20B3C242" w14:textId="0176F278" w:rsidR="00E658B2" w:rsidRPr="00013EA0" w:rsidRDefault="00744DF0" w:rsidP="002B0FF7">
            <w:pPr>
              <w:spacing w:before="100" w:beforeAutospacing="1" w:after="100" w:afterAutospacing="1"/>
              <w:rPr>
                <w:rFonts w:ascii="Arial" w:hAnsi="Arial" w:cs="Arial"/>
                <w:szCs w:val="22"/>
              </w:rPr>
            </w:pPr>
            <w:r w:rsidRPr="00013EA0">
              <w:rPr>
                <w:rFonts w:ascii="Arial" w:hAnsi="Arial" w:cs="Arial"/>
                <w:szCs w:val="22"/>
              </w:rPr>
              <w:t>Un scanner de vulnérabilité Web en ligne de commande.</w:t>
            </w:r>
          </w:p>
        </w:tc>
      </w:tr>
      <w:tr w:rsidR="00744DF0" w:rsidRPr="00013EA0" w14:paraId="4384D9F3" w14:textId="77777777" w:rsidTr="00657B71">
        <w:tc>
          <w:tcPr>
            <w:tcW w:w="4605" w:type="dxa"/>
          </w:tcPr>
          <w:p w14:paraId="241FCADA" w14:textId="50612F28" w:rsidR="00744DF0" w:rsidRPr="00013EA0" w:rsidRDefault="00000000" w:rsidP="00657B71">
            <w:pPr>
              <w:rPr>
                <w:rFonts w:ascii="Arial" w:hAnsi="Arial" w:cs="Arial"/>
                <w:b/>
                <w:bCs/>
                <w:szCs w:val="22"/>
              </w:rPr>
            </w:pPr>
            <w:hyperlink r:id="rId37" w:tgtFrame="_blank" w:history="1">
              <w:r w:rsidR="00744DF0" w:rsidRPr="00013EA0">
                <w:rPr>
                  <w:rStyle w:val="lev"/>
                  <w:rFonts w:ascii="Arial" w:eastAsiaTheme="minorEastAsia" w:hAnsi="Arial" w:cs="Arial"/>
                  <w:b w:val="0"/>
                  <w:bCs w:val="0"/>
                  <w:szCs w:val="22"/>
                  <w:lang w:val="en-US"/>
                </w:rPr>
                <w:t>Nmap</w:t>
              </w:r>
            </w:hyperlink>
          </w:p>
        </w:tc>
        <w:tc>
          <w:tcPr>
            <w:tcW w:w="4605" w:type="dxa"/>
          </w:tcPr>
          <w:p w14:paraId="72B5CCF5" w14:textId="5F7E81F8" w:rsidR="00744DF0" w:rsidRPr="00013EA0" w:rsidRDefault="003702A0" w:rsidP="002B0FF7">
            <w:pPr>
              <w:spacing w:before="100" w:beforeAutospacing="1" w:after="100" w:afterAutospacing="1"/>
              <w:rPr>
                <w:rFonts w:ascii="Arial" w:hAnsi="Arial" w:cs="Arial"/>
                <w:szCs w:val="22"/>
                <w:lang w:val="en-US"/>
              </w:rPr>
            </w:pPr>
            <w:r w:rsidRPr="00013EA0">
              <w:rPr>
                <w:rFonts w:ascii="Arial" w:hAnsi="Arial" w:cs="Arial"/>
                <w:szCs w:val="22"/>
                <w:lang w:val="en-US"/>
              </w:rPr>
              <w:t>Un scanner</w:t>
            </w:r>
            <w:r w:rsidR="00744DF0" w:rsidRPr="00013EA0">
              <w:rPr>
                <w:rFonts w:ascii="Arial" w:hAnsi="Arial" w:cs="Arial"/>
                <w:szCs w:val="22"/>
                <w:lang w:val="en-US"/>
              </w:rPr>
              <w:t xml:space="preserve"> </w:t>
            </w:r>
            <w:r w:rsidRPr="00013EA0">
              <w:rPr>
                <w:rFonts w:ascii="Arial" w:hAnsi="Arial" w:cs="Arial"/>
                <w:szCs w:val="22"/>
                <w:lang w:val="en-US"/>
              </w:rPr>
              <w:t>“</w:t>
            </w:r>
            <w:r w:rsidR="00744DF0" w:rsidRPr="00013EA0">
              <w:rPr>
                <w:rFonts w:ascii="Arial" w:hAnsi="Arial" w:cs="Arial"/>
                <w:szCs w:val="22"/>
                <w:lang w:val="en-US"/>
              </w:rPr>
              <w:t>command-line network</w:t>
            </w:r>
            <w:r w:rsidRPr="00013EA0">
              <w:rPr>
                <w:rFonts w:ascii="Arial" w:hAnsi="Arial" w:cs="Arial"/>
                <w:szCs w:val="22"/>
                <w:lang w:val="en-US"/>
              </w:rPr>
              <w:t>”</w:t>
            </w:r>
            <w:r w:rsidR="00744DF0" w:rsidRPr="00013EA0">
              <w:rPr>
                <w:rFonts w:ascii="Arial" w:hAnsi="Arial" w:cs="Arial"/>
                <w:szCs w:val="22"/>
                <w:lang w:val="en-US"/>
              </w:rPr>
              <w:t xml:space="preserve"> </w:t>
            </w:r>
            <w:r w:rsidRPr="00013EA0">
              <w:rPr>
                <w:rFonts w:ascii="Arial" w:hAnsi="Arial" w:cs="Arial"/>
                <w:szCs w:val="22"/>
                <w:lang w:val="en-US"/>
              </w:rPr>
              <w:t>et un</w:t>
            </w:r>
            <w:r w:rsidR="00744DF0" w:rsidRPr="00013EA0">
              <w:rPr>
                <w:rFonts w:ascii="Arial" w:hAnsi="Arial" w:cs="Arial"/>
                <w:szCs w:val="22"/>
                <w:lang w:val="en-US"/>
              </w:rPr>
              <w:t xml:space="preserve"> </w:t>
            </w:r>
            <w:r w:rsidRPr="00013EA0">
              <w:rPr>
                <w:rFonts w:ascii="Arial" w:hAnsi="Arial" w:cs="Arial"/>
                <w:szCs w:val="22"/>
                <w:lang w:val="en-US"/>
              </w:rPr>
              <w:t>“</w:t>
            </w:r>
            <w:r w:rsidR="00744DF0" w:rsidRPr="00013EA0">
              <w:rPr>
                <w:rFonts w:ascii="Arial" w:hAnsi="Arial" w:cs="Arial"/>
                <w:szCs w:val="22"/>
                <w:lang w:val="en-US"/>
              </w:rPr>
              <w:t>device discovery tool</w:t>
            </w:r>
            <w:r w:rsidRPr="00013EA0">
              <w:rPr>
                <w:rFonts w:ascii="Arial" w:hAnsi="Arial" w:cs="Arial"/>
                <w:szCs w:val="22"/>
                <w:lang w:val="en-US"/>
              </w:rPr>
              <w:t>”</w:t>
            </w:r>
            <w:r w:rsidR="00744DF0" w:rsidRPr="00013EA0">
              <w:rPr>
                <w:rFonts w:ascii="Arial" w:hAnsi="Arial" w:cs="Arial"/>
                <w:szCs w:val="22"/>
                <w:lang w:val="en-US"/>
              </w:rPr>
              <w:t>.</w:t>
            </w:r>
          </w:p>
        </w:tc>
      </w:tr>
      <w:tr w:rsidR="00744DF0" w:rsidRPr="00013EA0" w14:paraId="370A46D8" w14:textId="77777777" w:rsidTr="00657B71">
        <w:tc>
          <w:tcPr>
            <w:tcW w:w="4605" w:type="dxa"/>
          </w:tcPr>
          <w:p w14:paraId="1FCC4F06" w14:textId="077D7777" w:rsidR="00744DF0" w:rsidRPr="00013EA0" w:rsidRDefault="00000000" w:rsidP="00657B71">
            <w:pPr>
              <w:rPr>
                <w:rFonts w:ascii="Arial" w:hAnsi="Arial" w:cs="Arial"/>
                <w:szCs w:val="22"/>
                <w:lang w:val="en-US"/>
              </w:rPr>
            </w:pPr>
            <w:hyperlink r:id="rId38" w:tgtFrame="_blank" w:history="1">
              <w:r w:rsidR="00744DF0" w:rsidRPr="00013EA0">
                <w:rPr>
                  <w:rStyle w:val="Lienhypertexte"/>
                  <w:rFonts w:ascii="Arial" w:eastAsiaTheme="majorEastAsia" w:hAnsi="Arial" w:cs="Arial"/>
                  <w:color w:val="auto"/>
                  <w:szCs w:val="22"/>
                  <w:u w:val="none"/>
                  <w:lang w:val="en-US"/>
                </w:rPr>
                <w:t>OWASP ZAP</w:t>
              </w:r>
            </w:hyperlink>
            <w:r w:rsidR="00744DF0" w:rsidRPr="00013EA0">
              <w:rPr>
                <w:rFonts w:ascii="Arial" w:hAnsi="Arial" w:cs="Arial"/>
                <w:szCs w:val="22"/>
                <w:lang w:val="en-US"/>
              </w:rPr>
              <w:t> </w:t>
            </w:r>
          </w:p>
        </w:tc>
        <w:tc>
          <w:tcPr>
            <w:tcW w:w="4605" w:type="dxa"/>
          </w:tcPr>
          <w:p w14:paraId="7C006AB3" w14:textId="78746DD0" w:rsidR="00744DF0" w:rsidRPr="00013EA0" w:rsidRDefault="00744DF0" w:rsidP="00116248">
            <w:pPr>
              <w:spacing w:before="100" w:beforeAutospacing="1" w:after="100" w:afterAutospacing="1"/>
              <w:rPr>
                <w:rFonts w:ascii="Arial" w:hAnsi="Arial" w:cs="Arial"/>
                <w:szCs w:val="22"/>
              </w:rPr>
            </w:pPr>
            <w:r w:rsidRPr="00013EA0">
              <w:rPr>
                <w:rFonts w:ascii="Arial" w:hAnsi="Arial" w:cs="Arial"/>
                <w:szCs w:val="22"/>
              </w:rPr>
              <w:t>Le Zed Attack Proxy est un scanner de vulnérabilité Web et un intercepteur de trafic.</w:t>
            </w:r>
          </w:p>
        </w:tc>
      </w:tr>
      <w:tr w:rsidR="00744DF0" w:rsidRPr="00013EA0" w14:paraId="646F7EE7" w14:textId="77777777" w:rsidTr="00657B71">
        <w:tc>
          <w:tcPr>
            <w:tcW w:w="4605" w:type="dxa"/>
          </w:tcPr>
          <w:p w14:paraId="01F40DD0" w14:textId="2DFB106D" w:rsidR="00744DF0" w:rsidRPr="00013EA0" w:rsidRDefault="00000000" w:rsidP="00657B71">
            <w:pPr>
              <w:rPr>
                <w:rFonts w:ascii="Arial" w:hAnsi="Arial" w:cs="Arial"/>
                <w:szCs w:val="22"/>
              </w:rPr>
            </w:pPr>
            <w:hyperlink r:id="rId39" w:tgtFrame="_blank" w:history="1">
              <w:r w:rsidR="00744DF0" w:rsidRPr="00013EA0">
                <w:rPr>
                  <w:rStyle w:val="Lienhypertexte"/>
                  <w:rFonts w:ascii="Arial" w:eastAsiaTheme="majorEastAsia" w:hAnsi="Arial" w:cs="Arial"/>
                  <w:color w:val="auto"/>
                  <w:szCs w:val="22"/>
                  <w:u w:val="none"/>
                </w:rPr>
                <w:t>sqlmap</w:t>
              </w:r>
            </w:hyperlink>
            <w:r w:rsidR="00744DF0" w:rsidRPr="00013EA0">
              <w:rPr>
                <w:rFonts w:ascii="Arial" w:hAnsi="Arial" w:cs="Arial"/>
                <w:szCs w:val="22"/>
              </w:rPr>
              <w:t> </w:t>
            </w:r>
          </w:p>
        </w:tc>
        <w:tc>
          <w:tcPr>
            <w:tcW w:w="4605" w:type="dxa"/>
          </w:tcPr>
          <w:p w14:paraId="0AC28B87" w14:textId="56B8D31C" w:rsidR="00744DF0" w:rsidRPr="00013EA0" w:rsidRDefault="00744DF0" w:rsidP="00116248">
            <w:pPr>
              <w:spacing w:before="100" w:beforeAutospacing="1" w:after="100" w:afterAutospacing="1"/>
              <w:rPr>
                <w:rFonts w:ascii="Arial" w:hAnsi="Arial" w:cs="Arial"/>
                <w:szCs w:val="22"/>
              </w:rPr>
            </w:pPr>
            <w:r w:rsidRPr="00013EA0">
              <w:rPr>
                <w:rFonts w:ascii="Arial" w:hAnsi="Arial" w:cs="Arial"/>
                <w:szCs w:val="22"/>
              </w:rPr>
              <w:t>Un service de ligne de commande pour l'analyse des vulnérabilités Web et le craquage des mots de passe.</w:t>
            </w:r>
          </w:p>
        </w:tc>
      </w:tr>
      <w:tr w:rsidR="00744DF0" w:rsidRPr="00013EA0" w14:paraId="1341ACBC" w14:textId="77777777" w:rsidTr="00657B71">
        <w:tc>
          <w:tcPr>
            <w:tcW w:w="4605" w:type="dxa"/>
          </w:tcPr>
          <w:p w14:paraId="676F68FC" w14:textId="1FAF44BF" w:rsidR="00116248" w:rsidRPr="00013EA0" w:rsidRDefault="00000000" w:rsidP="00116248">
            <w:pPr>
              <w:rPr>
                <w:rFonts w:ascii="Arial" w:hAnsi="Arial" w:cs="Arial"/>
                <w:b/>
                <w:bCs/>
                <w:szCs w:val="22"/>
              </w:rPr>
            </w:pPr>
            <w:hyperlink r:id="rId40" w:tgtFrame="_blank" w:history="1">
              <w:r w:rsidR="00744DF0" w:rsidRPr="00013EA0">
                <w:rPr>
                  <w:rStyle w:val="lev"/>
                  <w:rFonts w:ascii="Arial" w:eastAsiaTheme="majorEastAsia" w:hAnsi="Arial" w:cs="Arial"/>
                  <w:b w:val="0"/>
                  <w:bCs w:val="0"/>
                  <w:szCs w:val="22"/>
                </w:rPr>
                <w:t>Wireshark</w:t>
              </w:r>
            </w:hyperlink>
            <w:r w:rsidR="00744DF0" w:rsidRPr="00013EA0">
              <w:rPr>
                <w:rFonts w:ascii="Arial" w:hAnsi="Arial" w:cs="Arial"/>
                <w:b/>
                <w:bCs/>
                <w:szCs w:val="22"/>
              </w:rPr>
              <w:t> </w:t>
            </w:r>
          </w:p>
        </w:tc>
        <w:tc>
          <w:tcPr>
            <w:tcW w:w="4605" w:type="dxa"/>
          </w:tcPr>
          <w:p w14:paraId="381B881E" w14:textId="03C50354" w:rsidR="00744DF0" w:rsidRPr="00013EA0" w:rsidRDefault="00F73F43" w:rsidP="00116248">
            <w:pPr>
              <w:spacing w:before="100" w:beforeAutospacing="1" w:after="100" w:afterAutospacing="1"/>
              <w:rPr>
                <w:rFonts w:ascii="Arial" w:hAnsi="Arial" w:cs="Arial"/>
                <w:szCs w:val="22"/>
              </w:rPr>
            </w:pPr>
            <w:r w:rsidRPr="00013EA0">
              <w:rPr>
                <w:rFonts w:ascii="Arial" w:hAnsi="Arial" w:cs="Arial"/>
                <w:szCs w:val="22"/>
              </w:rPr>
              <w:t>Un renifleur de paquets de renommée mondiale.</w:t>
            </w:r>
          </w:p>
        </w:tc>
      </w:tr>
      <w:tr w:rsidR="00744DF0" w:rsidRPr="00013EA0" w14:paraId="1F8D0150" w14:textId="77777777" w:rsidTr="00657B71">
        <w:tc>
          <w:tcPr>
            <w:tcW w:w="4605" w:type="dxa"/>
          </w:tcPr>
          <w:p w14:paraId="69BC44C9" w14:textId="3C5BF47E" w:rsidR="00744DF0" w:rsidRPr="00013EA0" w:rsidRDefault="00000000" w:rsidP="00116248">
            <w:pPr>
              <w:spacing w:before="100" w:beforeAutospacing="1" w:after="100" w:afterAutospacing="1"/>
              <w:rPr>
                <w:rFonts w:ascii="Arial" w:hAnsi="Arial" w:cs="Arial"/>
                <w:szCs w:val="22"/>
              </w:rPr>
            </w:pPr>
            <w:hyperlink r:id="rId41" w:tgtFrame="_blank" w:history="1">
              <w:r w:rsidR="00F73F43" w:rsidRPr="00013EA0">
                <w:rPr>
                  <w:rStyle w:val="Lienhypertexte"/>
                  <w:rFonts w:ascii="Arial" w:eastAsiaTheme="majorEastAsia" w:hAnsi="Arial" w:cs="Arial"/>
                  <w:color w:val="auto"/>
                  <w:szCs w:val="22"/>
                  <w:u w:val="none"/>
                </w:rPr>
                <w:t>Hydra</w:t>
              </w:r>
            </w:hyperlink>
            <w:r w:rsidR="00F73F43" w:rsidRPr="00013EA0">
              <w:rPr>
                <w:rFonts w:ascii="Arial" w:hAnsi="Arial" w:cs="Arial"/>
                <w:szCs w:val="22"/>
              </w:rPr>
              <w:t> </w:t>
            </w:r>
          </w:p>
        </w:tc>
        <w:tc>
          <w:tcPr>
            <w:tcW w:w="4605" w:type="dxa"/>
          </w:tcPr>
          <w:p w14:paraId="76A7D46B" w14:textId="22A63AFC" w:rsidR="00744DF0" w:rsidRPr="00013EA0" w:rsidRDefault="00F73F43" w:rsidP="00116248">
            <w:pPr>
              <w:spacing w:before="100" w:beforeAutospacing="1" w:after="100" w:afterAutospacing="1"/>
              <w:rPr>
                <w:rFonts w:ascii="Arial" w:hAnsi="Arial" w:cs="Arial"/>
                <w:szCs w:val="22"/>
              </w:rPr>
            </w:pPr>
            <w:r w:rsidRPr="00013EA0">
              <w:rPr>
                <w:rFonts w:ascii="Arial" w:hAnsi="Arial" w:cs="Arial"/>
                <w:szCs w:val="22"/>
              </w:rPr>
              <w:t>Un crackeur de mot de passe.</w:t>
            </w:r>
          </w:p>
        </w:tc>
      </w:tr>
      <w:tr w:rsidR="00F73F43" w:rsidRPr="00013EA0" w14:paraId="2ECF25AC" w14:textId="77777777" w:rsidTr="00657B71">
        <w:tc>
          <w:tcPr>
            <w:tcW w:w="4605" w:type="dxa"/>
          </w:tcPr>
          <w:p w14:paraId="24A33624" w14:textId="033057C0" w:rsidR="00F73F43" w:rsidRPr="00013EA0" w:rsidRDefault="00F73F43" w:rsidP="00116248">
            <w:pPr>
              <w:spacing w:before="100" w:beforeAutospacing="1" w:after="100" w:afterAutospacing="1"/>
              <w:rPr>
                <w:rFonts w:ascii="Arial" w:hAnsi="Arial" w:cs="Arial"/>
                <w:szCs w:val="22"/>
              </w:rPr>
            </w:pPr>
            <w:r w:rsidRPr="00013EA0">
              <w:rPr>
                <w:rFonts w:ascii="Arial" w:hAnsi="Arial" w:cs="Arial"/>
                <w:szCs w:val="22"/>
              </w:rPr>
              <w:t xml:space="preserve">Jean the ripper </w:t>
            </w:r>
          </w:p>
        </w:tc>
        <w:tc>
          <w:tcPr>
            <w:tcW w:w="4605" w:type="dxa"/>
          </w:tcPr>
          <w:p w14:paraId="2460C0BF" w14:textId="3C0258BC" w:rsidR="00F73F43" w:rsidRPr="00013EA0" w:rsidRDefault="00F73F43" w:rsidP="002B0FF7">
            <w:pPr>
              <w:spacing w:before="100" w:beforeAutospacing="1" w:after="100" w:afterAutospacing="1"/>
              <w:rPr>
                <w:rFonts w:ascii="Arial" w:hAnsi="Arial" w:cs="Arial"/>
                <w:szCs w:val="22"/>
              </w:rPr>
            </w:pPr>
            <w:r w:rsidRPr="00013EA0">
              <w:rPr>
                <w:rFonts w:ascii="Arial" w:hAnsi="Arial" w:cs="Arial"/>
                <w:szCs w:val="22"/>
              </w:rPr>
              <w:t>Un craqueur de mot de passe en ligne de commande</w:t>
            </w:r>
          </w:p>
        </w:tc>
      </w:tr>
      <w:tr w:rsidR="00744DF0" w:rsidRPr="00013EA0" w14:paraId="09938B46" w14:textId="77777777" w:rsidTr="00657B71">
        <w:tc>
          <w:tcPr>
            <w:tcW w:w="4605" w:type="dxa"/>
          </w:tcPr>
          <w:p w14:paraId="49FEA1DE" w14:textId="20EA344A" w:rsidR="00744DF0" w:rsidRPr="00013EA0" w:rsidRDefault="00000000" w:rsidP="00657B71">
            <w:pPr>
              <w:rPr>
                <w:rFonts w:ascii="Arial" w:hAnsi="Arial" w:cs="Arial"/>
                <w:szCs w:val="22"/>
              </w:rPr>
            </w:pPr>
            <w:hyperlink r:id="rId42" w:tgtFrame="_blank" w:history="1">
              <w:r w:rsidR="00744DF0" w:rsidRPr="00013EA0">
                <w:rPr>
                  <w:rStyle w:val="Lienhypertexte"/>
                  <w:rFonts w:ascii="Arial" w:eastAsiaTheme="majorEastAsia" w:hAnsi="Arial" w:cs="Arial"/>
                  <w:color w:val="auto"/>
                  <w:szCs w:val="22"/>
                  <w:u w:val="none"/>
                </w:rPr>
                <w:t>WPScan</w:t>
              </w:r>
            </w:hyperlink>
          </w:p>
        </w:tc>
        <w:tc>
          <w:tcPr>
            <w:tcW w:w="4605" w:type="dxa"/>
          </w:tcPr>
          <w:p w14:paraId="4894A53A" w14:textId="2B8DF3E8" w:rsidR="00744DF0" w:rsidRPr="00013EA0" w:rsidRDefault="00F73F43" w:rsidP="002B0FF7">
            <w:pPr>
              <w:spacing w:before="100" w:beforeAutospacing="1" w:after="100" w:afterAutospacing="1"/>
              <w:rPr>
                <w:rFonts w:ascii="Arial" w:hAnsi="Arial" w:cs="Arial"/>
                <w:szCs w:val="22"/>
              </w:rPr>
            </w:pPr>
            <w:r w:rsidRPr="00013EA0">
              <w:rPr>
                <w:rFonts w:ascii="Arial" w:hAnsi="Arial" w:cs="Arial"/>
                <w:szCs w:val="22"/>
              </w:rPr>
              <w:t>Un scanner de vulnérabilité pour les sites WordPress.</w:t>
            </w:r>
          </w:p>
        </w:tc>
      </w:tr>
    </w:tbl>
    <w:p w14:paraId="60ADEE80" w14:textId="16F3A46C" w:rsidR="002B0FF7" w:rsidRPr="00013EA0" w:rsidRDefault="002B0FF7">
      <w:pPr>
        <w:rPr>
          <w:rFonts w:ascii="Arial" w:hAnsi="Arial" w:cs="Arial"/>
        </w:rPr>
      </w:pPr>
    </w:p>
    <w:p w14:paraId="284506C8" w14:textId="77777777" w:rsidR="0074196D" w:rsidRPr="00013EA0" w:rsidRDefault="0074196D" w:rsidP="00B008A2">
      <w:pPr>
        <w:rPr>
          <w:rFonts w:ascii="Arial" w:hAnsi="Arial" w:cs="Arial"/>
        </w:rPr>
      </w:pPr>
    </w:p>
    <w:p w14:paraId="5F27C746" w14:textId="34A6A118" w:rsidR="00966058" w:rsidRPr="00013EA0" w:rsidRDefault="0086239A" w:rsidP="00723BB1">
      <w:pPr>
        <w:pStyle w:val="EFcouleurEasyFormer"/>
        <w:outlineLvl w:val="2"/>
        <w:rPr>
          <w:rFonts w:ascii="Arial" w:hAnsi="Arial" w:cs="Arial"/>
          <w:b w:val="0"/>
          <w:bCs w:val="0"/>
          <w:color w:val="22313F"/>
          <w:sz w:val="22"/>
          <w:shd w:val="clear" w:color="auto" w:fill="FFFFFF"/>
        </w:rPr>
      </w:pPr>
      <w:bookmarkStart w:id="16" w:name="_Toc133573510"/>
      <w:r w:rsidRPr="00013EA0">
        <w:rPr>
          <w:rStyle w:val="EFcouleurEasyFormerCar"/>
          <w:rFonts w:ascii="Arial" w:hAnsi="Arial" w:cs="Arial"/>
          <w:b/>
          <w:bCs/>
          <w:sz w:val="22"/>
        </w:rPr>
        <w:lastRenderedPageBreak/>
        <w:t xml:space="preserve">3.2 </w:t>
      </w:r>
      <w:r w:rsidR="00966058" w:rsidRPr="00013EA0">
        <w:rPr>
          <w:rStyle w:val="EFcouleurEasyFormerCar"/>
          <w:rFonts w:ascii="Arial" w:hAnsi="Arial" w:cs="Arial"/>
          <w:b/>
          <w:bCs/>
          <w:sz w:val="22"/>
        </w:rPr>
        <w:t>Installer Kali Linux avec le logiciel VMWare</w:t>
      </w:r>
      <w:bookmarkEnd w:id="16"/>
    </w:p>
    <w:p w14:paraId="29DCD51D" w14:textId="77777777" w:rsidR="00EA3A58" w:rsidRPr="00013EA0" w:rsidRDefault="00EA3A58" w:rsidP="00723BB1">
      <w:pPr>
        <w:pStyle w:val="EFcouleurEasyFormer"/>
        <w:outlineLvl w:val="2"/>
        <w:rPr>
          <w:rFonts w:ascii="Arial" w:hAnsi="Arial" w:cs="Arial"/>
          <w:color w:val="22313F"/>
          <w:szCs w:val="24"/>
          <w:shd w:val="clear" w:color="auto" w:fill="FFFFFF"/>
        </w:rPr>
      </w:pPr>
    </w:p>
    <w:p w14:paraId="2DC340D1" w14:textId="20323305" w:rsidR="00EA3A58" w:rsidRPr="00013EA0" w:rsidRDefault="00EA3A58" w:rsidP="00726469">
      <w:pPr>
        <w:pStyle w:val="EFcouleurEasyFormer"/>
        <w:outlineLvl w:val="2"/>
        <w:rPr>
          <w:rFonts w:ascii="Arial" w:hAnsi="Arial" w:cs="Arial"/>
          <w:sz w:val="22"/>
        </w:rPr>
      </w:pPr>
      <w:r w:rsidRPr="00013EA0">
        <w:rPr>
          <w:rFonts w:ascii="Arial" w:hAnsi="Arial" w:cs="Arial"/>
          <w:sz w:val="22"/>
        </w:rPr>
        <w:t xml:space="preserve">   </w:t>
      </w:r>
      <w:bookmarkStart w:id="17" w:name="_Toc133573511"/>
      <w:r w:rsidRPr="00013EA0">
        <w:rPr>
          <w:rFonts w:ascii="Arial" w:hAnsi="Arial" w:cs="Arial"/>
          <w:sz w:val="22"/>
        </w:rPr>
        <w:t xml:space="preserve">3.2.1 </w:t>
      </w:r>
      <w:r w:rsidR="00726469" w:rsidRPr="00013EA0">
        <w:rPr>
          <w:rFonts w:ascii="Arial" w:hAnsi="Arial" w:cs="Arial"/>
          <w:sz w:val="22"/>
        </w:rPr>
        <w:t>Prérequis</w:t>
      </w:r>
      <w:bookmarkEnd w:id="17"/>
    </w:p>
    <w:p w14:paraId="25F13A8C" w14:textId="77777777" w:rsidR="00A743BE" w:rsidRPr="00013EA0" w:rsidRDefault="00A743BE" w:rsidP="00B008A2">
      <w:pPr>
        <w:rPr>
          <w:rFonts w:ascii="Arial" w:hAnsi="Arial" w:cs="Arial"/>
          <w:color w:val="22313F"/>
          <w:szCs w:val="22"/>
          <w:shd w:val="clear" w:color="auto" w:fill="FFFFFF"/>
        </w:rPr>
      </w:pPr>
    </w:p>
    <w:p w14:paraId="2A3130F4" w14:textId="000C8889" w:rsidR="00A743BE" w:rsidRPr="00013EA0" w:rsidRDefault="000A4B09" w:rsidP="002962C8">
      <w:pPr>
        <w:pStyle w:val="Paragraphedeliste"/>
        <w:numPr>
          <w:ilvl w:val="0"/>
          <w:numId w:val="33"/>
        </w:numPr>
        <w:rPr>
          <w:rFonts w:ascii="Arial" w:hAnsi="Arial" w:cs="Arial"/>
          <w:szCs w:val="22"/>
          <w:shd w:val="clear" w:color="auto" w:fill="FFFFFF"/>
        </w:rPr>
      </w:pPr>
      <w:r w:rsidRPr="00013EA0">
        <w:rPr>
          <w:rFonts w:ascii="Arial" w:hAnsi="Arial" w:cs="Arial"/>
          <w:szCs w:val="22"/>
        </w:rPr>
        <w:t>T</w:t>
      </w:r>
      <w:r w:rsidR="00111464" w:rsidRPr="00013EA0">
        <w:rPr>
          <w:rFonts w:ascii="Arial" w:hAnsi="Arial" w:cs="Arial"/>
          <w:szCs w:val="22"/>
        </w:rPr>
        <w:t>éléchargé</w:t>
      </w:r>
      <w:r w:rsidRPr="00013EA0">
        <w:rPr>
          <w:rFonts w:ascii="Arial" w:hAnsi="Arial" w:cs="Arial"/>
          <w:szCs w:val="22"/>
        </w:rPr>
        <w:t xml:space="preserve"> l’iso </w:t>
      </w:r>
      <w:r w:rsidR="002F1249" w:rsidRPr="00013EA0">
        <w:rPr>
          <w:rFonts w:ascii="Arial" w:hAnsi="Arial" w:cs="Arial"/>
          <w:szCs w:val="22"/>
        </w:rPr>
        <w:t xml:space="preserve">KALI sur le site suivant </w:t>
      </w:r>
      <w:r w:rsidR="002F1249" w:rsidRPr="00013EA0">
        <w:rPr>
          <w:rFonts w:ascii="Arial" w:hAnsi="Arial" w:cs="Arial"/>
          <w:color w:val="4F81BD" w:themeColor="accent1"/>
          <w:szCs w:val="22"/>
        </w:rPr>
        <w:t>https://www.kali.org/get-kali/#kali-</w:t>
      </w:r>
      <w:r w:rsidR="002F1249" w:rsidRPr="00013EA0">
        <w:rPr>
          <w:rFonts w:ascii="Arial" w:hAnsi="Arial" w:cs="Arial"/>
          <w:szCs w:val="22"/>
        </w:rPr>
        <w:t>platforms</w:t>
      </w:r>
      <w:r w:rsidR="00111464" w:rsidRPr="00013EA0">
        <w:rPr>
          <w:rFonts w:ascii="Arial" w:hAnsi="Arial" w:cs="Arial"/>
          <w:szCs w:val="22"/>
        </w:rPr>
        <w:t xml:space="preserve">, </w:t>
      </w:r>
      <w:r w:rsidR="00111464" w:rsidRPr="00013EA0">
        <w:rPr>
          <w:rFonts w:ascii="Arial" w:hAnsi="Arial" w:cs="Arial"/>
          <w:szCs w:val="22"/>
          <w:shd w:val="clear" w:color="auto" w:fill="FFFFFF"/>
        </w:rPr>
        <w:t xml:space="preserve">Ouvrez </w:t>
      </w:r>
      <w:r w:rsidR="00EA3A58" w:rsidRPr="00013EA0">
        <w:rPr>
          <w:rFonts w:ascii="Arial" w:hAnsi="Arial" w:cs="Arial"/>
          <w:szCs w:val="22"/>
          <w:shd w:val="clear" w:color="auto" w:fill="FFFFFF"/>
        </w:rPr>
        <w:t>VMWare</w:t>
      </w:r>
      <w:r w:rsidR="00111464" w:rsidRPr="00013EA0">
        <w:rPr>
          <w:rFonts w:ascii="Arial" w:hAnsi="Arial" w:cs="Arial"/>
          <w:szCs w:val="22"/>
          <w:shd w:val="clear" w:color="auto" w:fill="FFFFFF"/>
        </w:rPr>
        <w:t xml:space="preserve"> et cliquez sur "Create New Virtual Machine".</w:t>
      </w:r>
    </w:p>
    <w:p w14:paraId="65002152" w14:textId="77777777" w:rsidR="00111464" w:rsidRPr="00013EA0" w:rsidRDefault="00111464" w:rsidP="00B008A2">
      <w:pPr>
        <w:rPr>
          <w:rFonts w:ascii="Arial" w:hAnsi="Arial" w:cs="Arial"/>
          <w:szCs w:val="22"/>
          <w:shd w:val="clear" w:color="auto" w:fill="FFFFFF"/>
        </w:rPr>
      </w:pPr>
    </w:p>
    <w:p w14:paraId="28BF794A" w14:textId="12553A78" w:rsidR="00B008A2" w:rsidRPr="00013EA0" w:rsidRDefault="00B008A2" w:rsidP="002962C8">
      <w:pPr>
        <w:pStyle w:val="Paragraphedeliste"/>
        <w:numPr>
          <w:ilvl w:val="0"/>
          <w:numId w:val="33"/>
        </w:numPr>
        <w:rPr>
          <w:rFonts w:ascii="Arial" w:hAnsi="Arial" w:cs="Arial"/>
          <w:color w:val="22313F"/>
          <w:szCs w:val="22"/>
          <w:shd w:val="clear" w:color="auto" w:fill="FFFFFF"/>
        </w:rPr>
      </w:pPr>
      <w:r w:rsidRPr="00013EA0">
        <w:rPr>
          <w:rFonts w:ascii="Arial" w:hAnsi="Arial" w:cs="Arial"/>
          <w:szCs w:val="22"/>
          <w:shd w:val="clear" w:color="auto" w:fill="FFFFFF"/>
        </w:rPr>
        <w:t>Sélectionnez "Installer disc image file (iso)", ensuite sélectionnez le fichier ISO de kali linux que vous avez téléchargé. Cliquez sur "Next</w:t>
      </w:r>
      <w:r w:rsidRPr="00013EA0">
        <w:rPr>
          <w:rFonts w:ascii="Arial" w:hAnsi="Arial" w:cs="Arial"/>
          <w:color w:val="22313F"/>
          <w:szCs w:val="22"/>
          <w:shd w:val="clear" w:color="auto" w:fill="FFFFFF"/>
        </w:rPr>
        <w:t>".</w:t>
      </w:r>
    </w:p>
    <w:p w14:paraId="4A9216FB" w14:textId="77777777" w:rsidR="008E0C5B" w:rsidRPr="00013EA0" w:rsidRDefault="008E0C5B" w:rsidP="00B008A2">
      <w:pPr>
        <w:rPr>
          <w:rFonts w:ascii="Arial" w:hAnsi="Arial" w:cs="Arial"/>
          <w:color w:val="22313F"/>
          <w:sz w:val="24"/>
          <w:szCs w:val="24"/>
          <w:shd w:val="clear" w:color="auto" w:fill="FFFFFF"/>
        </w:rPr>
      </w:pPr>
    </w:p>
    <w:p w14:paraId="3D81A05A" w14:textId="147B8177" w:rsidR="008E0C5B" w:rsidRPr="00013EA0" w:rsidRDefault="008E0C5B" w:rsidP="00B008A2">
      <w:pPr>
        <w:rPr>
          <w:rFonts w:ascii="Arial" w:hAnsi="Arial" w:cs="Arial"/>
          <w:color w:val="22313F"/>
          <w:sz w:val="27"/>
          <w:szCs w:val="27"/>
          <w:shd w:val="clear" w:color="auto" w:fill="FFFFFF"/>
        </w:rPr>
      </w:pPr>
      <w:r w:rsidRPr="00013EA0">
        <w:rPr>
          <w:rFonts w:ascii="Arial" w:hAnsi="Arial" w:cs="Arial"/>
          <w:noProof/>
        </w:rPr>
        <w:drawing>
          <wp:inline distT="0" distB="0" distL="0" distR="0" wp14:anchorId="56440512" wp14:editId="4A2F5277">
            <wp:extent cx="4175760" cy="38481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5760" cy="3848100"/>
                    </a:xfrm>
                    <a:prstGeom prst="rect">
                      <a:avLst/>
                    </a:prstGeom>
                    <a:noFill/>
                    <a:ln>
                      <a:noFill/>
                    </a:ln>
                  </pic:spPr>
                </pic:pic>
              </a:graphicData>
            </a:graphic>
          </wp:inline>
        </w:drawing>
      </w:r>
    </w:p>
    <w:p w14:paraId="390D41F6" w14:textId="77777777" w:rsidR="008E0C5B" w:rsidRPr="00013EA0" w:rsidRDefault="008E0C5B" w:rsidP="00B008A2">
      <w:pPr>
        <w:rPr>
          <w:rFonts w:ascii="Arial" w:hAnsi="Arial" w:cs="Arial"/>
          <w:color w:val="22313F"/>
          <w:sz w:val="27"/>
          <w:szCs w:val="27"/>
          <w:shd w:val="clear" w:color="auto" w:fill="FFFFFF"/>
        </w:rPr>
      </w:pPr>
    </w:p>
    <w:p w14:paraId="59767E16" w14:textId="370B1063" w:rsidR="00CE7334" w:rsidRPr="00013EA0" w:rsidRDefault="00CE7334" w:rsidP="002962C8">
      <w:pPr>
        <w:pStyle w:val="EFtextestandard"/>
        <w:numPr>
          <w:ilvl w:val="0"/>
          <w:numId w:val="42"/>
        </w:numPr>
        <w:rPr>
          <w:rFonts w:ascii="Arial" w:hAnsi="Arial" w:cs="Arial"/>
          <w:color w:val="000000" w:themeColor="text1"/>
          <w:sz w:val="22"/>
          <w:szCs w:val="22"/>
          <w:shd w:val="clear" w:color="auto" w:fill="FFFFFF"/>
        </w:rPr>
      </w:pPr>
      <w:r w:rsidRPr="00013EA0">
        <w:rPr>
          <w:rFonts w:ascii="Arial" w:hAnsi="Arial" w:cs="Arial"/>
          <w:color w:val="000000" w:themeColor="text1"/>
          <w:sz w:val="22"/>
          <w:szCs w:val="22"/>
          <w:shd w:val="clear" w:color="auto" w:fill="FFFFFF"/>
        </w:rPr>
        <w:t xml:space="preserve">Sélectionnez le type de système d'exploitation à installer puis entrez le nom de la machine virtuelle. </w:t>
      </w:r>
    </w:p>
    <w:p w14:paraId="0B23A52D" w14:textId="69AD8F9A" w:rsidR="00B008A2" w:rsidRPr="00013EA0" w:rsidRDefault="00B73DB8" w:rsidP="002962C8">
      <w:pPr>
        <w:pStyle w:val="EFtextestandard"/>
        <w:numPr>
          <w:ilvl w:val="0"/>
          <w:numId w:val="42"/>
        </w:numPr>
        <w:rPr>
          <w:rFonts w:ascii="Arial" w:hAnsi="Arial" w:cs="Arial"/>
          <w:color w:val="000000" w:themeColor="text1"/>
          <w:szCs w:val="24"/>
        </w:rPr>
      </w:pPr>
      <w:r w:rsidRPr="00013EA0">
        <w:rPr>
          <w:rFonts w:ascii="Arial" w:hAnsi="Arial" w:cs="Arial"/>
          <w:color w:val="000000" w:themeColor="text1"/>
          <w:sz w:val="22"/>
          <w:szCs w:val="22"/>
          <w:shd w:val="clear" w:color="auto" w:fill="FFFFFF"/>
        </w:rPr>
        <w:t>Sélectionnez</w:t>
      </w:r>
      <w:r w:rsidR="00804573" w:rsidRPr="00013EA0">
        <w:rPr>
          <w:rFonts w:ascii="Arial" w:hAnsi="Arial" w:cs="Arial"/>
          <w:color w:val="000000" w:themeColor="text1"/>
          <w:sz w:val="22"/>
          <w:szCs w:val="22"/>
          <w:shd w:val="clear" w:color="auto" w:fill="FFFFFF"/>
        </w:rPr>
        <w:t xml:space="preserve"> la taille maximum de l'espace de stockage que vous souhaitez utiliser pour kali linux</w:t>
      </w:r>
      <w:r w:rsidR="002962C8" w:rsidRPr="00013EA0">
        <w:rPr>
          <w:rFonts w:ascii="Arial" w:hAnsi="Arial" w:cs="Arial"/>
          <w:color w:val="000000" w:themeColor="text1"/>
          <w:sz w:val="22"/>
          <w:szCs w:val="22"/>
          <w:shd w:val="clear" w:color="auto" w:fill="FFFFFF"/>
        </w:rPr>
        <w:t xml:space="preserve"> nous</w:t>
      </w:r>
      <w:r w:rsidR="002962C8" w:rsidRPr="00013EA0">
        <w:rPr>
          <w:rFonts w:ascii="Arial" w:hAnsi="Arial" w:cs="Arial"/>
          <w:color w:val="000000" w:themeColor="text1"/>
          <w:szCs w:val="24"/>
          <w:shd w:val="clear" w:color="auto" w:fill="FFFFFF"/>
        </w:rPr>
        <w:t xml:space="preserve"> </w:t>
      </w:r>
      <w:r w:rsidR="00F85E30" w:rsidRPr="00013EA0">
        <w:rPr>
          <w:rFonts w:ascii="Arial" w:hAnsi="Arial" w:cs="Arial"/>
          <w:color w:val="000000" w:themeColor="text1"/>
          <w:sz w:val="22"/>
          <w:szCs w:val="22"/>
          <w:shd w:val="clear" w:color="auto" w:fill="FFFFFF"/>
        </w:rPr>
        <w:t>recommand</w:t>
      </w:r>
      <w:r w:rsidR="003702A0" w:rsidRPr="00013EA0">
        <w:rPr>
          <w:rFonts w:ascii="Arial" w:hAnsi="Arial" w:cs="Arial"/>
          <w:color w:val="000000" w:themeColor="text1"/>
          <w:sz w:val="22"/>
          <w:szCs w:val="22"/>
          <w:shd w:val="clear" w:color="auto" w:fill="FFFFFF"/>
        </w:rPr>
        <w:t>ons</w:t>
      </w:r>
      <w:r w:rsidR="00F85E30" w:rsidRPr="00013EA0">
        <w:rPr>
          <w:rFonts w:ascii="Arial" w:hAnsi="Arial" w:cs="Arial"/>
          <w:color w:val="000000" w:themeColor="text1"/>
          <w:sz w:val="22"/>
          <w:szCs w:val="22"/>
          <w:shd w:val="clear" w:color="auto" w:fill="FFFFFF"/>
        </w:rPr>
        <w:t xml:space="preserve"> 20</w:t>
      </w:r>
      <w:r w:rsidR="00804573" w:rsidRPr="00013EA0">
        <w:rPr>
          <w:rFonts w:ascii="Arial" w:hAnsi="Arial" w:cs="Arial"/>
          <w:color w:val="000000" w:themeColor="text1"/>
          <w:sz w:val="22"/>
          <w:szCs w:val="22"/>
          <w:shd w:val="clear" w:color="auto" w:fill="FFFFFF"/>
        </w:rPr>
        <w:t xml:space="preserve"> Go pour notre cas</w:t>
      </w:r>
    </w:p>
    <w:p w14:paraId="0F3E2F1B" w14:textId="77777777" w:rsidR="002E4BD3" w:rsidRPr="00013EA0" w:rsidRDefault="002E4BD3" w:rsidP="002E4BD3">
      <w:pPr>
        <w:pStyle w:val="EFtextestandard"/>
        <w:rPr>
          <w:rFonts w:ascii="Arial" w:hAnsi="Arial" w:cs="Arial"/>
          <w:color w:val="000000" w:themeColor="text1"/>
          <w:szCs w:val="24"/>
        </w:rPr>
      </w:pPr>
    </w:p>
    <w:p w14:paraId="2BA26410" w14:textId="035A3E5A" w:rsidR="00A743BE" w:rsidRPr="00013EA0" w:rsidRDefault="00726469" w:rsidP="00726469">
      <w:pPr>
        <w:pStyle w:val="EFcouleurEasyFormer"/>
        <w:outlineLvl w:val="2"/>
        <w:rPr>
          <w:rFonts w:ascii="Arial" w:hAnsi="Arial" w:cs="Arial"/>
          <w:sz w:val="22"/>
        </w:rPr>
      </w:pPr>
      <w:bookmarkStart w:id="18" w:name="_Toc124752544"/>
      <w:bookmarkStart w:id="19" w:name="_Toc130393620"/>
      <w:bookmarkEnd w:id="15"/>
      <w:r w:rsidRPr="00013EA0">
        <w:rPr>
          <w:rFonts w:ascii="Arial" w:hAnsi="Arial" w:cs="Arial"/>
        </w:rPr>
        <w:t xml:space="preserve">    </w:t>
      </w:r>
      <w:bookmarkStart w:id="20" w:name="_Toc133573512"/>
      <w:r w:rsidRPr="00013EA0">
        <w:rPr>
          <w:rFonts w:ascii="Arial" w:hAnsi="Arial" w:cs="Arial"/>
          <w:sz w:val="22"/>
        </w:rPr>
        <w:t xml:space="preserve">3.2.2 </w:t>
      </w:r>
      <w:r w:rsidR="00F85E30" w:rsidRPr="00013EA0">
        <w:rPr>
          <w:rFonts w:ascii="Arial" w:hAnsi="Arial" w:cs="Arial"/>
          <w:sz w:val="22"/>
        </w:rPr>
        <w:t>Processus</w:t>
      </w:r>
      <w:r w:rsidR="00A743BE" w:rsidRPr="00013EA0">
        <w:rPr>
          <w:rFonts w:ascii="Arial" w:hAnsi="Arial" w:cs="Arial"/>
          <w:sz w:val="22"/>
        </w:rPr>
        <w:t xml:space="preserve"> </w:t>
      </w:r>
      <w:r w:rsidR="00F4749D" w:rsidRPr="00013EA0">
        <w:rPr>
          <w:rFonts w:ascii="Arial" w:hAnsi="Arial" w:cs="Arial"/>
          <w:sz w:val="22"/>
        </w:rPr>
        <w:t>d</w:t>
      </w:r>
      <w:r w:rsidR="00230103" w:rsidRPr="00013EA0">
        <w:rPr>
          <w:rFonts w:ascii="Arial" w:hAnsi="Arial" w:cs="Arial"/>
          <w:sz w:val="22"/>
        </w:rPr>
        <w:t>’</w:t>
      </w:r>
      <w:r w:rsidR="00F4749D" w:rsidRPr="00013EA0">
        <w:rPr>
          <w:rFonts w:ascii="Arial" w:hAnsi="Arial" w:cs="Arial"/>
          <w:sz w:val="22"/>
        </w:rPr>
        <w:t>installation</w:t>
      </w:r>
      <w:bookmarkEnd w:id="20"/>
      <w:r w:rsidR="00A743BE" w:rsidRPr="00013EA0">
        <w:rPr>
          <w:rFonts w:ascii="Arial" w:hAnsi="Arial" w:cs="Arial"/>
          <w:sz w:val="22"/>
        </w:rPr>
        <w:t xml:space="preserve"> </w:t>
      </w:r>
    </w:p>
    <w:p w14:paraId="714CB96C" w14:textId="2B926CA5" w:rsidR="00A743BE" w:rsidRPr="00013EA0" w:rsidRDefault="00E72CCA" w:rsidP="00726469">
      <w:pPr>
        <w:pStyle w:val="EFtextestandard"/>
        <w:numPr>
          <w:ilvl w:val="0"/>
          <w:numId w:val="43"/>
        </w:numPr>
        <w:ind w:firstLine="65"/>
        <w:rPr>
          <w:rFonts w:ascii="Arial" w:hAnsi="Arial" w:cs="Arial"/>
          <w:sz w:val="22"/>
          <w:szCs w:val="22"/>
        </w:rPr>
      </w:pPr>
      <w:r w:rsidRPr="00013EA0">
        <w:rPr>
          <w:rFonts w:ascii="Arial" w:hAnsi="Arial" w:cs="Arial"/>
          <w:sz w:val="22"/>
          <w:szCs w:val="22"/>
        </w:rPr>
        <w:t xml:space="preserve">Type d’installation : </w:t>
      </w:r>
      <w:r w:rsidR="00A743BE" w:rsidRPr="00013EA0">
        <w:rPr>
          <w:rFonts w:ascii="Arial" w:hAnsi="Arial" w:cs="Arial"/>
          <w:sz w:val="22"/>
          <w:szCs w:val="22"/>
        </w:rPr>
        <w:t xml:space="preserve">installation graphique </w:t>
      </w:r>
    </w:p>
    <w:p w14:paraId="4898BDAA" w14:textId="639B3D58" w:rsidR="00A743BE" w:rsidRPr="00013EA0" w:rsidRDefault="00A743BE" w:rsidP="00726469">
      <w:pPr>
        <w:pStyle w:val="EFtextestandard"/>
        <w:numPr>
          <w:ilvl w:val="0"/>
          <w:numId w:val="43"/>
        </w:numPr>
        <w:ind w:firstLine="65"/>
        <w:rPr>
          <w:rFonts w:ascii="Arial" w:hAnsi="Arial" w:cs="Arial"/>
          <w:sz w:val="22"/>
          <w:szCs w:val="22"/>
        </w:rPr>
      </w:pPr>
      <w:r w:rsidRPr="00013EA0">
        <w:rPr>
          <w:rFonts w:ascii="Arial" w:hAnsi="Arial" w:cs="Arial"/>
          <w:sz w:val="22"/>
          <w:szCs w:val="22"/>
        </w:rPr>
        <w:t xml:space="preserve">Langue : </w:t>
      </w:r>
      <w:r w:rsidR="00F85E30" w:rsidRPr="00013EA0">
        <w:rPr>
          <w:rFonts w:ascii="Arial" w:hAnsi="Arial" w:cs="Arial"/>
          <w:sz w:val="22"/>
          <w:szCs w:val="22"/>
        </w:rPr>
        <w:t>F</w:t>
      </w:r>
      <w:r w:rsidRPr="00013EA0">
        <w:rPr>
          <w:rFonts w:ascii="Arial" w:hAnsi="Arial" w:cs="Arial"/>
          <w:sz w:val="22"/>
          <w:szCs w:val="22"/>
        </w:rPr>
        <w:t>rench</w:t>
      </w:r>
      <w:r w:rsidR="00D077BB" w:rsidRPr="00013EA0">
        <w:rPr>
          <w:rFonts w:ascii="Arial" w:hAnsi="Arial" w:cs="Arial"/>
          <w:sz w:val="22"/>
          <w:szCs w:val="22"/>
        </w:rPr>
        <w:t xml:space="preserve"> </w:t>
      </w:r>
    </w:p>
    <w:p w14:paraId="70AE6049" w14:textId="1C48ADBB" w:rsidR="00A743BE" w:rsidRPr="00013EA0" w:rsidRDefault="00A743BE" w:rsidP="00726469">
      <w:pPr>
        <w:pStyle w:val="EFtextestandard"/>
        <w:numPr>
          <w:ilvl w:val="0"/>
          <w:numId w:val="43"/>
        </w:numPr>
        <w:ind w:firstLine="65"/>
        <w:rPr>
          <w:rFonts w:ascii="Arial" w:hAnsi="Arial" w:cs="Arial"/>
          <w:sz w:val="22"/>
          <w:szCs w:val="22"/>
        </w:rPr>
      </w:pPr>
      <w:r w:rsidRPr="00013EA0">
        <w:rPr>
          <w:rFonts w:ascii="Arial" w:hAnsi="Arial" w:cs="Arial"/>
          <w:sz w:val="22"/>
          <w:szCs w:val="22"/>
        </w:rPr>
        <w:t xml:space="preserve">Emplacement : </w:t>
      </w:r>
      <w:r w:rsidR="00F85E30" w:rsidRPr="00013EA0">
        <w:rPr>
          <w:rFonts w:ascii="Arial" w:hAnsi="Arial" w:cs="Arial"/>
          <w:sz w:val="22"/>
          <w:szCs w:val="22"/>
        </w:rPr>
        <w:t>France</w:t>
      </w:r>
      <w:r w:rsidRPr="00013EA0">
        <w:rPr>
          <w:rFonts w:ascii="Arial" w:hAnsi="Arial" w:cs="Arial"/>
          <w:sz w:val="22"/>
          <w:szCs w:val="22"/>
        </w:rPr>
        <w:t xml:space="preserve"> </w:t>
      </w:r>
    </w:p>
    <w:p w14:paraId="1847E268" w14:textId="34FD4096" w:rsidR="00A743BE" w:rsidRPr="00013EA0" w:rsidRDefault="00A743BE" w:rsidP="00726469">
      <w:pPr>
        <w:pStyle w:val="EFtextestandard"/>
        <w:numPr>
          <w:ilvl w:val="0"/>
          <w:numId w:val="43"/>
        </w:numPr>
        <w:ind w:firstLine="65"/>
        <w:rPr>
          <w:rFonts w:ascii="Arial" w:hAnsi="Arial" w:cs="Arial"/>
          <w:sz w:val="22"/>
          <w:szCs w:val="22"/>
        </w:rPr>
      </w:pPr>
      <w:r w:rsidRPr="00013EA0">
        <w:rPr>
          <w:rFonts w:ascii="Arial" w:hAnsi="Arial" w:cs="Arial"/>
          <w:sz w:val="22"/>
          <w:szCs w:val="22"/>
        </w:rPr>
        <w:t xml:space="preserve">Configuration du clavier : </w:t>
      </w:r>
      <w:r w:rsidR="00F85E30" w:rsidRPr="00013EA0">
        <w:rPr>
          <w:rFonts w:ascii="Arial" w:hAnsi="Arial" w:cs="Arial"/>
          <w:sz w:val="22"/>
          <w:szCs w:val="22"/>
        </w:rPr>
        <w:t>F</w:t>
      </w:r>
      <w:r w:rsidRPr="00013EA0">
        <w:rPr>
          <w:rFonts w:ascii="Arial" w:hAnsi="Arial" w:cs="Arial"/>
          <w:sz w:val="22"/>
          <w:szCs w:val="22"/>
        </w:rPr>
        <w:t>rançais</w:t>
      </w:r>
    </w:p>
    <w:p w14:paraId="01A961C4" w14:textId="77777777" w:rsidR="00A743BE" w:rsidRPr="00013EA0" w:rsidRDefault="00A743BE" w:rsidP="00726469">
      <w:pPr>
        <w:pStyle w:val="EFtextestandard"/>
        <w:numPr>
          <w:ilvl w:val="0"/>
          <w:numId w:val="43"/>
        </w:numPr>
        <w:ind w:firstLine="65"/>
        <w:rPr>
          <w:rFonts w:ascii="Arial" w:hAnsi="Arial" w:cs="Arial"/>
          <w:sz w:val="22"/>
          <w:szCs w:val="22"/>
        </w:rPr>
      </w:pPr>
      <w:r w:rsidRPr="00013EA0">
        <w:rPr>
          <w:rFonts w:ascii="Arial" w:hAnsi="Arial" w:cs="Arial"/>
          <w:sz w:val="22"/>
          <w:szCs w:val="22"/>
        </w:rPr>
        <w:t xml:space="preserve">Nom du système : Kali </w:t>
      </w:r>
    </w:p>
    <w:p w14:paraId="438E3CA1" w14:textId="2475005B" w:rsidR="00A743BE" w:rsidRPr="00013EA0" w:rsidRDefault="00A743BE" w:rsidP="00726469">
      <w:pPr>
        <w:pStyle w:val="EFtextestandard"/>
        <w:numPr>
          <w:ilvl w:val="0"/>
          <w:numId w:val="43"/>
        </w:numPr>
        <w:ind w:firstLine="65"/>
        <w:rPr>
          <w:rFonts w:ascii="Arial" w:hAnsi="Arial" w:cs="Arial"/>
          <w:sz w:val="22"/>
          <w:szCs w:val="22"/>
        </w:rPr>
      </w:pPr>
      <w:r w:rsidRPr="00013EA0">
        <w:rPr>
          <w:rFonts w:ascii="Arial" w:hAnsi="Arial" w:cs="Arial"/>
          <w:sz w:val="22"/>
          <w:szCs w:val="22"/>
        </w:rPr>
        <w:t xml:space="preserve">Nom de </w:t>
      </w:r>
      <w:r w:rsidR="00E72CCA" w:rsidRPr="00013EA0">
        <w:rPr>
          <w:rFonts w:ascii="Arial" w:hAnsi="Arial" w:cs="Arial"/>
          <w:sz w:val="22"/>
          <w:szCs w:val="22"/>
        </w:rPr>
        <w:t>domaine</w:t>
      </w:r>
      <w:r w:rsidRPr="00013EA0">
        <w:rPr>
          <w:rFonts w:ascii="Arial" w:hAnsi="Arial" w:cs="Arial"/>
          <w:sz w:val="22"/>
          <w:szCs w:val="22"/>
        </w:rPr>
        <w:t xml:space="preserve"> : vide </w:t>
      </w:r>
    </w:p>
    <w:p w14:paraId="674D545B" w14:textId="18131111" w:rsidR="00A743BE" w:rsidRPr="00013EA0" w:rsidRDefault="00A743BE" w:rsidP="00E72CCA">
      <w:pPr>
        <w:pStyle w:val="EFtextestandard"/>
        <w:numPr>
          <w:ilvl w:val="0"/>
          <w:numId w:val="43"/>
        </w:numPr>
        <w:ind w:firstLine="65"/>
        <w:rPr>
          <w:rFonts w:ascii="Arial" w:hAnsi="Arial" w:cs="Arial"/>
          <w:sz w:val="22"/>
          <w:szCs w:val="22"/>
        </w:rPr>
      </w:pPr>
      <w:r w:rsidRPr="00013EA0">
        <w:rPr>
          <w:rFonts w:ascii="Arial" w:hAnsi="Arial" w:cs="Arial"/>
          <w:sz w:val="22"/>
          <w:szCs w:val="22"/>
        </w:rPr>
        <w:t>Création des utilisateur</w:t>
      </w:r>
      <w:r w:rsidR="0023021C" w:rsidRPr="00013EA0">
        <w:rPr>
          <w:rFonts w:ascii="Arial" w:hAnsi="Arial" w:cs="Arial"/>
          <w:sz w:val="22"/>
          <w:szCs w:val="22"/>
        </w:rPr>
        <w:t>/</w:t>
      </w:r>
      <w:r w:rsidRPr="00013EA0">
        <w:rPr>
          <w:rFonts w:ascii="Arial" w:hAnsi="Arial" w:cs="Arial"/>
          <w:sz w:val="22"/>
          <w:szCs w:val="22"/>
        </w:rPr>
        <w:t>mot de passe</w:t>
      </w:r>
      <w:r w:rsidR="0023021C" w:rsidRPr="00013EA0">
        <w:rPr>
          <w:rFonts w:ascii="Arial" w:hAnsi="Arial" w:cs="Arial"/>
          <w:sz w:val="22"/>
          <w:szCs w:val="22"/>
        </w:rPr>
        <w:t xml:space="preserve"> : </w:t>
      </w:r>
      <w:r w:rsidR="00F85E30" w:rsidRPr="00013EA0">
        <w:rPr>
          <w:rFonts w:ascii="Arial" w:hAnsi="Arial" w:cs="Arial"/>
          <w:sz w:val="22"/>
          <w:szCs w:val="22"/>
        </w:rPr>
        <w:t>MP</w:t>
      </w:r>
      <w:r w:rsidRPr="00013EA0">
        <w:rPr>
          <w:rFonts w:ascii="Arial" w:hAnsi="Arial" w:cs="Arial"/>
          <w:sz w:val="22"/>
          <w:szCs w:val="22"/>
        </w:rPr>
        <w:t xml:space="preserve"> </w:t>
      </w:r>
      <w:r w:rsidR="00443BA2" w:rsidRPr="00013EA0">
        <w:rPr>
          <w:rFonts w:ascii="Arial" w:hAnsi="Arial" w:cs="Arial"/>
          <w:sz w:val="22"/>
          <w:szCs w:val="22"/>
        </w:rPr>
        <w:t>/</w:t>
      </w:r>
      <w:r w:rsidR="00F85E30" w:rsidRPr="00013EA0">
        <w:rPr>
          <w:rFonts w:ascii="Arial" w:hAnsi="Arial" w:cs="Arial"/>
          <w:sz w:val="22"/>
          <w:szCs w:val="22"/>
        </w:rPr>
        <w:t xml:space="preserve"> MP</w:t>
      </w:r>
    </w:p>
    <w:p w14:paraId="12EE25E1" w14:textId="7CB17CE4" w:rsidR="0023021C" w:rsidRPr="00013EA0" w:rsidRDefault="0023021C" w:rsidP="00810E4A">
      <w:pPr>
        <w:pStyle w:val="EFtextestandard"/>
        <w:numPr>
          <w:ilvl w:val="0"/>
          <w:numId w:val="43"/>
        </w:numPr>
        <w:ind w:firstLine="65"/>
        <w:rPr>
          <w:rFonts w:ascii="Arial" w:hAnsi="Arial" w:cs="Arial"/>
          <w:color w:val="000000" w:themeColor="text1"/>
          <w:sz w:val="22"/>
          <w:szCs w:val="22"/>
        </w:rPr>
      </w:pPr>
      <w:r w:rsidRPr="00013EA0">
        <w:rPr>
          <w:rFonts w:ascii="Arial" w:hAnsi="Arial" w:cs="Arial"/>
          <w:color w:val="000000" w:themeColor="text1"/>
          <w:sz w:val="22"/>
          <w:szCs w:val="22"/>
        </w:rPr>
        <w:lastRenderedPageBreak/>
        <w:t xml:space="preserve">Partitionner les disques : Utilisé un disque entier </w:t>
      </w:r>
    </w:p>
    <w:p w14:paraId="40113EAC" w14:textId="44C7A27F" w:rsidR="00420C92" w:rsidRPr="00013EA0" w:rsidRDefault="00420C92" w:rsidP="00810E4A">
      <w:pPr>
        <w:pStyle w:val="EFtextestandard"/>
        <w:numPr>
          <w:ilvl w:val="0"/>
          <w:numId w:val="43"/>
        </w:numPr>
        <w:ind w:firstLine="65"/>
        <w:rPr>
          <w:rFonts w:ascii="Arial" w:hAnsi="Arial" w:cs="Arial"/>
          <w:color w:val="000000" w:themeColor="text1"/>
          <w:sz w:val="22"/>
          <w:szCs w:val="22"/>
        </w:rPr>
      </w:pPr>
      <w:r w:rsidRPr="00013EA0">
        <w:rPr>
          <w:rFonts w:ascii="Arial" w:hAnsi="Arial" w:cs="Arial"/>
          <w:color w:val="000000" w:themeColor="text1"/>
          <w:sz w:val="22"/>
          <w:szCs w:val="22"/>
        </w:rPr>
        <w:t xml:space="preserve">Tous dans </w:t>
      </w:r>
      <w:r w:rsidR="001374B8" w:rsidRPr="00013EA0">
        <w:rPr>
          <w:rFonts w:ascii="Arial" w:hAnsi="Arial" w:cs="Arial"/>
          <w:color w:val="000000" w:themeColor="text1"/>
          <w:sz w:val="22"/>
          <w:szCs w:val="22"/>
        </w:rPr>
        <w:t>une seule partition</w:t>
      </w:r>
      <w:r w:rsidRPr="00013EA0">
        <w:rPr>
          <w:rFonts w:ascii="Arial" w:hAnsi="Arial" w:cs="Arial"/>
          <w:color w:val="000000" w:themeColor="text1"/>
          <w:sz w:val="22"/>
          <w:szCs w:val="22"/>
        </w:rPr>
        <w:t xml:space="preserve"> </w:t>
      </w:r>
    </w:p>
    <w:p w14:paraId="49FBADF7" w14:textId="1CE88CD5" w:rsidR="00420C92" w:rsidRPr="00013EA0" w:rsidRDefault="001374B8" w:rsidP="00810E4A">
      <w:pPr>
        <w:pStyle w:val="EFtextestandard"/>
        <w:numPr>
          <w:ilvl w:val="0"/>
          <w:numId w:val="43"/>
        </w:numPr>
        <w:ind w:firstLine="65"/>
        <w:rPr>
          <w:rFonts w:ascii="Arial" w:hAnsi="Arial" w:cs="Arial"/>
          <w:color w:val="000000" w:themeColor="text1"/>
          <w:sz w:val="22"/>
          <w:szCs w:val="22"/>
        </w:rPr>
      </w:pPr>
      <w:r w:rsidRPr="00013EA0">
        <w:rPr>
          <w:rFonts w:ascii="Arial" w:hAnsi="Arial" w:cs="Arial"/>
          <w:color w:val="000000" w:themeColor="text1"/>
          <w:sz w:val="22"/>
          <w:szCs w:val="22"/>
        </w:rPr>
        <w:t>Faut-il</w:t>
      </w:r>
      <w:r w:rsidR="00420C92" w:rsidRPr="00013EA0">
        <w:rPr>
          <w:rFonts w:ascii="Arial" w:hAnsi="Arial" w:cs="Arial"/>
          <w:color w:val="000000" w:themeColor="text1"/>
          <w:sz w:val="22"/>
          <w:szCs w:val="22"/>
        </w:rPr>
        <w:t xml:space="preserve"> appliquer </w:t>
      </w:r>
      <w:r w:rsidRPr="00013EA0">
        <w:rPr>
          <w:rFonts w:ascii="Arial" w:hAnsi="Arial" w:cs="Arial"/>
          <w:color w:val="000000" w:themeColor="text1"/>
          <w:sz w:val="22"/>
          <w:szCs w:val="22"/>
        </w:rPr>
        <w:t>les changements</w:t>
      </w:r>
      <w:r w:rsidR="00420C92" w:rsidRPr="00013EA0">
        <w:rPr>
          <w:rFonts w:ascii="Arial" w:hAnsi="Arial" w:cs="Arial"/>
          <w:color w:val="000000" w:themeColor="text1"/>
          <w:sz w:val="22"/>
          <w:szCs w:val="22"/>
        </w:rPr>
        <w:t xml:space="preserve"> sur les disques : oui</w:t>
      </w:r>
    </w:p>
    <w:p w14:paraId="4E884154" w14:textId="25D51E38" w:rsidR="0023021C" w:rsidRPr="00013EA0" w:rsidRDefault="0023021C" w:rsidP="00810E4A">
      <w:pPr>
        <w:pStyle w:val="EFtextestandard"/>
        <w:numPr>
          <w:ilvl w:val="0"/>
          <w:numId w:val="43"/>
        </w:numPr>
        <w:ind w:firstLine="65"/>
        <w:rPr>
          <w:rFonts w:ascii="Arial" w:hAnsi="Arial" w:cs="Arial"/>
          <w:color w:val="000000" w:themeColor="text1"/>
          <w:sz w:val="22"/>
          <w:szCs w:val="22"/>
        </w:rPr>
      </w:pPr>
      <w:r w:rsidRPr="00013EA0">
        <w:rPr>
          <w:rFonts w:ascii="Arial" w:hAnsi="Arial" w:cs="Arial"/>
          <w:color w:val="000000" w:themeColor="text1"/>
          <w:sz w:val="22"/>
          <w:szCs w:val="22"/>
        </w:rPr>
        <w:t xml:space="preserve">Installer le programme de </w:t>
      </w:r>
      <w:r w:rsidR="001374B8" w:rsidRPr="00013EA0">
        <w:rPr>
          <w:rFonts w:ascii="Arial" w:hAnsi="Arial" w:cs="Arial"/>
          <w:color w:val="000000" w:themeColor="text1"/>
          <w:sz w:val="22"/>
          <w:szCs w:val="22"/>
        </w:rPr>
        <w:t>démarrage</w:t>
      </w:r>
      <w:r w:rsidRPr="00013EA0">
        <w:rPr>
          <w:rFonts w:ascii="Arial" w:hAnsi="Arial" w:cs="Arial"/>
          <w:color w:val="000000" w:themeColor="text1"/>
          <w:sz w:val="22"/>
          <w:szCs w:val="22"/>
        </w:rPr>
        <w:t xml:space="preserve"> GRUP : oui </w:t>
      </w:r>
    </w:p>
    <w:p w14:paraId="74F6895D" w14:textId="25BC1B43" w:rsidR="00D3231C" w:rsidRPr="00013EA0" w:rsidRDefault="009A094B" w:rsidP="00810E4A">
      <w:pPr>
        <w:pStyle w:val="EFtextestandard"/>
        <w:numPr>
          <w:ilvl w:val="0"/>
          <w:numId w:val="43"/>
        </w:numPr>
        <w:ind w:firstLine="65"/>
        <w:rPr>
          <w:rStyle w:val="lev"/>
          <w:rFonts w:ascii="Arial" w:eastAsiaTheme="majorEastAsia" w:hAnsi="Arial" w:cs="Arial"/>
          <w:color w:val="000000" w:themeColor="text1"/>
          <w:sz w:val="22"/>
          <w:szCs w:val="22"/>
          <w:bdr w:val="none" w:sz="0" w:space="0" w:color="auto" w:frame="1"/>
          <w:shd w:val="clear" w:color="auto" w:fill="FFFFFF"/>
        </w:rPr>
      </w:pPr>
      <w:r w:rsidRPr="00013EA0">
        <w:rPr>
          <w:rFonts w:ascii="Arial" w:hAnsi="Arial" w:cs="Arial"/>
          <w:color w:val="000000" w:themeColor="text1"/>
          <w:sz w:val="22"/>
          <w:szCs w:val="22"/>
        </w:rPr>
        <w:t>Paramètre réseau</w:t>
      </w:r>
      <w:bookmarkEnd w:id="18"/>
      <w:bookmarkEnd w:id="19"/>
      <w:r w:rsidR="00D3231C" w:rsidRPr="00013EA0">
        <w:rPr>
          <w:rFonts w:ascii="Arial" w:hAnsi="Arial" w:cs="Arial"/>
          <w:color w:val="000000" w:themeColor="text1"/>
          <w:sz w:val="22"/>
          <w:szCs w:val="22"/>
        </w:rPr>
        <w:t xml:space="preserve"> : </w:t>
      </w:r>
      <w:r w:rsidR="00D3231C" w:rsidRPr="00013EA0">
        <w:rPr>
          <w:rFonts w:ascii="Arial" w:hAnsi="Arial" w:cs="Arial"/>
          <w:color w:val="000000" w:themeColor="text1"/>
          <w:sz w:val="22"/>
          <w:szCs w:val="22"/>
          <w:shd w:val="clear" w:color="auto" w:fill="FFFFFF"/>
        </w:rPr>
        <w:t xml:space="preserve">Network </w:t>
      </w:r>
      <w:r w:rsidR="00810E4A" w:rsidRPr="00013EA0">
        <w:rPr>
          <w:rFonts w:ascii="Arial" w:hAnsi="Arial" w:cs="Arial"/>
          <w:color w:val="000000" w:themeColor="text1"/>
          <w:sz w:val="22"/>
          <w:szCs w:val="22"/>
          <w:shd w:val="clear" w:color="auto" w:fill="FFFFFF"/>
        </w:rPr>
        <w:t>Adapter :</w:t>
      </w:r>
      <w:r w:rsidR="00D3231C" w:rsidRPr="00013EA0">
        <w:rPr>
          <w:rFonts w:ascii="Arial" w:hAnsi="Arial" w:cs="Arial"/>
          <w:color w:val="000000" w:themeColor="text1"/>
          <w:sz w:val="22"/>
          <w:szCs w:val="22"/>
          <w:shd w:val="clear" w:color="auto" w:fill="FFFFFF"/>
        </w:rPr>
        <w:t xml:space="preserve"> </w:t>
      </w:r>
      <w:r w:rsidR="00D3231C" w:rsidRPr="00013EA0">
        <w:rPr>
          <w:rStyle w:val="lev"/>
          <w:rFonts w:ascii="Arial" w:eastAsiaTheme="majorEastAsia" w:hAnsi="Arial" w:cs="Arial"/>
          <w:color w:val="000000" w:themeColor="text1"/>
          <w:sz w:val="22"/>
          <w:szCs w:val="22"/>
          <w:bdr w:val="none" w:sz="0" w:space="0" w:color="auto" w:frame="1"/>
          <w:shd w:val="clear" w:color="auto" w:fill="FFFFFF"/>
        </w:rPr>
        <w:t>Bridged</w:t>
      </w:r>
    </w:p>
    <w:p w14:paraId="0BA91C54" w14:textId="0E53A295" w:rsidR="00926A8D" w:rsidRPr="00013EA0" w:rsidRDefault="004D4011" w:rsidP="00810E4A">
      <w:pPr>
        <w:pStyle w:val="EFtextestandard"/>
        <w:numPr>
          <w:ilvl w:val="0"/>
          <w:numId w:val="43"/>
        </w:numPr>
        <w:ind w:firstLine="65"/>
        <w:rPr>
          <w:rFonts w:ascii="Arial" w:eastAsiaTheme="majorEastAsia" w:hAnsi="Arial" w:cs="Arial"/>
          <w:b/>
          <w:bCs/>
          <w:color w:val="000000" w:themeColor="text1"/>
          <w:sz w:val="22"/>
          <w:szCs w:val="22"/>
          <w:bdr w:val="none" w:sz="0" w:space="0" w:color="auto" w:frame="1"/>
          <w:shd w:val="clear" w:color="auto" w:fill="FFFFFF"/>
        </w:rPr>
      </w:pPr>
      <w:r w:rsidRPr="00013EA0">
        <w:rPr>
          <w:rFonts w:ascii="Arial" w:hAnsi="Arial" w:cs="Arial"/>
          <w:color w:val="000000" w:themeColor="text1"/>
          <w:sz w:val="22"/>
          <w:szCs w:val="22"/>
        </w:rPr>
        <w:t>V</w:t>
      </w:r>
      <w:r w:rsidR="00D3231C" w:rsidRPr="00013EA0">
        <w:rPr>
          <w:rFonts w:ascii="Arial" w:hAnsi="Arial" w:cs="Arial"/>
          <w:color w:val="000000" w:themeColor="text1"/>
          <w:sz w:val="22"/>
          <w:szCs w:val="22"/>
        </w:rPr>
        <w:t xml:space="preserve">érifier que la machine a bien </w:t>
      </w:r>
      <w:r w:rsidR="00F85E30" w:rsidRPr="00013EA0">
        <w:rPr>
          <w:rFonts w:ascii="Arial" w:hAnsi="Arial" w:cs="Arial"/>
          <w:color w:val="000000" w:themeColor="text1"/>
          <w:sz w:val="22"/>
          <w:szCs w:val="22"/>
        </w:rPr>
        <w:t>accès</w:t>
      </w:r>
      <w:r w:rsidR="00D3231C" w:rsidRPr="00013EA0">
        <w:rPr>
          <w:rFonts w:ascii="Arial" w:hAnsi="Arial" w:cs="Arial"/>
          <w:color w:val="000000" w:themeColor="text1"/>
          <w:sz w:val="22"/>
          <w:szCs w:val="22"/>
        </w:rPr>
        <w:t xml:space="preserve"> </w:t>
      </w:r>
      <w:r w:rsidR="003702A0" w:rsidRPr="00013EA0">
        <w:rPr>
          <w:rFonts w:ascii="Arial" w:hAnsi="Arial" w:cs="Arial"/>
          <w:color w:val="000000" w:themeColor="text1"/>
          <w:sz w:val="22"/>
          <w:szCs w:val="22"/>
        </w:rPr>
        <w:t>à</w:t>
      </w:r>
      <w:r w:rsidR="00D3231C" w:rsidRPr="00013EA0">
        <w:rPr>
          <w:rFonts w:ascii="Arial" w:hAnsi="Arial" w:cs="Arial"/>
          <w:color w:val="000000" w:themeColor="text1"/>
          <w:sz w:val="22"/>
          <w:szCs w:val="22"/>
        </w:rPr>
        <w:t xml:space="preserve"> internet </w:t>
      </w:r>
      <w:r w:rsidRPr="00013EA0">
        <w:rPr>
          <w:rFonts w:ascii="Arial" w:hAnsi="Arial" w:cs="Arial"/>
          <w:color w:val="000000" w:themeColor="text1"/>
          <w:sz w:val="22"/>
          <w:szCs w:val="22"/>
        </w:rPr>
        <w:t xml:space="preserve">avec la commande </w:t>
      </w:r>
      <w:r w:rsidR="00D3231C" w:rsidRPr="00013EA0">
        <w:rPr>
          <w:rFonts w:ascii="Arial" w:hAnsi="Arial" w:cs="Arial"/>
          <w:color w:val="000000" w:themeColor="text1"/>
          <w:sz w:val="22"/>
          <w:szCs w:val="22"/>
        </w:rPr>
        <w:t>ping</w:t>
      </w:r>
    </w:p>
    <w:p w14:paraId="08F2989F" w14:textId="77777777" w:rsidR="00810E4A" w:rsidRPr="00013EA0" w:rsidRDefault="00810E4A" w:rsidP="00810E4A">
      <w:pPr>
        <w:pStyle w:val="EFtextestandard"/>
        <w:rPr>
          <w:rFonts w:ascii="Arial" w:eastAsiaTheme="majorEastAsia" w:hAnsi="Arial" w:cs="Arial"/>
          <w:b/>
          <w:bCs/>
          <w:color w:val="000000" w:themeColor="text1"/>
          <w:sz w:val="22"/>
          <w:szCs w:val="22"/>
          <w:bdr w:val="none" w:sz="0" w:space="0" w:color="auto" w:frame="1"/>
          <w:shd w:val="clear" w:color="auto" w:fill="FFFFFF"/>
        </w:rPr>
      </w:pPr>
    </w:p>
    <w:p w14:paraId="4EE1EA06" w14:textId="63A8F882" w:rsidR="00926A8D" w:rsidRPr="00013EA0" w:rsidRDefault="00926A8D" w:rsidP="00027C66">
      <w:pPr>
        <w:pStyle w:val="EFtextestandard"/>
        <w:rPr>
          <w:rFonts w:ascii="Arial" w:hAnsi="Arial" w:cs="Arial"/>
          <w:b/>
          <w:bCs/>
          <w:sz w:val="28"/>
          <w:szCs w:val="28"/>
        </w:rPr>
      </w:pPr>
      <w:r w:rsidRPr="00013EA0">
        <w:rPr>
          <w:rFonts w:ascii="Arial" w:hAnsi="Arial" w:cs="Arial"/>
          <w:b/>
          <w:bCs/>
          <w:noProof/>
          <w:sz w:val="28"/>
          <w:szCs w:val="28"/>
        </w:rPr>
        <w:drawing>
          <wp:inline distT="0" distB="0" distL="0" distR="0" wp14:anchorId="64528B2F" wp14:editId="0DB1C07B">
            <wp:extent cx="4870940" cy="233934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75985" cy="2341763"/>
                    </a:xfrm>
                    <a:prstGeom prst="rect">
                      <a:avLst/>
                    </a:prstGeom>
                  </pic:spPr>
                </pic:pic>
              </a:graphicData>
            </a:graphic>
          </wp:inline>
        </w:drawing>
      </w:r>
    </w:p>
    <w:p w14:paraId="01021DD1" w14:textId="77777777" w:rsidR="00110AB7" w:rsidRPr="00013EA0" w:rsidRDefault="00110AB7" w:rsidP="00810E4A">
      <w:pPr>
        <w:pStyle w:val="EFtextestandard"/>
        <w:ind w:left="0"/>
        <w:rPr>
          <w:rFonts w:ascii="Arial" w:hAnsi="Arial" w:cs="Arial"/>
        </w:rPr>
      </w:pPr>
      <w:bookmarkStart w:id="21" w:name="_Toc124752545"/>
      <w:bookmarkStart w:id="22" w:name="_Toc130393621"/>
    </w:p>
    <w:bookmarkEnd w:id="21"/>
    <w:bookmarkEnd w:id="22"/>
    <w:p w14:paraId="399D55CF" w14:textId="77777777" w:rsidR="003654B9" w:rsidRPr="00013EA0" w:rsidRDefault="003654B9" w:rsidP="00FA61DE">
      <w:pPr>
        <w:pStyle w:val="EFtextestandard"/>
        <w:rPr>
          <w:rFonts w:ascii="Arial" w:hAnsi="Arial" w:cs="Arial"/>
          <w:sz w:val="22"/>
          <w:szCs w:val="22"/>
        </w:rPr>
      </w:pPr>
    </w:p>
    <w:p w14:paraId="6AB3FE48" w14:textId="4E3B4EB5" w:rsidR="00966058" w:rsidRPr="00013EA0" w:rsidRDefault="008B7631" w:rsidP="00723BB1">
      <w:pPr>
        <w:pStyle w:val="EFcouleurEasyFormer"/>
        <w:outlineLvl w:val="2"/>
        <w:rPr>
          <w:rStyle w:val="normaltextrun"/>
          <w:rFonts w:ascii="Arial" w:hAnsi="Arial" w:cs="Arial"/>
          <w:sz w:val="22"/>
        </w:rPr>
      </w:pPr>
      <w:bookmarkStart w:id="23" w:name="_Toc133573513"/>
      <w:r w:rsidRPr="00013EA0">
        <w:rPr>
          <w:rStyle w:val="normaltextrun"/>
          <w:rFonts w:ascii="Arial" w:eastAsiaTheme="minorEastAsia" w:hAnsi="Arial" w:cs="Arial"/>
          <w:sz w:val="22"/>
        </w:rPr>
        <w:t xml:space="preserve">3.3 </w:t>
      </w:r>
      <w:r w:rsidR="00966058" w:rsidRPr="00013EA0">
        <w:rPr>
          <w:rStyle w:val="normaltextrun"/>
          <w:rFonts w:ascii="Arial" w:hAnsi="Arial" w:cs="Arial"/>
          <w:sz w:val="22"/>
        </w:rPr>
        <w:t xml:space="preserve">Découverte de </w:t>
      </w:r>
      <w:r w:rsidR="00410369" w:rsidRPr="00013EA0">
        <w:rPr>
          <w:rStyle w:val="normaltextrun"/>
          <w:rFonts w:ascii="Arial" w:hAnsi="Arial" w:cs="Arial"/>
          <w:sz w:val="22"/>
        </w:rPr>
        <w:t>M</w:t>
      </w:r>
      <w:r w:rsidR="00966058" w:rsidRPr="00013EA0">
        <w:rPr>
          <w:rStyle w:val="normaltextrun"/>
          <w:rFonts w:ascii="Arial" w:hAnsi="Arial" w:cs="Arial"/>
          <w:sz w:val="22"/>
        </w:rPr>
        <w:t>etaspoi</w:t>
      </w:r>
      <w:r w:rsidR="00110AB7" w:rsidRPr="00013EA0">
        <w:rPr>
          <w:rStyle w:val="normaltextrun"/>
          <w:rFonts w:ascii="Arial" w:hAnsi="Arial" w:cs="Arial"/>
          <w:sz w:val="22"/>
        </w:rPr>
        <w:t>te</w:t>
      </w:r>
      <w:bookmarkEnd w:id="23"/>
      <w:r w:rsidR="00966058" w:rsidRPr="00013EA0">
        <w:rPr>
          <w:rStyle w:val="normaltextrun"/>
          <w:rFonts w:ascii="Arial" w:hAnsi="Arial" w:cs="Arial"/>
          <w:sz w:val="22"/>
        </w:rPr>
        <w:t xml:space="preserve"> </w:t>
      </w:r>
    </w:p>
    <w:p w14:paraId="3E085F9D" w14:textId="77777777" w:rsidR="00BD602E" w:rsidRPr="00013EA0" w:rsidRDefault="00BD602E" w:rsidP="00723BB1">
      <w:pPr>
        <w:pStyle w:val="EFcouleurEasyFormer"/>
        <w:outlineLvl w:val="2"/>
        <w:rPr>
          <w:rStyle w:val="normaltextrun"/>
          <w:rFonts w:ascii="Arial" w:hAnsi="Arial" w:cs="Arial"/>
          <w:sz w:val="22"/>
        </w:rPr>
      </w:pPr>
    </w:p>
    <w:p w14:paraId="560509C6" w14:textId="57BE940A" w:rsidR="00BD602E" w:rsidRPr="00013EA0" w:rsidRDefault="00410369" w:rsidP="00410369">
      <w:pPr>
        <w:pStyle w:val="EFcouleurEasyFormer"/>
        <w:outlineLvl w:val="2"/>
        <w:rPr>
          <w:rStyle w:val="eop"/>
          <w:rFonts w:ascii="Arial" w:eastAsiaTheme="minorEastAsia" w:hAnsi="Arial" w:cs="Arial"/>
          <w:sz w:val="22"/>
        </w:rPr>
      </w:pPr>
      <w:bookmarkStart w:id="24" w:name="_Toc133573514"/>
      <w:r w:rsidRPr="00013EA0">
        <w:rPr>
          <w:rFonts w:ascii="Arial" w:hAnsi="Arial" w:cs="Arial"/>
          <w:sz w:val="22"/>
        </w:rPr>
        <w:t>3.</w:t>
      </w:r>
      <w:r w:rsidR="004146EE" w:rsidRPr="00013EA0">
        <w:rPr>
          <w:rFonts w:ascii="Arial" w:hAnsi="Arial" w:cs="Arial"/>
          <w:sz w:val="22"/>
        </w:rPr>
        <w:t>3</w:t>
      </w:r>
      <w:r w:rsidRPr="00013EA0">
        <w:rPr>
          <w:rFonts w:ascii="Arial" w:hAnsi="Arial" w:cs="Arial"/>
          <w:sz w:val="22"/>
        </w:rPr>
        <w:t>.1</w:t>
      </w:r>
      <w:r w:rsidR="004146EE" w:rsidRPr="00013EA0">
        <w:rPr>
          <w:rFonts w:ascii="Arial" w:hAnsi="Arial" w:cs="Arial"/>
          <w:sz w:val="22"/>
        </w:rPr>
        <w:t xml:space="preserve"> </w:t>
      </w:r>
      <w:r w:rsidRPr="00013EA0">
        <w:rPr>
          <w:rFonts w:ascii="Arial" w:hAnsi="Arial" w:cs="Arial"/>
          <w:sz w:val="22"/>
        </w:rPr>
        <w:t>C’est quoi Metasploit</w:t>
      </w:r>
      <w:bookmarkEnd w:id="24"/>
      <w:r w:rsidRPr="00013EA0">
        <w:rPr>
          <w:rFonts w:ascii="Arial" w:hAnsi="Arial" w:cs="Arial"/>
          <w:sz w:val="22"/>
        </w:rPr>
        <w:t xml:space="preserve"> </w:t>
      </w:r>
    </w:p>
    <w:p w14:paraId="313F7769" w14:textId="42037369" w:rsidR="003654B9" w:rsidRPr="00013EA0" w:rsidRDefault="003654B9" w:rsidP="00430AFF">
      <w:pPr>
        <w:pStyle w:val="EFtextestandard"/>
        <w:ind w:left="0"/>
        <w:rPr>
          <w:rFonts w:ascii="Arial" w:hAnsi="Arial" w:cs="Arial"/>
          <w:sz w:val="22"/>
          <w:szCs w:val="22"/>
        </w:rPr>
      </w:pPr>
    </w:p>
    <w:p w14:paraId="15BFBCE7" w14:textId="78CBEA97" w:rsidR="00F516F4" w:rsidRPr="00013EA0" w:rsidRDefault="00430AFF" w:rsidP="00F516F4">
      <w:pPr>
        <w:rPr>
          <w:rFonts w:ascii="Arial" w:hAnsi="Arial" w:cs="Arial"/>
        </w:rPr>
      </w:pPr>
      <w:r w:rsidRPr="00013EA0">
        <w:rPr>
          <w:rFonts w:ascii="Arial" w:hAnsi="Arial" w:cs="Arial"/>
        </w:rPr>
        <w:t>Pour tout pentester, Metasploit est incontournable. Grâce à ce Framework, les professionnels comme les scripts-kiddies ont accès à une large base de données de codes d’exploitation relativement fiables. Il suffit de quelques lignes de commandes, pour exploiter des vulnérabilités parfois critiques</w:t>
      </w:r>
    </w:p>
    <w:p w14:paraId="5A9B4A69" w14:textId="77777777" w:rsidR="00410369" w:rsidRPr="00013EA0" w:rsidRDefault="00410369" w:rsidP="00410369">
      <w:pPr>
        <w:rPr>
          <w:rFonts w:ascii="Arial" w:hAnsi="Arial" w:cs="Arial"/>
        </w:rPr>
      </w:pPr>
    </w:p>
    <w:p w14:paraId="704929EB" w14:textId="028645F9" w:rsidR="00410369" w:rsidRPr="00013EA0" w:rsidRDefault="00410369" w:rsidP="00410369">
      <w:pPr>
        <w:pStyle w:val="EFcouleurEasyFormer"/>
        <w:rPr>
          <w:rFonts w:ascii="Arial" w:hAnsi="Arial" w:cs="Arial"/>
          <w:sz w:val="22"/>
        </w:rPr>
      </w:pPr>
      <w:r w:rsidRPr="00013EA0">
        <w:rPr>
          <w:rFonts w:ascii="Arial" w:hAnsi="Arial" w:cs="Arial"/>
          <w:sz w:val="22"/>
        </w:rPr>
        <w:t>3.</w:t>
      </w:r>
      <w:r w:rsidR="004146EE" w:rsidRPr="00013EA0">
        <w:rPr>
          <w:rFonts w:ascii="Arial" w:hAnsi="Arial" w:cs="Arial"/>
          <w:sz w:val="22"/>
        </w:rPr>
        <w:t>3</w:t>
      </w:r>
      <w:r w:rsidRPr="00013EA0">
        <w:rPr>
          <w:rFonts w:ascii="Arial" w:hAnsi="Arial" w:cs="Arial"/>
          <w:sz w:val="22"/>
        </w:rPr>
        <w:t>.</w:t>
      </w:r>
      <w:r w:rsidR="00D90E84" w:rsidRPr="00013EA0">
        <w:rPr>
          <w:rFonts w:ascii="Arial" w:hAnsi="Arial" w:cs="Arial"/>
          <w:sz w:val="22"/>
        </w:rPr>
        <w:t>2</w:t>
      </w:r>
      <w:r w:rsidRPr="00013EA0">
        <w:rPr>
          <w:rFonts w:ascii="Arial" w:hAnsi="Arial" w:cs="Arial"/>
          <w:sz w:val="22"/>
        </w:rPr>
        <w:t xml:space="preserve"> Principales fonctionnalités </w:t>
      </w:r>
    </w:p>
    <w:p w14:paraId="41DA1814" w14:textId="77777777" w:rsidR="00410369" w:rsidRPr="00013EA0" w:rsidRDefault="00410369" w:rsidP="00410369">
      <w:pPr>
        <w:rPr>
          <w:rFonts w:ascii="Arial" w:hAnsi="Arial" w:cs="Arial"/>
        </w:rPr>
      </w:pPr>
    </w:p>
    <w:p w14:paraId="3F544A4C" w14:textId="111E428C" w:rsidR="00410369" w:rsidRPr="00013EA0" w:rsidRDefault="00410369" w:rsidP="00410369">
      <w:pPr>
        <w:rPr>
          <w:rFonts w:ascii="Arial" w:hAnsi="Arial" w:cs="Arial"/>
        </w:rPr>
      </w:pPr>
      <w:r w:rsidRPr="00013EA0">
        <w:rPr>
          <w:rFonts w:ascii="Arial" w:hAnsi="Arial" w:cs="Arial"/>
        </w:rPr>
        <w:t xml:space="preserve">Metasploit est annoncé comme une plateforme de pentest permettant de découvrir, valider et exploiter des failles de sécurité. De plus, ce projet propose </w:t>
      </w:r>
      <w:r w:rsidR="00D506AD" w:rsidRPr="00013EA0">
        <w:rPr>
          <w:rFonts w:ascii="Arial" w:hAnsi="Arial" w:cs="Arial"/>
        </w:rPr>
        <w:t>une interface simplifiée</w:t>
      </w:r>
      <w:r w:rsidRPr="00013EA0">
        <w:rPr>
          <w:rFonts w:ascii="Arial" w:hAnsi="Arial" w:cs="Arial"/>
        </w:rPr>
        <w:t xml:space="preserve"> à l’extrême qui permet même aux plus novices d’exploiter des vulnérabilités en quelques commandes </w:t>
      </w:r>
    </w:p>
    <w:p w14:paraId="68D6A446" w14:textId="5FD2595D" w:rsidR="00F516F4" w:rsidRPr="00013EA0" w:rsidRDefault="007E0B2E" w:rsidP="00F516F4">
      <w:pPr>
        <w:rPr>
          <w:rFonts w:ascii="Arial" w:hAnsi="Arial" w:cs="Arial"/>
        </w:rPr>
      </w:pPr>
      <w:r w:rsidRPr="00013EA0">
        <w:rPr>
          <w:rFonts w:ascii="Arial" w:hAnsi="Arial" w:cs="Arial"/>
          <w:noProof/>
        </w:rPr>
        <w:lastRenderedPageBreak/>
        <w:drawing>
          <wp:inline distT="0" distB="0" distL="0" distR="0" wp14:anchorId="23BB249F" wp14:editId="74DF0793">
            <wp:extent cx="5759450" cy="36537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3653790"/>
                    </a:xfrm>
                    <a:prstGeom prst="rect">
                      <a:avLst/>
                    </a:prstGeom>
                  </pic:spPr>
                </pic:pic>
              </a:graphicData>
            </a:graphic>
          </wp:inline>
        </w:drawing>
      </w:r>
    </w:p>
    <w:p w14:paraId="0DF0FDEA" w14:textId="5FF3F981" w:rsidR="00F427AD" w:rsidRPr="00013EA0" w:rsidRDefault="00F427AD">
      <w:pPr>
        <w:rPr>
          <w:rFonts w:ascii="Arial" w:hAnsi="Arial" w:cs="Arial"/>
        </w:rPr>
      </w:pPr>
      <w:r w:rsidRPr="00013EA0">
        <w:rPr>
          <w:rFonts w:ascii="Arial" w:hAnsi="Arial" w:cs="Arial"/>
        </w:rPr>
        <w:br w:type="page"/>
      </w:r>
    </w:p>
    <w:p w14:paraId="041D436C" w14:textId="77777777" w:rsidR="007E0B2E" w:rsidRPr="00013EA0" w:rsidRDefault="007E0B2E">
      <w:pPr>
        <w:rPr>
          <w:rFonts w:ascii="Arial" w:hAnsi="Arial" w:cs="Arial"/>
        </w:rPr>
      </w:pPr>
    </w:p>
    <w:p w14:paraId="35CCEDD4" w14:textId="77777777" w:rsidR="007E0B2E" w:rsidRPr="00013EA0" w:rsidRDefault="007E0B2E">
      <w:pPr>
        <w:rPr>
          <w:rFonts w:ascii="Arial" w:hAnsi="Arial" w:cs="Arial"/>
        </w:rPr>
      </w:pPr>
    </w:p>
    <w:p w14:paraId="628E59A1" w14:textId="77777777" w:rsidR="007E0B2E" w:rsidRPr="00013EA0" w:rsidRDefault="007E0B2E">
      <w:pPr>
        <w:rPr>
          <w:rFonts w:ascii="Arial" w:hAnsi="Arial" w:cs="Arial"/>
        </w:rPr>
      </w:pPr>
    </w:p>
    <w:p w14:paraId="6B246429" w14:textId="0398B071" w:rsidR="007E0B2E" w:rsidRPr="00013EA0" w:rsidRDefault="007E0B2E">
      <w:pPr>
        <w:rPr>
          <w:rFonts w:ascii="Arial" w:hAnsi="Arial" w:cs="Arial"/>
        </w:rPr>
      </w:pPr>
      <w:r w:rsidRPr="00013EA0">
        <w:rPr>
          <w:rFonts w:ascii="Arial" w:hAnsi="Arial" w:cs="Arial"/>
          <w:noProof/>
        </w:rPr>
        <w:drawing>
          <wp:inline distT="0" distB="0" distL="0" distR="0" wp14:anchorId="13B59527" wp14:editId="556FD5D5">
            <wp:extent cx="5759450" cy="537718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5377180"/>
                    </a:xfrm>
                    <a:prstGeom prst="rect">
                      <a:avLst/>
                    </a:prstGeom>
                  </pic:spPr>
                </pic:pic>
              </a:graphicData>
            </a:graphic>
          </wp:inline>
        </w:drawing>
      </w:r>
    </w:p>
    <w:p w14:paraId="6795B7DA" w14:textId="22FEFBA8" w:rsidR="00F427AD" w:rsidRPr="00013EA0" w:rsidRDefault="00F427AD" w:rsidP="00663E4D">
      <w:pPr>
        <w:rPr>
          <w:rFonts w:ascii="Arial" w:hAnsi="Arial" w:cs="Arial"/>
        </w:rPr>
      </w:pPr>
    </w:p>
    <w:p w14:paraId="413C6203" w14:textId="27FFBED3" w:rsidR="00663E4D" w:rsidRPr="00013EA0" w:rsidRDefault="00663E4D" w:rsidP="00A8601D">
      <w:pPr>
        <w:rPr>
          <w:rFonts w:ascii="Arial" w:hAnsi="Arial" w:cs="Arial"/>
        </w:rPr>
      </w:pPr>
    </w:p>
    <w:p w14:paraId="7079AD35" w14:textId="77777777" w:rsidR="00A8601D" w:rsidRPr="00013EA0" w:rsidRDefault="00A8601D" w:rsidP="00A8601D">
      <w:pPr>
        <w:rPr>
          <w:rFonts w:ascii="Arial" w:hAnsi="Arial" w:cs="Arial"/>
        </w:rPr>
      </w:pPr>
    </w:p>
    <w:p w14:paraId="757BEECC" w14:textId="77777777" w:rsidR="00A8601D" w:rsidRPr="00013EA0" w:rsidRDefault="00A8601D" w:rsidP="00A8601D">
      <w:pPr>
        <w:rPr>
          <w:rFonts w:ascii="Arial" w:hAnsi="Arial" w:cs="Arial"/>
        </w:rPr>
      </w:pPr>
    </w:p>
    <w:p w14:paraId="6FE7766E" w14:textId="77777777" w:rsidR="00A8601D" w:rsidRPr="00013EA0" w:rsidRDefault="00A8601D" w:rsidP="00A8601D">
      <w:pPr>
        <w:rPr>
          <w:rFonts w:ascii="Arial" w:hAnsi="Arial" w:cs="Arial"/>
        </w:rPr>
      </w:pPr>
    </w:p>
    <w:p w14:paraId="770F35CB" w14:textId="77777777" w:rsidR="00A8601D" w:rsidRPr="00013EA0" w:rsidRDefault="00A8601D" w:rsidP="00A8601D">
      <w:pPr>
        <w:rPr>
          <w:rFonts w:ascii="Arial" w:hAnsi="Arial" w:cs="Arial"/>
        </w:rPr>
      </w:pPr>
    </w:p>
    <w:p w14:paraId="76B8736C" w14:textId="77777777" w:rsidR="00A8601D" w:rsidRPr="00013EA0" w:rsidRDefault="00A8601D" w:rsidP="00A8601D">
      <w:pPr>
        <w:rPr>
          <w:rFonts w:ascii="Arial" w:hAnsi="Arial" w:cs="Arial"/>
        </w:rPr>
      </w:pPr>
    </w:p>
    <w:p w14:paraId="52A206D2" w14:textId="77777777" w:rsidR="00A8601D" w:rsidRPr="00013EA0" w:rsidRDefault="00A8601D" w:rsidP="00A8601D">
      <w:pPr>
        <w:rPr>
          <w:rFonts w:ascii="Arial" w:hAnsi="Arial" w:cs="Arial"/>
        </w:rPr>
      </w:pPr>
    </w:p>
    <w:p w14:paraId="61793FF2" w14:textId="77777777" w:rsidR="00A8601D" w:rsidRPr="00013EA0" w:rsidRDefault="00A8601D" w:rsidP="00A8601D">
      <w:pPr>
        <w:rPr>
          <w:rFonts w:ascii="Arial" w:hAnsi="Arial" w:cs="Arial"/>
        </w:rPr>
      </w:pPr>
    </w:p>
    <w:p w14:paraId="257D4F0E" w14:textId="77777777" w:rsidR="00A8601D" w:rsidRPr="00013EA0" w:rsidRDefault="00A8601D" w:rsidP="00A8601D">
      <w:pPr>
        <w:rPr>
          <w:rFonts w:ascii="Arial" w:hAnsi="Arial" w:cs="Arial"/>
        </w:rPr>
      </w:pPr>
    </w:p>
    <w:p w14:paraId="0DC8DA32" w14:textId="77777777" w:rsidR="00A8601D" w:rsidRPr="00013EA0" w:rsidRDefault="00A8601D" w:rsidP="00A8601D">
      <w:pPr>
        <w:rPr>
          <w:rFonts w:ascii="Arial" w:hAnsi="Arial" w:cs="Arial"/>
        </w:rPr>
      </w:pPr>
    </w:p>
    <w:p w14:paraId="352E2932" w14:textId="77777777" w:rsidR="00A8601D" w:rsidRPr="00013EA0" w:rsidRDefault="00A8601D" w:rsidP="00A8601D">
      <w:pPr>
        <w:rPr>
          <w:rFonts w:ascii="Arial" w:hAnsi="Arial" w:cs="Arial"/>
        </w:rPr>
      </w:pPr>
    </w:p>
    <w:p w14:paraId="244950BA" w14:textId="77777777" w:rsidR="00A8601D" w:rsidRPr="00013EA0" w:rsidRDefault="00A8601D" w:rsidP="00A8601D">
      <w:pPr>
        <w:rPr>
          <w:rFonts w:ascii="Arial" w:hAnsi="Arial" w:cs="Arial"/>
        </w:rPr>
      </w:pPr>
    </w:p>
    <w:p w14:paraId="5CC4AB43" w14:textId="77777777" w:rsidR="00A8601D" w:rsidRPr="00013EA0" w:rsidRDefault="00A8601D" w:rsidP="00A8601D">
      <w:pPr>
        <w:rPr>
          <w:rFonts w:ascii="Arial" w:hAnsi="Arial" w:cs="Arial"/>
        </w:rPr>
      </w:pPr>
    </w:p>
    <w:p w14:paraId="7E9D105F" w14:textId="77777777" w:rsidR="00A8601D" w:rsidRPr="00013EA0" w:rsidRDefault="00A8601D" w:rsidP="00A8601D">
      <w:pPr>
        <w:rPr>
          <w:rFonts w:ascii="Arial" w:hAnsi="Arial" w:cs="Arial"/>
        </w:rPr>
      </w:pPr>
    </w:p>
    <w:p w14:paraId="2CFFC11C" w14:textId="77777777" w:rsidR="00A8601D" w:rsidRPr="00013EA0" w:rsidRDefault="00A8601D" w:rsidP="00A8601D">
      <w:pPr>
        <w:rPr>
          <w:rFonts w:ascii="Arial" w:hAnsi="Arial" w:cs="Arial"/>
        </w:rPr>
      </w:pPr>
    </w:p>
    <w:p w14:paraId="6C8CB0B9" w14:textId="77777777" w:rsidR="00A8601D" w:rsidRPr="00013EA0" w:rsidRDefault="00A8601D" w:rsidP="00A8601D">
      <w:pPr>
        <w:rPr>
          <w:rFonts w:ascii="Arial" w:hAnsi="Arial" w:cs="Arial"/>
        </w:rPr>
      </w:pPr>
    </w:p>
    <w:p w14:paraId="27DF4628" w14:textId="77777777" w:rsidR="00775D8D" w:rsidRPr="00013EA0" w:rsidRDefault="00775D8D" w:rsidP="00775D8D">
      <w:pPr>
        <w:pStyle w:val="Titre1"/>
        <w:rPr>
          <w:rFonts w:cs="Arial"/>
          <w:bCs/>
          <w:color w:val="12A19B"/>
          <w:sz w:val="28"/>
          <w:szCs w:val="28"/>
        </w:rPr>
      </w:pPr>
      <w:r w:rsidRPr="00013EA0">
        <w:rPr>
          <w:rFonts w:cs="Arial"/>
          <w:color w:val="000000"/>
          <w:sz w:val="18"/>
          <w:szCs w:val="18"/>
        </w:rPr>
        <w:lastRenderedPageBreak/>
        <w:t xml:space="preserve">  </w:t>
      </w:r>
      <w:bookmarkStart w:id="25" w:name="_Toc133545338"/>
      <w:bookmarkStart w:id="26" w:name="_Toc133573515"/>
      <w:r w:rsidRPr="00013EA0">
        <w:rPr>
          <w:rFonts w:cs="Arial"/>
          <w:bCs/>
          <w:color w:val="12A19B"/>
          <w:sz w:val="28"/>
          <w:szCs w:val="28"/>
        </w:rPr>
        <w:t>II. Les étapes d’un test d’intrusion et de vulnérabilité</w:t>
      </w:r>
      <w:bookmarkEnd w:id="25"/>
      <w:bookmarkEnd w:id="26"/>
      <w:r w:rsidRPr="00013EA0">
        <w:rPr>
          <w:rFonts w:cs="Arial"/>
          <w:bCs/>
          <w:color w:val="12A19B"/>
          <w:sz w:val="28"/>
          <w:szCs w:val="28"/>
        </w:rPr>
        <w:t> </w:t>
      </w:r>
    </w:p>
    <w:p w14:paraId="3B933776" w14:textId="0DF13509" w:rsidR="00775D8D" w:rsidRPr="00013EA0" w:rsidRDefault="00775D8D" w:rsidP="00775D8D">
      <w:pPr>
        <w:textAlignment w:val="baseline"/>
        <w:rPr>
          <w:rFonts w:ascii="Arial" w:hAnsi="Arial" w:cs="Arial"/>
          <w:sz w:val="26"/>
          <w:szCs w:val="26"/>
        </w:rPr>
      </w:pPr>
    </w:p>
    <w:p w14:paraId="19C375EC" w14:textId="7030269C" w:rsidR="00775D8D" w:rsidRPr="00013EA0" w:rsidRDefault="00775D8D" w:rsidP="00775D8D">
      <w:pPr>
        <w:ind w:left="45"/>
        <w:textAlignment w:val="baseline"/>
        <w:rPr>
          <w:rFonts w:ascii="Arial" w:hAnsi="Arial" w:cs="Arial"/>
          <w:color w:val="000000"/>
          <w:szCs w:val="22"/>
        </w:rPr>
      </w:pPr>
      <w:r w:rsidRPr="00013EA0">
        <w:rPr>
          <w:rFonts w:ascii="Arial" w:hAnsi="Arial" w:cs="Arial"/>
          <w:color w:val="000000"/>
          <w:szCs w:val="22"/>
        </w:rPr>
        <w:t>La première chose avant de commencer le test de pénétration sur une cible, est de</w:t>
      </w:r>
      <w:r w:rsidR="00FD1F37" w:rsidRPr="00013EA0">
        <w:rPr>
          <w:rFonts w:ascii="Arial" w:hAnsi="Arial" w:cs="Arial"/>
          <w:color w:val="000000"/>
          <w:szCs w:val="22"/>
        </w:rPr>
        <w:t xml:space="preserve"> confirmer que nous av</w:t>
      </w:r>
      <w:r w:rsidR="003702A0" w:rsidRPr="00013EA0">
        <w:rPr>
          <w:rFonts w:ascii="Arial" w:hAnsi="Arial" w:cs="Arial"/>
          <w:color w:val="000000"/>
          <w:szCs w:val="22"/>
        </w:rPr>
        <w:t>ons</w:t>
      </w:r>
      <w:r w:rsidR="00FD1F37" w:rsidRPr="00013EA0">
        <w:rPr>
          <w:rFonts w:ascii="Arial" w:hAnsi="Arial" w:cs="Arial"/>
          <w:color w:val="000000"/>
          <w:szCs w:val="22"/>
        </w:rPr>
        <w:t xml:space="preserve"> bien </w:t>
      </w:r>
      <w:r w:rsidR="008C79E3" w:rsidRPr="00013EA0">
        <w:rPr>
          <w:rFonts w:ascii="Arial" w:hAnsi="Arial" w:cs="Arial"/>
          <w:color w:val="000000"/>
          <w:szCs w:val="22"/>
        </w:rPr>
        <w:t>les permissions</w:t>
      </w:r>
      <w:r w:rsidRPr="00013EA0">
        <w:rPr>
          <w:rFonts w:ascii="Arial" w:hAnsi="Arial" w:cs="Arial"/>
          <w:color w:val="000000"/>
          <w:szCs w:val="22"/>
        </w:rPr>
        <w:t xml:space="preserve"> d'attaquer </w:t>
      </w:r>
      <w:r w:rsidR="00FD1F37" w:rsidRPr="00013EA0">
        <w:rPr>
          <w:rFonts w:ascii="Arial" w:hAnsi="Arial" w:cs="Arial"/>
          <w:color w:val="000000"/>
          <w:szCs w:val="22"/>
        </w:rPr>
        <w:t>la</w:t>
      </w:r>
      <w:r w:rsidRPr="00013EA0">
        <w:rPr>
          <w:rFonts w:ascii="Arial" w:hAnsi="Arial" w:cs="Arial"/>
          <w:color w:val="000000"/>
          <w:szCs w:val="22"/>
        </w:rPr>
        <w:t xml:space="preserve"> cible. </w:t>
      </w:r>
    </w:p>
    <w:p w14:paraId="5D9F0726" w14:textId="182D3E02" w:rsidR="008C79E3" w:rsidRPr="00013EA0" w:rsidRDefault="008C79E3" w:rsidP="00775D8D">
      <w:pPr>
        <w:ind w:left="45"/>
        <w:textAlignment w:val="baseline"/>
        <w:rPr>
          <w:rFonts w:ascii="Arial" w:hAnsi="Arial" w:cs="Arial"/>
          <w:color w:val="000000"/>
          <w:szCs w:val="22"/>
        </w:rPr>
      </w:pPr>
      <w:r w:rsidRPr="00013EA0">
        <w:rPr>
          <w:rFonts w:ascii="Arial" w:hAnsi="Arial" w:cs="Arial"/>
          <w:color w:val="000000"/>
          <w:szCs w:val="22"/>
        </w:rPr>
        <w:t>Le test d’intrusion est réparti en cinq étapes que nous allons détailler ci-dessous</w:t>
      </w:r>
    </w:p>
    <w:p w14:paraId="01BF36AF" w14:textId="77777777" w:rsidR="00FD1F37" w:rsidRPr="00013EA0" w:rsidRDefault="00FD1F37" w:rsidP="00775D8D">
      <w:pPr>
        <w:ind w:left="45"/>
        <w:textAlignment w:val="baseline"/>
        <w:rPr>
          <w:rFonts w:ascii="Arial" w:hAnsi="Arial" w:cs="Arial"/>
          <w:color w:val="000000"/>
          <w:szCs w:val="22"/>
        </w:rPr>
      </w:pPr>
    </w:p>
    <w:p w14:paraId="413990E7" w14:textId="77777777" w:rsidR="00775D8D" w:rsidRPr="00013EA0" w:rsidRDefault="00775D8D" w:rsidP="00775D8D">
      <w:pPr>
        <w:ind w:left="45"/>
        <w:textAlignment w:val="baseline"/>
        <w:rPr>
          <w:rFonts w:ascii="Arial" w:hAnsi="Arial" w:cs="Arial"/>
          <w:color w:val="000000"/>
          <w:szCs w:val="22"/>
        </w:rPr>
      </w:pPr>
    </w:p>
    <w:p w14:paraId="5878BC84" w14:textId="2ED542CF" w:rsidR="00775D8D" w:rsidRPr="00013EA0" w:rsidRDefault="00775D8D" w:rsidP="00775D8D">
      <w:pPr>
        <w:pStyle w:val="Titre2"/>
        <w:rPr>
          <w:rFonts w:cs="Arial"/>
          <w:bCs/>
          <w:color w:val="0A9E97"/>
          <w:sz w:val="24"/>
          <w:szCs w:val="24"/>
        </w:rPr>
      </w:pPr>
      <w:r w:rsidRPr="00013EA0">
        <w:rPr>
          <w:rFonts w:cs="Arial"/>
          <w:bCs/>
          <w:color w:val="0A9E97"/>
          <w:sz w:val="26"/>
          <w:szCs w:val="26"/>
        </w:rPr>
        <w:t xml:space="preserve">   </w:t>
      </w:r>
      <w:bookmarkStart w:id="27" w:name="_Toc133545339"/>
      <w:bookmarkStart w:id="28" w:name="_Toc133573516"/>
      <w:r w:rsidRPr="00013EA0">
        <w:rPr>
          <w:rFonts w:cs="Arial"/>
          <w:bCs/>
          <w:color w:val="0A9E97"/>
          <w:sz w:val="24"/>
          <w:szCs w:val="24"/>
        </w:rPr>
        <w:t>1.La collète d’informations</w:t>
      </w:r>
      <w:bookmarkEnd w:id="27"/>
      <w:bookmarkEnd w:id="28"/>
      <w:r w:rsidRPr="00013EA0">
        <w:rPr>
          <w:rFonts w:cs="Arial"/>
          <w:bCs/>
          <w:color w:val="0A9E97"/>
          <w:sz w:val="24"/>
          <w:szCs w:val="24"/>
        </w:rPr>
        <w:t> </w:t>
      </w:r>
    </w:p>
    <w:p w14:paraId="2AE5028D" w14:textId="35858AEE" w:rsidR="00775D8D" w:rsidRPr="00013EA0" w:rsidRDefault="00775D8D" w:rsidP="00775D8D">
      <w:pPr>
        <w:ind w:left="45"/>
        <w:textAlignment w:val="baseline"/>
        <w:rPr>
          <w:rFonts w:ascii="Arial" w:hAnsi="Arial" w:cs="Arial"/>
          <w:color w:val="000000"/>
          <w:szCs w:val="22"/>
        </w:rPr>
      </w:pPr>
      <w:r w:rsidRPr="00013EA0">
        <w:rPr>
          <w:rFonts w:ascii="Arial" w:hAnsi="Arial" w:cs="Arial"/>
          <w:color w:val="000000"/>
          <w:szCs w:val="22"/>
        </w:rPr>
        <w:t>La collète d’informations est l'acte de recueillir des informations sur la cible pour mieux planifier son attaque</w:t>
      </w:r>
      <w:r w:rsidR="00CD727B" w:rsidRPr="00013EA0">
        <w:rPr>
          <w:rFonts w:ascii="Arial" w:hAnsi="Arial" w:cs="Arial"/>
          <w:color w:val="000000"/>
          <w:szCs w:val="22"/>
        </w:rPr>
        <w:t>,</w:t>
      </w:r>
      <w:r w:rsidRPr="00013EA0">
        <w:rPr>
          <w:rFonts w:ascii="Arial" w:hAnsi="Arial" w:cs="Arial"/>
          <w:color w:val="000000"/>
          <w:szCs w:val="22"/>
        </w:rPr>
        <w:t xml:space="preserve"> ce type de test de pénétration est le seul qu’on peut effectuer sur n'importe quel site web ou cible qu’on souhaite pénétrer. </w:t>
      </w:r>
    </w:p>
    <w:p w14:paraId="2E9F9299" w14:textId="7AFF61A8" w:rsidR="00775D8D" w:rsidRPr="00013EA0" w:rsidRDefault="00775D8D" w:rsidP="00775D8D">
      <w:pPr>
        <w:ind w:left="45"/>
        <w:textAlignment w:val="baseline"/>
        <w:rPr>
          <w:rFonts w:ascii="Arial" w:hAnsi="Arial" w:cs="Arial"/>
          <w:color w:val="000000"/>
          <w:szCs w:val="22"/>
        </w:rPr>
      </w:pPr>
      <w:r w:rsidRPr="00013EA0">
        <w:rPr>
          <w:rFonts w:ascii="Arial" w:hAnsi="Arial" w:cs="Arial"/>
          <w:color w:val="000000"/>
          <w:szCs w:val="22"/>
        </w:rPr>
        <w:t xml:space="preserve">Puisque la collecte d'informations n'est pas illégale, il y a </w:t>
      </w:r>
      <w:r w:rsidRPr="00013EA0">
        <w:rPr>
          <w:rFonts w:ascii="Arial" w:hAnsi="Arial" w:cs="Arial"/>
          <w:b/>
          <w:bCs/>
          <w:color w:val="000000"/>
          <w:szCs w:val="22"/>
        </w:rPr>
        <w:t>deux façons</w:t>
      </w:r>
      <w:r w:rsidRPr="00013EA0">
        <w:rPr>
          <w:rFonts w:ascii="Arial" w:hAnsi="Arial" w:cs="Arial"/>
          <w:color w:val="000000"/>
          <w:szCs w:val="22"/>
        </w:rPr>
        <w:t xml:space="preserve"> de   procéder pour faire la collecte d'informations</w:t>
      </w:r>
      <w:r w:rsidR="002C5B35" w:rsidRPr="00013EA0">
        <w:rPr>
          <w:rFonts w:ascii="Arial" w:hAnsi="Arial" w:cs="Arial"/>
          <w:color w:val="000000"/>
          <w:szCs w:val="22"/>
        </w:rPr>
        <w:t> :</w:t>
      </w:r>
      <w:r w:rsidRPr="00013EA0">
        <w:rPr>
          <w:rFonts w:ascii="Arial" w:hAnsi="Arial" w:cs="Arial"/>
          <w:color w:val="000000"/>
          <w:szCs w:val="22"/>
        </w:rPr>
        <w:t xml:space="preserve"> de manière </w:t>
      </w:r>
      <w:r w:rsidRPr="00013EA0">
        <w:rPr>
          <w:rFonts w:ascii="Arial" w:hAnsi="Arial" w:cs="Arial"/>
          <w:b/>
          <w:bCs/>
          <w:color w:val="000000"/>
          <w:szCs w:val="22"/>
        </w:rPr>
        <w:t>active</w:t>
      </w:r>
      <w:r w:rsidRPr="00013EA0">
        <w:rPr>
          <w:rFonts w:ascii="Arial" w:hAnsi="Arial" w:cs="Arial"/>
          <w:color w:val="000000"/>
          <w:szCs w:val="22"/>
        </w:rPr>
        <w:t xml:space="preserve"> en interagissant directement avec notre cible, ou de manière </w:t>
      </w:r>
      <w:r w:rsidRPr="00013EA0">
        <w:rPr>
          <w:rFonts w:ascii="Arial" w:hAnsi="Arial" w:cs="Arial"/>
          <w:b/>
          <w:bCs/>
          <w:color w:val="000000"/>
          <w:szCs w:val="22"/>
        </w:rPr>
        <w:t>passive</w:t>
      </w:r>
      <w:r w:rsidRPr="00013EA0">
        <w:rPr>
          <w:rFonts w:ascii="Arial" w:hAnsi="Arial" w:cs="Arial"/>
          <w:color w:val="000000"/>
          <w:szCs w:val="22"/>
        </w:rPr>
        <w:t>, sans interagir avec la cible. </w:t>
      </w:r>
    </w:p>
    <w:p w14:paraId="3AC7B3FA" w14:textId="4E558F1D" w:rsidR="00775D8D" w:rsidRPr="00013EA0" w:rsidRDefault="00775D8D" w:rsidP="00775D8D">
      <w:pPr>
        <w:ind w:left="45"/>
        <w:textAlignment w:val="baseline"/>
        <w:rPr>
          <w:rFonts w:ascii="Arial" w:hAnsi="Arial" w:cs="Arial"/>
          <w:color w:val="000000"/>
          <w:szCs w:val="22"/>
        </w:rPr>
      </w:pPr>
      <w:r w:rsidRPr="00013EA0">
        <w:rPr>
          <w:rFonts w:ascii="Arial" w:hAnsi="Arial" w:cs="Arial"/>
          <w:color w:val="000000"/>
          <w:szCs w:val="22"/>
        </w:rPr>
        <w:t>Exemple : Disons qu</w:t>
      </w:r>
      <w:r w:rsidR="002C5B35" w:rsidRPr="00013EA0">
        <w:rPr>
          <w:rFonts w:ascii="Arial" w:hAnsi="Arial" w:cs="Arial"/>
          <w:color w:val="000000"/>
          <w:szCs w:val="22"/>
        </w:rPr>
        <w:t>e vous voulez</w:t>
      </w:r>
      <w:r w:rsidRPr="00013EA0">
        <w:rPr>
          <w:rFonts w:ascii="Arial" w:hAnsi="Arial" w:cs="Arial"/>
          <w:color w:val="000000"/>
          <w:szCs w:val="22"/>
        </w:rPr>
        <w:t xml:space="preserve"> collecter des informations sur une page Facebook</w:t>
      </w:r>
      <w:r w:rsidR="002C5B35" w:rsidRPr="00013EA0">
        <w:rPr>
          <w:rFonts w:ascii="Arial" w:hAnsi="Arial" w:cs="Arial"/>
          <w:color w:val="000000"/>
          <w:szCs w:val="22"/>
        </w:rPr>
        <w:t>.</w:t>
      </w:r>
    </w:p>
    <w:p w14:paraId="1A5040BC" w14:textId="1914A6F7" w:rsidR="00775D8D" w:rsidRPr="00013EA0" w:rsidRDefault="00775D8D" w:rsidP="00775D8D">
      <w:pPr>
        <w:ind w:left="45"/>
        <w:textAlignment w:val="baseline"/>
        <w:rPr>
          <w:rFonts w:ascii="Arial" w:hAnsi="Arial" w:cs="Arial"/>
          <w:color w:val="000000"/>
          <w:szCs w:val="22"/>
        </w:rPr>
      </w:pPr>
      <w:r w:rsidRPr="00013EA0">
        <w:rPr>
          <w:rFonts w:ascii="Arial" w:hAnsi="Arial" w:cs="Arial"/>
          <w:color w:val="000000"/>
          <w:szCs w:val="22"/>
        </w:rPr>
        <w:t xml:space="preserve">Vous pouvez le faire activement en visitant la page Facebook et en obtenant toute l'information possible de la page Facebook elle-même, </w:t>
      </w:r>
      <w:r w:rsidR="002C5B35" w:rsidRPr="00013EA0">
        <w:rPr>
          <w:rFonts w:ascii="Arial" w:hAnsi="Arial" w:cs="Arial"/>
          <w:color w:val="000000"/>
          <w:szCs w:val="22"/>
        </w:rPr>
        <w:t>ou passivement, en allant</w:t>
      </w:r>
      <w:r w:rsidRPr="00013EA0">
        <w:rPr>
          <w:rFonts w:ascii="Arial" w:hAnsi="Arial" w:cs="Arial"/>
          <w:color w:val="000000"/>
          <w:szCs w:val="22"/>
        </w:rPr>
        <w:t xml:space="preserve"> sur un autre site web qui parle de Facebook</w:t>
      </w:r>
      <w:r w:rsidR="002C5B35" w:rsidRPr="00013EA0">
        <w:rPr>
          <w:rFonts w:ascii="Arial" w:hAnsi="Arial" w:cs="Arial"/>
          <w:color w:val="000000"/>
          <w:szCs w:val="22"/>
        </w:rPr>
        <w:t xml:space="preserve"> afin d’obtenir</w:t>
      </w:r>
      <w:r w:rsidRPr="00013EA0">
        <w:rPr>
          <w:rFonts w:ascii="Arial" w:hAnsi="Arial" w:cs="Arial"/>
          <w:color w:val="000000"/>
          <w:szCs w:val="22"/>
        </w:rPr>
        <w:t xml:space="preserve"> des informations sur Facebook à partir de cet autre site</w:t>
      </w:r>
      <w:r w:rsidR="002C5B35" w:rsidRPr="00013EA0">
        <w:rPr>
          <w:rFonts w:ascii="Arial" w:hAnsi="Arial" w:cs="Arial"/>
          <w:color w:val="000000"/>
          <w:szCs w:val="22"/>
        </w:rPr>
        <w:t>.</w:t>
      </w:r>
      <w:r w:rsidRPr="00013EA0">
        <w:rPr>
          <w:rFonts w:ascii="Arial" w:hAnsi="Arial" w:cs="Arial"/>
          <w:color w:val="000000"/>
          <w:szCs w:val="22"/>
        </w:rPr>
        <w:t xml:space="preserve"> </w:t>
      </w:r>
      <w:r w:rsidR="002C5B35" w:rsidRPr="00013EA0">
        <w:rPr>
          <w:rFonts w:ascii="Arial" w:hAnsi="Arial" w:cs="Arial"/>
          <w:color w:val="000000"/>
          <w:szCs w:val="22"/>
        </w:rPr>
        <w:t>V</w:t>
      </w:r>
      <w:r w:rsidRPr="00013EA0">
        <w:rPr>
          <w:rFonts w:ascii="Arial" w:hAnsi="Arial" w:cs="Arial"/>
          <w:color w:val="000000"/>
          <w:szCs w:val="22"/>
        </w:rPr>
        <w:t xml:space="preserve">ous avez </w:t>
      </w:r>
      <w:r w:rsidR="002C5B35" w:rsidRPr="00013EA0">
        <w:rPr>
          <w:rFonts w:ascii="Arial" w:hAnsi="Arial" w:cs="Arial"/>
          <w:color w:val="000000"/>
          <w:szCs w:val="22"/>
        </w:rPr>
        <w:t xml:space="preserve">alors </w:t>
      </w:r>
      <w:r w:rsidRPr="00013EA0">
        <w:rPr>
          <w:rFonts w:ascii="Arial" w:hAnsi="Arial" w:cs="Arial"/>
          <w:color w:val="000000"/>
          <w:szCs w:val="22"/>
        </w:rPr>
        <w:t>effectué une collecte passive d'informations. </w:t>
      </w:r>
    </w:p>
    <w:p w14:paraId="750F3095" w14:textId="77777777" w:rsidR="00775D8D" w:rsidRPr="00013EA0" w:rsidRDefault="00775D8D" w:rsidP="00CD727B">
      <w:pPr>
        <w:textAlignment w:val="baseline"/>
        <w:rPr>
          <w:rFonts w:ascii="Arial" w:hAnsi="Arial" w:cs="Arial"/>
          <w:color w:val="000000"/>
          <w:sz w:val="26"/>
          <w:szCs w:val="26"/>
        </w:rPr>
      </w:pPr>
    </w:p>
    <w:p w14:paraId="62C7BE7C" w14:textId="77777777" w:rsidR="00775D8D" w:rsidRPr="00013EA0" w:rsidRDefault="00775D8D" w:rsidP="00775D8D">
      <w:pPr>
        <w:textAlignment w:val="baseline"/>
        <w:rPr>
          <w:rFonts w:ascii="Arial" w:hAnsi="Arial" w:cs="Arial"/>
          <w:color w:val="000000"/>
          <w:sz w:val="26"/>
          <w:szCs w:val="26"/>
        </w:rPr>
      </w:pPr>
    </w:p>
    <w:p w14:paraId="6B9A1102" w14:textId="066A3B01" w:rsidR="00775D8D" w:rsidRPr="00013EA0" w:rsidRDefault="00775D8D" w:rsidP="00B86177">
      <w:pPr>
        <w:pStyle w:val="EFcouleurEasyFormer"/>
        <w:outlineLvl w:val="2"/>
        <w:rPr>
          <w:rFonts w:ascii="Arial" w:eastAsia="Times New Roman" w:hAnsi="Arial" w:cs="Arial"/>
          <w:sz w:val="22"/>
        </w:rPr>
      </w:pPr>
      <w:bookmarkStart w:id="29" w:name="_Toc133545340"/>
      <w:bookmarkStart w:id="30" w:name="_Toc133573517"/>
      <w:r w:rsidRPr="00013EA0">
        <w:rPr>
          <w:rFonts w:ascii="Arial" w:eastAsia="Times New Roman" w:hAnsi="Arial" w:cs="Arial"/>
          <w:sz w:val="22"/>
        </w:rPr>
        <w:t>1.1 Obtenir l'adresse IP</w:t>
      </w:r>
      <w:bookmarkEnd w:id="29"/>
      <w:bookmarkEnd w:id="30"/>
    </w:p>
    <w:p w14:paraId="7C2DADC3" w14:textId="77777777" w:rsidR="00E37D32" w:rsidRPr="00013EA0" w:rsidRDefault="00E37D32" w:rsidP="00B86177">
      <w:pPr>
        <w:pStyle w:val="EFcouleurEasyFormer"/>
        <w:outlineLvl w:val="2"/>
        <w:rPr>
          <w:rFonts w:ascii="Arial" w:eastAsia="Times New Roman" w:hAnsi="Arial" w:cs="Arial"/>
          <w:sz w:val="22"/>
        </w:rPr>
      </w:pPr>
    </w:p>
    <w:p w14:paraId="108B7357" w14:textId="54E07C25" w:rsidR="00775D8D" w:rsidRPr="00013EA0" w:rsidRDefault="00EE2153" w:rsidP="00EE2153">
      <w:pPr>
        <w:pStyle w:val="EFcouleurEasyFormer"/>
        <w:outlineLvl w:val="2"/>
        <w:rPr>
          <w:rFonts w:ascii="Arial" w:hAnsi="Arial" w:cs="Arial"/>
          <w:sz w:val="22"/>
        </w:rPr>
      </w:pPr>
      <w:r w:rsidRPr="00013EA0">
        <w:rPr>
          <w:rFonts w:ascii="Arial" w:eastAsia="Times New Roman" w:hAnsi="Arial" w:cs="Arial"/>
          <w:sz w:val="22"/>
        </w:rPr>
        <w:t xml:space="preserve">1.1.1 En utilisant ping </w:t>
      </w:r>
    </w:p>
    <w:p w14:paraId="136C20AC" w14:textId="77777777" w:rsidR="00EC32AC" w:rsidRPr="00013EA0" w:rsidRDefault="00EC32AC" w:rsidP="00EC32AC">
      <w:pPr>
        <w:ind w:left="45"/>
        <w:textAlignment w:val="baseline"/>
        <w:rPr>
          <w:rFonts w:ascii="Arial" w:hAnsi="Arial" w:cs="Arial"/>
          <w:color w:val="000000"/>
          <w:szCs w:val="22"/>
        </w:rPr>
      </w:pPr>
    </w:p>
    <w:p w14:paraId="135D654D" w14:textId="3FF20E25" w:rsidR="00775D8D" w:rsidRPr="00013EA0" w:rsidRDefault="00775D8D" w:rsidP="00775D8D">
      <w:pPr>
        <w:ind w:left="45"/>
        <w:textAlignment w:val="baseline"/>
        <w:rPr>
          <w:rFonts w:ascii="Arial" w:hAnsi="Arial" w:cs="Arial"/>
          <w:color w:val="000000"/>
          <w:szCs w:val="22"/>
        </w:rPr>
      </w:pPr>
      <w:r w:rsidRPr="00013EA0">
        <w:rPr>
          <w:rFonts w:ascii="Arial" w:hAnsi="Arial" w:cs="Arial"/>
          <w:color w:val="000000"/>
          <w:szCs w:val="22"/>
        </w:rPr>
        <w:t>La commande ping envoie un datagramme par seconde et imprime une ligne de résultat pour chaque réponse reçue. Elle calcule les allers-retours et les statistiques de perte de paquets, et affiche un bref récapitulatif à la fin</w:t>
      </w:r>
      <w:r w:rsidR="00E37D32" w:rsidRPr="00013EA0">
        <w:rPr>
          <w:rFonts w:ascii="Arial" w:hAnsi="Arial" w:cs="Arial"/>
          <w:color w:val="000000"/>
          <w:szCs w:val="22"/>
        </w:rPr>
        <w:t>.</w:t>
      </w:r>
    </w:p>
    <w:p w14:paraId="56205CAE" w14:textId="76B7AB87" w:rsidR="00D639F1" w:rsidRPr="00013EA0" w:rsidRDefault="00D639F1" w:rsidP="00D639F1">
      <w:pPr>
        <w:pStyle w:val="CLI"/>
      </w:pPr>
      <w:r w:rsidRPr="00013EA0">
        <w:t>Ping google.fr</w:t>
      </w:r>
    </w:p>
    <w:p w14:paraId="19DFFE1A" w14:textId="77777777" w:rsidR="00775D8D" w:rsidRPr="00013EA0" w:rsidRDefault="00775D8D" w:rsidP="00EE2153">
      <w:pPr>
        <w:textAlignment w:val="baseline"/>
        <w:rPr>
          <w:rFonts w:ascii="Arial" w:hAnsi="Arial" w:cs="Arial"/>
          <w:color w:val="000000"/>
          <w:sz w:val="26"/>
          <w:szCs w:val="26"/>
        </w:rPr>
      </w:pPr>
    </w:p>
    <w:p w14:paraId="4123F6C9" w14:textId="77777777" w:rsidR="00775D8D" w:rsidRPr="00013EA0" w:rsidRDefault="00775D8D" w:rsidP="00775D8D">
      <w:pPr>
        <w:ind w:left="45"/>
        <w:textAlignment w:val="baseline"/>
        <w:rPr>
          <w:rFonts w:ascii="Arial" w:hAnsi="Arial" w:cs="Arial"/>
          <w:color w:val="000000"/>
          <w:sz w:val="26"/>
          <w:szCs w:val="26"/>
        </w:rPr>
      </w:pPr>
      <w:r w:rsidRPr="00013EA0">
        <w:rPr>
          <w:rFonts w:ascii="Arial" w:hAnsi="Arial" w:cs="Arial"/>
          <w:noProof/>
        </w:rPr>
        <w:drawing>
          <wp:inline distT="0" distB="0" distL="0" distR="0" wp14:anchorId="38A56C75" wp14:editId="3D3E9427">
            <wp:extent cx="3121660" cy="239774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21660" cy="2397743"/>
                    </a:xfrm>
                    <a:prstGeom prst="rect">
                      <a:avLst/>
                    </a:prstGeom>
                  </pic:spPr>
                </pic:pic>
              </a:graphicData>
            </a:graphic>
          </wp:inline>
        </w:drawing>
      </w:r>
    </w:p>
    <w:p w14:paraId="7BA04C35" w14:textId="13F736DD" w:rsidR="00EE2153" w:rsidRPr="00013EA0" w:rsidRDefault="00D639F1" w:rsidP="00D90708">
      <w:pPr>
        <w:rPr>
          <w:rFonts w:ascii="Arial" w:hAnsi="Arial" w:cs="Arial"/>
          <w:color w:val="000000"/>
          <w:sz w:val="26"/>
          <w:szCs w:val="26"/>
        </w:rPr>
      </w:pPr>
      <w:r w:rsidRPr="00013EA0">
        <w:rPr>
          <w:rFonts w:ascii="Arial" w:hAnsi="Arial" w:cs="Arial"/>
          <w:color w:val="000000"/>
          <w:sz w:val="26"/>
          <w:szCs w:val="26"/>
        </w:rPr>
        <w:br w:type="page"/>
      </w:r>
    </w:p>
    <w:p w14:paraId="4D5D86A9" w14:textId="77777777" w:rsidR="00EE2153" w:rsidRPr="00013EA0" w:rsidRDefault="00EE2153" w:rsidP="00775D8D">
      <w:pPr>
        <w:ind w:left="45"/>
        <w:textAlignment w:val="baseline"/>
        <w:rPr>
          <w:rFonts w:ascii="Arial" w:hAnsi="Arial" w:cs="Arial"/>
          <w:color w:val="000000"/>
          <w:sz w:val="26"/>
          <w:szCs w:val="26"/>
        </w:rPr>
      </w:pPr>
    </w:p>
    <w:p w14:paraId="2BDB06B0" w14:textId="0C5A37CB" w:rsidR="00EE2153" w:rsidRPr="00013EA0" w:rsidRDefault="00EE2153" w:rsidP="00EE2153">
      <w:pPr>
        <w:pStyle w:val="EFcouleurEasyFormer"/>
        <w:outlineLvl w:val="2"/>
        <w:rPr>
          <w:rFonts w:ascii="Arial" w:eastAsia="Times New Roman" w:hAnsi="Arial" w:cs="Arial"/>
          <w:sz w:val="22"/>
        </w:rPr>
      </w:pPr>
      <w:bookmarkStart w:id="31" w:name="_Toc133545343"/>
      <w:bookmarkStart w:id="32" w:name="_Toc133573521"/>
      <w:r w:rsidRPr="00013EA0">
        <w:rPr>
          <w:rFonts w:ascii="Arial" w:hAnsi="Arial" w:cs="Arial"/>
          <w:sz w:val="22"/>
        </w:rPr>
        <w:t xml:space="preserve">1.1.2 En </w:t>
      </w:r>
      <w:r w:rsidR="0002652B" w:rsidRPr="00013EA0">
        <w:rPr>
          <w:rFonts w:ascii="Arial" w:eastAsia="Times New Roman" w:hAnsi="Arial" w:cs="Arial"/>
          <w:sz w:val="22"/>
        </w:rPr>
        <w:t>utilisant Whois</w:t>
      </w:r>
      <w:r w:rsidRPr="00013EA0">
        <w:rPr>
          <w:rFonts w:ascii="Arial" w:eastAsia="Times New Roman" w:hAnsi="Arial" w:cs="Arial"/>
          <w:sz w:val="22"/>
        </w:rPr>
        <w:t xml:space="preserve"> </w:t>
      </w:r>
      <w:bookmarkEnd w:id="31"/>
      <w:bookmarkEnd w:id="32"/>
    </w:p>
    <w:p w14:paraId="07024CBA" w14:textId="77777777" w:rsidR="00E71E7A" w:rsidRPr="00013EA0" w:rsidRDefault="00E71E7A" w:rsidP="00E71E7A">
      <w:pPr>
        <w:pStyle w:val="EFtextestandard"/>
        <w:rPr>
          <w:rFonts w:ascii="Arial" w:hAnsi="Arial" w:cs="Arial"/>
          <w:sz w:val="22"/>
          <w:szCs w:val="22"/>
        </w:rPr>
      </w:pPr>
    </w:p>
    <w:p w14:paraId="3018808F" w14:textId="1E6F2F39" w:rsidR="00E71E7A" w:rsidRPr="00013EA0" w:rsidRDefault="00E71E7A" w:rsidP="00E71E7A">
      <w:pPr>
        <w:pStyle w:val="EFtextestandard"/>
        <w:rPr>
          <w:rFonts w:ascii="Arial" w:hAnsi="Arial" w:cs="Arial"/>
          <w:sz w:val="22"/>
          <w:szCs w:val="22"/>
        </w:rPr>
      </w:pPr>
      <w:r w:rsidRPr="00013EA0">
        <w:rPr>
          <w:rFonts w:ascii="Arial" w:hAnsi="Arial" w:cs="Arial"/>
          <w:sz w:val="22"/>
          <w:szCs w:val="22"/>
        </w:rPr>
        <w:t>Whois permet</w:t>
      </w:r>
      <w:r w:rsidR="00054712">
        <w:rPr>
          <w:rFonts w:ascii="Arial" w:hAnsi="Arial" w:cs="Arial"/>
          <w:sz w:val="22"/>
          <w:szCs w:val="22"/>
        </w:rPr>
        <w:t xml:space="preserve"> </w:t>
      </w:r>
      <w:r w:rsidRPr="00013EA0">
        <w:rPr>
          <w:rFonts w:ascii="Arial" w:hAnsi="Arial" w:cs="Arial"/>
          <w:sz w:val="22"/>
          <w:szCs w:val="22"/>
        </w:rPr>
        <w:t>de consulter les bases de données des noms de domaine disponibles.</w:t>
      </w:r>
    </w:p>
    <w:p w14:paraId="0C9C574C" w14:textId="77777777" w:rsidR="00EE2153" w:rsidRPr="00013EA0" w:rsidRDefault="00EE2153" w:rsidP="00EE2153">
      <w:pPr>
        <w:ind w:left="45"/>
        <w:textAlignment w:val="baseline"/>
        <w:rPr>
          <w:rFonts w:ascii="Arial" w:hAnsi="Arial" w:cs="Arial"/>
          <w:color w:val="000000"/>
          <w:sz w:val="26"/>
          <w:szCs w:val="26"/>
        </w:rPr>
      </w:pPr>
    </w:p>
    <w:p w14:paraId="49002EBA" w14:textId="1002187E" w:rsidR="00775D8D" w:rsidRPr="00013EA0" w:rsidRDefault="00EE2153" w:rsidP="00D639F1">
      <w:pPr>
        <w:ind w:left="45"/>
        <w:textAlignment w:val="baseline"/>
        <w:rPr>
          <w:rFonts w:ascii="Arial" w:hAnsi="Arial" w:cs="Arial"/>
          <w:color w:val="000000"/>
          <w:sz w:val="26"/>
          <w:szCs w:val="26"/>
        </w:rPr>
      </w:pPr>
      <w:r w:rsidRPr="00013EA0">
        <w:rPr>
          <w:rFonts w:ascii="Arial" w:hAnsi="Arial" w:cs="Arial"/>
          <w:b/>
          <w:noProof/>
          <w:color w:val="FF0000"/>
          <w:kern w:val="28"/>
          <w:sz w:val="26"/>
          <w:szCs w:val="26"/>
        </w:rPr>
        <w:drawing>
          <wp:inline distT="0" distB="0" distL="0" distR="0" wp14:anchorId="4135F32D" wp14:editId="4DBECDE1">
            <wp:extent cx="3512820" cy="2743200"/>
            <wp:effectExtent l="0" t="0" r="0" b="0"/>
            <wp:docPr id="34" name="Image 34"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one de tex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2820" cy="2743200"/>
                    </a:xfrm>
                    <a:prstGeom prst="rect">
                      <a:avLst/>
                    </a:prstGeom>
                    <a:noFill/>
                    <a:ln>
                      <a:noFill/>
                    </a:ln>
                  </pic:spPr>
                </pic:pic>
              </a:graphicData>
            </a:graphic>
          </wp:inline>
        </w:drawing>
      </w:r>
    </w:p>
    <w:p w14:paraId="270D6958" w14:textId="77777777" w:rsidR="00775D8D" w:rsidRPr="00013EA0" w:rsidRDefault="00775D8D" w:rsidP="00775D8D">
      <w:pPr>
        <w:ind w:left="45"/>
        <w:textAlignment w:val="baseline"/>
        <w:rPr>
          <w:rFonts w:ascii="Arial" w:hAnsi="Arial" w:cs="Arial"/>
          <w:color w:val="000000"/>
          <w:sz w:val="26"/>
          <w:szCs w:val="26"/>
        </w:rPr>
      </w:pPr>
      <w:r w:rsidRPr="00013EA0">
        <w:rPr>
          <w:rFonts w:ascii="Arial" w:hAnsi="Arial" w:cs="Arial"/>
          <w:color w:val="000000"/>
          <w:sz w:val="26"/>
          <w:szCs w:val="26"/>
        </w:rPr>
        <w:t> </w:t>
      </w:r>
    </w:p>
    <w:p w14:paraId="1D041012" w14:textId="77777777" w:rsidR="00D90708" w:rsidRPr="00013EA0" w:rsidRDefault="00D90708" w:rsidP="00775D8D">
      <w:pPr>
        <w:ind w:left="45"/>
        <w:textAlignment w:val="baseline"/>
        <w:rPr>
          <w:rFonts w:ascii="Arial" w:hAnsi="Arial" w:cs="Arial"/>
          <w:color w:val="000000"/>
          <w:sz w:val="26"/>
          <w:szCs w:val="26"/>
        </w:rPr>
      </w:pPr>
    </w:p>
    <w:p w14:paraId="488F0B4B" w14:textId="053C3886" w:rsidR="00775D8D" w:rsidRPr="00013EA0" w:rsidRDefault="00775D8D" w:rsidP="00B86177">
      <w:pPr>
        <w:pStyle w:val="EFcouleurEasyFormer"/>
        <w:outlineLvl w:val="2"/>
        <w:rPr>
          <w:rFonts w:ascii="Arial" w:eastAsia="Times New Roman" w:hAnsi="Arial" w:cs="Arial"/>
          <w:sz w:val="22"/>
        </w:rPr>
      </w:pPr>
      <w:bookmarkStart w:id="33" w:name="_Toc133545341"/>
      <w:bookmarkStart w:id="34" w:name="_Toc133573518"/>
      <w:r w:rsidRPr="00013EA0">
        <w:rPr>
          <w:rFonts w:ascii="Arial" w:hAnsi="Arial" w:cs="Arial"/>
          <w:sz w:val="22"/>
        </w:rPr>
        <w:t>1.</w:t>
      </w:r>
      <w:r w:rsidR="00EE2153" w:rsidRPr="00013EA0">
        <w:rPr>
          <w:rFonts w:ascii="Arial" w:hAnsi="Arial" w:cs="Arial"/>
          <w:sz w:val="22"/>
        </w:rPr>
        <w:t xml:space="preserve">1.3 </w:t>
      </w:r>
      <w:r w:rsidRPr="00013EA0">
        <w:rPr>
          <w:rFonts w:ascii="Arial" w:eastAsia="Times New Roman" w:hAnsi="Arial" w:cs="Arial"/>
          <w:sz w:val="22"/>
        </w:rPr>
        <w:t xml:space="preserve">Utiliser </w:t>
      </w:r>
      <w:r w:rsidR="00D639F1" w:rsidRPr="00013EA0">
        <w:rPr>
          <w:rFonts w:ascii="Arial" w:eastAsia="Times New Roman" w:hAnsi="Arial" w:cs="Arial"/>
          <w:sz w:val="22"/>
        </w:rPr>
        <w:t>N</w:t>
      </w:r>
      <w:r w:rsidRPr="00013EA0">
        <w:rPr>
          <w:rFonts w:ascii="Arial" w:eastAsia="Times New Roman" w:hAnsi="Arial" w:cs="Arial"/>
          <w:sz w:val="22"/>
        </w:rPr>
        <w:t>slookup + nom du site :</w:t>
      </w:r>
      <w:bookmarkEnd w:id="33"/>
      <w:bookmarkEnd w:id="34"/>
      <w:r w:rsidRPr="00013EA0">
        <w:rPr>
          <w:rFonts w:ascii="Arial" w:eastAsia="Times New Roman" w:hAnsi="Arial" w:cs="Arial"/>
          <w:sz w:val="22"/>
        </w:rPr>
        <w:t> </w:t>
      </w:r>
    </w:p>
    <w:p w14:paraId="32B10A2C" w14:textId="77777777" w:rsidR="00775D8D" w:rsidRPr="00013EA0" w:rsidRDefault="00775D8D" w:rsidP="00775D8D">
      <w:pPr>
        <w:pStyle w:val="EFcouleurEasyFormer"/>
        <w:outlineLvl w:val="2"/>
        <w:rPr>
          <w:rFonts w:ascii="Arial" w:hAnsi="Arial" w:cs="Arial"/>
          <w:b w:val="0"/>
          <w:bCs w:val="0"/>
          <w:color w:val="000000"/>
          <w:sz w:val="26"/>
          <w:szCs w:val="26"/>
        </w:rPr>
      </w:pPr>
    </w:p>
    <w:p w14:paraId="4CE0103A" w14:textId="747C0555" w:rsidR="00775D8D" w:rsidRPr="00013EA0" w:rsidRDefault="00775D8D" w:rsidP="004146EE">
      <w:pPr>
        <w:pStyle w:val="EFcouleurEasyFormer"/>
        <w:rPr>
          <w:rFonts w:ascii="Arial" w:hAnsi="Arial" w:cs="Arial"/>
          <w:b w:val="0"/>
          <w:bCs w:val="0"/>
          <w:color w:val="000000"/>
          <w:sz w:val="22"/>
        </w:rPr>
      </w:pPr>
      <w:r w:rsidRPr="00013EA0">
        <w:rPr>
          <w:rFonts w:ascii="Arial" w:hAnsi="Arial" w:cs="Arial"/>
          <w:b w:val="0"/>
          <w:bCs w:val="0"/>
          <w:color w:val="000000"/>
          <w:sz w:val="22"/>
        </w:rPr>
        <w:t xml:space="preserve">La boîte de dialogue NSLOOKUP permet d'interroger les serveurs de noms afin de localiser les informations sur les </w:t>
      </w:r>
      <w:r w:rsidR="00D90708" w:rsidRPr="00013EA0">
        <w:rPr>
          <w:rFonts w:ascii="Arial" w:hAnsi="Arial" w:cs="Arial"/>
          <w:b w:val="0"/>
          <w:bCs w:val="0"/>
          <w:color w:val="000000"/>
          <w:sz w:val="22"/>
        </w:rPr>
        <w:t>nœuds</w:t>
      </w:r>
      <w:r w:rsidRPr="00013EA0">
        <w:rPr>
          <w:rFonts w:ascii="Arial" w:hAnsi="Arial" w:cs="Arial"/>
          <w:b w:val="0"/>
          <w:bCs w:val="0"/>
          <w:color w:val="000000"/>
          <w:sz w:val="22"/>
        </w:rPr>
        <w:t xml:space="preserve"> réseau, d'examiner le contenu d'une base de données d'un serveur de noms ou d'établir l'accessibilité des serveurs de noms</w:t>
      </w:r>
    </w:p>
    <w:p w14:paraId="4ADB5D88" w14:textId="77777777" w:rsidR="00775D8D" w:rsidRPr="00013EA0" w:rsidRDefault="00775D8D" w:rsidP="00775D8D">
      <w:pPr>
        <w:pStyle w:val="EFcouleurEasyFormer"/>
        <w:outlineLvl w:val="2"/>
        <w:rPr>
          <w:rFonts w:ascii="Arial" w:hAnsi="Arial" w:cs="Arial"/>
          <w:b w:val="0"/>
          <w:bCs w:val="0"/>
          <w:color w:val="000000"/>
          <w:sz w:val="22"/>
        </w:rPr>
      </w:pPr>
    </w:p>
    <w:p w14:paraId="5CA009CA" w14:textId="77777777" w:rsidR="00775D8D" w:rsidRPr="00013EA0" w:rsidRDefault="00775D8D" w:rsidP="00D639F1">
      <w:pPr>
        <w:pStyle w:val="CLI"/>
      </w:pPr>
      <w:bookmarkStart w:id="35" w:name="_Toc133573519"/>
      <w:r w:rsidRPr="00013EA0">
        <w:t>nslookup insta.fr</w:t>
      </w:r>
      <w:bookmarkEnd w:id="35"/>
      <w:r w:rsidRPr="00013EA0">
        <w:t> </w:t>
      </w:r>
    </w:p>
    <w:p w14:paraId="02A46CFE" w14:textId="77777777" w:rsidR="00775D8D" w:rsidRPr="00013EA0" w:rsidRDefault="00775D8D" w:rsidP="00775D8D">
      <w:pPr>
        <w:pStyle w:val="EFcouleurEasyFormer"/>
        <w:outlineLvl w:val="2"/>
        <w:rPr>
          <w:rFonts w:ascii="Arial" w:hAnsi="Arial" w:cs="Arial"/>
          <w:color w:val="000000"/>
          <w:sz w:val="22"/>
        </w:rPr>
      </w:pPr>
    </w:p>
    <w:p w14:paraId="78F6013F" w14:textId="77777777" w:rsidR="00775D8D" w:rsidRPr="00013EA0" w:rsidRDefault="00775D8D" w:rsidP="00775D8D">
      <w:pPr>
        <w:pStyle w:val="EFcouleurEasyFormer"/>
        <w:outlineLvl w:val="2"/>
        <w:rPr>
          <w:rFonts w:ascii="Arial" w:hAnsi="Arial" w:cs="Arial"/>
          <w:sz w:val="26"/>
          <w:szCs w:val="26"/>
        </w:rPr>
      </w:pPr>
    </w:p>
    <w:p w14:paraId="109AB7D7" w14:textId="77777777" w:rsidR="00775D8D" w:rsidRPr="00013EA0" w:rsidRDefault="00775D8D" w:rsidP="00775D8D">
      <w:pPr>
        <w:ind w:left="45"/>
        <w:textAlignment w:val="baseline"/>
        <w:rPr>
          <w:rFonts w:ascii="Arial" w:hAnsi="Arial" w:cs="Arial"/>
          <w:color w:val="000000"/>
          <w:sz w:val="26"/>
          <w:szCs w:val="26"/>
        </w:rPr>
      </w:pPr>
      <w:r w:rsidRPr="00013EA0">
        <w:rPr>
          <w:rFonts w:ascii="Arial" w:hAnsi="Arial" w:cs="Arial"/>
          <w:b/>
          <w:noProof/>
          <w:color w:val="FF0000"/>
          <w:kern w:val="28"/>
          <w:sz w:val="26"/>
          <w:szCs w:val="26"/>
        </w:rPr>
        <w:drawing>
          <wp:inline distT="0" distB="0" distL="0" distR="0" wp14:anchorId="24C6793B" wp14:editId="6D2596D6">
            <wp:extent cx="3489960" cy="1645920"/>
            <wp:effectExtent l="0" t="0" r="0" b="0"/>
            <wp:docPr id="37" name="Image 37" descr="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one de tex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89960" cy="1645920"/>
                    </a:xfrm>
                    <a:prstGeom prst="rect">
                      <a:avLst/>
                    </a:prstGeom>
                    <a:noFill/>
                    <a:ln>
                      <a:noFill/>
                    </a:ln>
                  </pic:spPr>
                </pic:pic>
              </a:graphicData>
            </a:graphic>
          </wp:inline>
        </w:drawing>
      </w:r>
    </w:p>
    <w:p w14:paraId="1A8B7785" w14:textId="77777777" w:rsidR="00775D8D" w:rsidRPr="00013EA0" w:rsidRDefault="00775D8D" w:rsidP="00775D8D">
      <w:pPr>
        <w:textAlignment w:val="baseline"/>
        <w:rPr>
          <w:rFonts w:ascii="Arial" w:hAnsi="Arial" w:cs="Arial"/>
          <w:color w:val="000000"/>
          <w:sz w:val="26"/>
          <w:szCs w:val="26"/>
        </w:rPr>
      </w:pPr>
    </w:p>
    <w:p w14:paraId="7374D692" w14:textId="77777777" w:rsidR="00775D8D" w:rsidRPr="00013EA0" w:rsidRDefault="00775D8D" w:rsidP="00B86177">
      <w:pPr>
        <w:pStyle w:val="EFcouleurEasyFormer"/>
        <w:outlineLvl w:val="2"/>
        <w:rPr>
          <w:rFonts w:ascii="Arial" w:eastAsia="Times New Roman" w:hAnsi="Arial" w:cs="Arial"/>
          <w:sz w:val="22"/>
        </w:rPr>
      </w:pPr>
      <w:bookmarkStart w:id="36" w:name="_Toc133545342"/>
      <w:bookmarkStart w:id="37" w:name="_Toc133573520"/>
      <w:r w:rsidRPr="00013EA0">
        <w:rPr>
          <w:rFonts w:ascii="Arial" w:hAnsi="Arial" w:cs="Arial"/>
          <w:sz w:val="22"/>
        </w:rPr>
        <w:t xml:space="preserve">1.3 </w:t>
      </w:r>
      <w:r w:rsidRPr="00013EA0">
        <w:rPr>
          <w:rFonts w:ascii="Arial" w:eastAsia="Times New Roman" w:hAnsi="Arial" w:cs="Arial"/>
          <w:sz w:val="22"/>
        </w:rPr>
        <w:t>Utiliser le site ipinfo.info</w:t>
      </w:r>
      <w:bookmarkEnd w:id="36"/>
      <w:bookmarkEnd w:id="37"/>
      <w:r w:rsidRPr="00013EA0">
        <w:rPr>
          <w:rFonts w:ascii="Arial" w:eastAsia="Times New Roman" w:hAnsi="Arial" w:cs="Arial"/>
          <w:sz w:val="22"/>
        </w:rPr>
        <w:t> </w:t>
      </w:r>
    </w:p>
    <w:p w14:paraId="64589426" w14:textId="77777777" w:rsidR="00775D8D" w:rsidRPr="00013EA0" w:rsidRDefault="00775D8D" w:rsidP="00775D8D">
      <w:pPr>
        <w:pStyle w:val="EFcouleurEasyFormer"/>
        <w:outlineLvl w:val="2"/>
        <w:rPr>
          <w:rFonts w:ascii="Arial" w:hAnsi="Arial" w:cs="Arial"/>
          <w:sz w:val="22"/>
        </w:rPr>
      </w:pPr>
    </w:p>
    <w:p w14:paraId="35387269" w14:textId="45CA246E" w:rsidR="00775D8D" w:rsidRPr="00013EA0" w:rsidRDefault="00775D8D" w:rsidP="004146EE">
      <w:pPr>
        <w:rPr>
          <w:rFonts w:ascii="Arial" w:hAnsi="Arial" w:cs="Arial"/>
          <w:color w:val="000000"/>
          <w:szCs w:val="22"/>
        </w:rPr>
      </w:pPr>
      <w:r w:rsidRPr="00013EA0">
        <w:rPr>
          <w:rFonts w:ascii="Arial" w:hAnsi="Arial" w:cs="Arial"/>
          <w:color w:val="000000"/>
          <w:szCs w:val="22"/>
        </w:rPr>
        <w:t>Ipinfo.info offre un service gratuit permettant d'obtenir l'adresse IP d'un site internet</w:t>
      </w:r>
      <w:r w:rsidR="008D1DCC">
        <w:rPr>
          <w:rFonts w:ascii="Arial" w:hAnsi="Arial" w:cs="Arial"/>
          <w:color w:val="000000"/>
          <w:szCs w:val="22"/>
        </w:rPr>
        <w:t xml:space="preserve"> ainsi que des mails</w:t>
      </w:r>
      <w:r w:rsidRPr="00013EA0">
        <w:rPr>
          <w:rFonts w:ascii="Arial" w:hAnsi="Arial" w:cs="Arial"/>
          <w:color w:val="000000"/>
          <w:szCs w:val="22"/>
        </w:rPr>
        <w:t>.</w:t>
      </w:r>
    </w:p>
    <w:p w14:paraId="518A029B" w14:textId="77777777" w:rsidR="00775D8D" w:rsidRPr="00013EA0" w:rsidRDefault="00775D8D" w:rsidP="00775D8D">
      <w:pPr>
        <w:ind w:left="45"/>
        <w:textAlignment w:val="baseline"/>
        <w:rPr>
          <w:rFonts w:ascii="Arial" w:hAnsi="Arial" w:cs="Arial"/>
          <w:color w:val="000000"/>
          <w:szCs w:val="22"/>
        </w:rPr>
      </w:pPr>
    </w:p>
    <w:p w14:paraId="3692D3B1" w14:textId="3B5E525A" w:rsidR="00775D8D" w:rsidRPr="00013EA0" w:rsidRDefault="00775D8D" w:rsidP="00775D8D">
      <w:pPr>
        <w:ind w:left="45"/>
        <w:textAlignment w:val="baseline"/>
        <w:rPr>
          <w:rFonts w:ascii="Arial" w:hAnsi="Arial" w:cs="Arial"/>
          <w:color w:val="000000"/>
          <w:szCs w:val="22"/>
        </w:rPr>
      </w:pPr>
      <w:r w:rsidRPr="00013EA0">
        <w:rPr>
          <w:rFonts w:ascii="Arial" w:hAnsi="Arial" w:cs="Arial"/>
          <w:color w:val="000000"/>
          <w:szCs w:val="22"/>
        </w:rPr>
        <w:t>Taper le nom du site dans check</w:t>
      </w:r>
      <w:r w:rsidR="00054712">
        <w:rPr>
          <w:rFonts w:ascii="Arial" w:hAnsi="Arial" w:cs="Arial"/>
          <w:color w:val="000000"/>
          <w:szCs w:val="22"/>
        </w:rPr>
        <w:t> :</w:t>
      </w:r>
    </w:p>
    <w:p w14:paraId="39D00FE8" w14:textId="77777777" w:rsidR="00775D8D" w:rsidRPr="00013EA0" w:rsidRDefault="00775D8D" w:rsidP="00775D8D">
      <w:pPr>
        <w:ind w:left="45"/>
        <w:textAlignment w:val="baseline"/>
        <w:rPr>
          <w:rFonts w:ascii="Arial" w:hAnsi="Arial" w:cs="Arial"/>
          <w:color w:val="000000"/>
          <w:sz w:val="26"/>
          <w:szCs w:val="26"/>
        </w:rPr>
      </w:pPr>
      <w:r w:rsidRPr="00013EA0">
        <w:rPr>
          <w:rFonts w:ascii="Arial" w:hAnsi="Arial" w:cs="Arial"/>
          <w:color w:val="000000"/>
          <w:sz w:val="26"/>
          <w:szCs w:val="26"/>
        </w:rPr>
        <w:t> </w:t>
      </w:r>
    </w:p>
    <w:p w14:paraId="115E272E" w14:textId="5984D43D" w:rsidR="00775D8D" w:rsidRPr="00013EA0" w:rsidRDefault="00775D8D" w:rsidP="003E4318">
      <w:pPr>
        <w:ind w:left="45"/>
        <w:textAlignment w:val="baseline"/>
        <w:rPr>
          <w:rFonts w:ascii="Arial" w:hAnsi="Arial" w:cs="Arial"/>
          <w:color w:val="000000"/>
          <w:sz w:val="26"/>
          <w:szCs w:val="26"/>
        </w:rPr>
      </w:pPr>
      <w:r w:rsidRPr="00013EA0">
        <w:rPr>
          <w:rFonts w:ascii="Arial" w:hAnsi="Arial" w:cs="Arial"/>
          <w:b/>
          <w:noProof/>
          <w:color w:val="FF0000"/>
          <w:kern w:val="28"/>
          <w:sz w:val="26"/>
          <w:szCs w:val="26"/>
        </w:rPr>
        <w:lastRenderedPageBreak/>
        <w:drawing>
          <wp:inline distT="0" distB="0" distL="0" distR="0" wp14:anchorId="561877BE" wp14:editId="03B6925D">
            <wp:extent cx="3185160" cy="275532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91273" cy="2760609"/>
                    </a:xfrm>
                    <a:prstGeom prst="rect">
                      <a:avLst/>
                    </a:prstGeom>
                    <a:noFill/>
                    <a:ln>
                      <a:noFill/>
                    </a:ln>
                  </pic:spPr>
                </pic:pic>
              </a:graphicData>
            </a:graphic>
          </wp:inline>
        </w:drawing>
      </w:r>
    </w:p>
    <w:p w14:paraId="6411CD00" w14:textId="77777777" w:rsidR="00775D8D" w:rsidRPr="00013EA0" w:rsidRDefault="00775D8D" w:rsidP="00775D8D">
      <w:pPr>
        <w:ind w:left="45"/>
        <w:textAlignment w:val="baseline"/>
        <w:rPr>
          <w:rFonts w:ascii="Arial" w:hAnsi="Arial" w:cs="Arial"/>
          <w:color w:val="000000"/>
          <w:sz w:val="26"/>
          <w:szCs w:val="26"/>
        </w:rPr>
      </w:pPr>
    </w:p>
    <w:p w14:paraId="19F2692C" w14:textId="77777777" w:rsidR="00775D8D" w:rsidRPr="00013EA0" w:rsidRDefault="00775D8D" w:rsidP="00775D8D">
      <w:pPr>
        <w:ind w:left="45"/>
        <w:textAlignment w:val="baseline"/>
        <w:rPr>
          <w:rFonts w:ascii="Arial" w:hAnsi="Arial" w:cs="Arial"/>
          <w:color w:val="000000"/>
          <w:sz w:val="26"/>
          <w:szCs w:val="26"/>
        </w:rPr>
      </w:pPr>
    </w:p>
    <w:p w14:paraId="03B96D3E" w14:textId="77777777" w:rsidR="00775D8D" w:rsidRPr="00013EA0" w:rsidRDefault="00775D8D" w:rsidP="00775D8D">
      <w:pPr>
        <w:ind w:left="45"/>
        <w:textAlignment w:val="baseline"/>
        <w:rPr>
          <w:rFonts w:ascii="Arial" w:hAnsi="Arial" w:cs="Arial"/>
          <w:color w:val="000000"/>
          <w:sz w:val="26"/>
          <w:szCs w:val="26"/>
        </w:rPr>
      </w:pPr>
      <w:r w:rsidRPr="00013EA0">
        <w:rPr>
          <w:rFonts w:ascii="Arial" w:hAnsi="Arial" w:cs="Arial"/>
          <w:b/>
          <w:noProof/>
          <w:color w:val="FF0000"/>
          <w:kern w:val="28"/>
          <w:sz w:val="26"/>
          <w:szCs w:val="26"/>
        </w:rPr>
        <w:drawing>
          <wp:inline distT="0" distB="0" distL="0" distR="0" wp14:anchorId="0E19A133" wp14:editId="0849E9D6">
            <wp:extent cx="5759450" cy="31699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3169920"/>
                    </a:xfrm>
                    <a:prstGeom prst="rect">
                      <a:avLst/>
                    </a:prstGeom>
                    <a:noFill/>
                    <a:ln>
                      <a:noFill/>
                    </a:ln>
                  </pic:spPr>
                </pic:pic>
              </a:graphicData>
            </a:graphic>
          </wp:inline>
        </w:drawing>
      </w:r>
    </w:p>
    <w:p w14:paraId="0B8224E7" w14:textId="7E75421A" w:rsidR="00775D8D" w:rsidRPr="00013EA0" w:rsidRDefault="00775D8D" w:rsidP="00775D8D">
      <w:pPr>
        <w:textAlignment w:val="baseline"/>
        <w:rPr>
          <w:rFonts w:ascii="Arial" w:hAnsi="Arial" w:cs="Arial"/>
          <w:color w:val="000000"/>
          <w:szCs w:val="22"/>
        </w:rPr>
      </w:pPr>
    </w:p>
    <w:p w14:paraId="795159AA" w14:textId="494FED3E" w:rsidR="00775D8D" w:rsidRPr="00013EA0" w:rsidRDefault="00775D8D" w:rsidP="0002652B">
      <w:pPr>
        <w:pStyle w:val="Titre2"/>
        <w:rPr>
          <w:rFonts w:cs="Arial"/>
          <w:b w:val="0"/>
          <w:color w:val="000000"/>
          <w:szCs w:val="22"/>
        </w:rPr>
      </w:pPr>
      <w:bookmarkStart w:id="38" w:name="_Toc133545344"/>
      <w:bookmarkStart w:id="39" w:name="_Toc133573522"/>
      <w:r w:rsidRPr="00013EA0">
        <w:rPr>
          <w:rFonts w:cs="Arial"/>
          <w:bCs/>
          <w:color w:val="12A19B"/>
          <w:szCs w:val="22"/>
        </w:rPr>
        <w:t>2- L’analyse ou le scanning</w:t>
      </w:r>
      <w:bookmarkEnd w:id="38"/>
      <w:bookmarkEnd w:id="39"/>
      <w:r w:rsidRPr="00013EA0">
        <w:rPr>
          <w:rFonts w:cs="Arial"/>
          <w:bCs/>
          <w:color w:val="12A19B"/>
          <w:szCs w:val="22"/>
        </w:rPr>
        <w:t> </w:t>
      </w:r>
    </w:p>
    <w:p w14:paraId="63DDEEBD" w14:textId="31435CE7" w:rsidR="00775D8D" w:rsidRPr="00013EA0" w:rsidRDefault="00775D8D" w:rsidP="00775D8D">
      <w:pPr>
        <w:ind w:left="45"/>
        <w:textAlignment w:val="baseline"/>
        <w:rPr>
          <w:rFonts w:ascii="Arial" w:hAnsi="Arial" w:cs="Arial"/>
          <w:color w:val="000000"/>
          <w:szCs w:val="22"/>
        </w:rPr>
      </w:pPr>
      <w:r w:rsidRPr="00013EA0">
        <w:rPr>
          <w:rFonts w:ascii="Arial" w:hAnsi="Arial" w:cs="Arial"/>
          <w:color w:val="000000"/>
          <w:szCs w:val="22"/>
        </w:rPr>
        <w:t>Le scanning est une forme plus approfondie de collecte d'informations utilisant des outils techniques, pour trouver des ouvertures dans les cibles et dans les systèmes qu</w:t>
      </w:r>
      <w:r w:rsidR="00013EA0">
        <w:rPr>
          <w:rFonts w:ascii="Arial" w:hAnsi="Arial" w:cs="Arial"/>
          <w:color w:val="000000"/>
          <w:szCs w:val="22"/>
        </w:rPr>
        <w:t>e l</w:t>
      </w:r>
      <w:r w:rsidRPr="00013EA0">
        <w:rPr>
          <w:rFonts w:ascii="Arial" w:hAnsi="Arial" w:cs="Arial"/>
          <w:color w:val="000000"/>
          <w:szCs w:val="22"/>
        </w:rPr>
        <w:t>’on attaque. </w:t>
      </w:r>
    </w:p>
    <w:p w14:paraId="4FC0459C" w14:textId="77777777" w:rsidR="0002652B" w:rsidRPr="00013EA0" w:rsidRDefault="0002652B" w:rsidP="00775D8D">
      <w:pPr>
        <w:ind w:left="45"/>
        <w:textAlignment w:val="baseline"/>
        <w:rPr>
          <w:rFonts w:ascii="Arial" w:hAnsi="Arial" w:cs="Arial"/>
          <w:color w:val="000000"/>
          <w:szCs w:val="22"/>
        </w:rPr>
      </w:pPr>
    </w:p>
    <w:p w14:paraId="541CA439" w14:textId="77777777" w:rsidR="00775D8D" w:rsidRPr="00013EA0" w:rsidRDefault="00775D8D" w:rsidP="00775D8D">
      <w:pPr>
        <w:textAlignment w:val="baseline"/>
        <w:rPr>
          <w:rFonts w:ascii="Arial" w:hAnsi="Arial" w:cs="Arial"/>
          <w:color w:val="000000"/>
          <w:szCs w:val="22"/>
        </w:rPr>
      </w:pPr>
      <w:r w:rsidRPr="00013EA0">
        <w:rPr>
          <w:rFonts w:ascii="Arial" w:hAnsi="Arial" w:cs="Arial"/>
          <w:color w:val="000000"/>
          <w:szCs w:val="22"/>
        </w:rPr>
        <w:t>Ces ouvertures peuvent être des passerelles, des ports ouverts, des systèmes d'exploitation que la cible exécute et ainsi de suite. </w:t>
      </w:r>
    </w:p>
    <w:p w14:paraId="69D4F732" w14:textId="77777777" w:rsidR="00775D8D" w:rsidRPr="00013EA0" w:rsidRDefault="00775D8D" w:rsidP="003E4318">
      <w:pPr>
        <w:textAlignment w:val="baseline"/>
        <w:rPr>
          <w:rFonts w:ascii="Arial" w:hAnsi="Arial" w:cs="Arial"/>
          <w:color w:val="000000"/>
          <w:szCs w:val="22"/>
        </w:rPr>
      </w:pPr>
      <w:r w:rsidRPr="00013EA0">
        <w:rPr>
          <w:rFonts w:ascii="Arial" w:hAnsi="Arial" w:cs="Arial"/>
          <w:color w:val="000000"/>
          <w:szCs w:val="22"/>
        </w:rPr>
        <w:t>Dans cette étape, nous effectuons également une analyse de vulnérabilité qui consiste simplement à rechercher les logiciels vulnérables, dont le système ou le réseau cible, qui pourraient éventuellement être exploités après la collecte et l'analyse des informations. </w:t>
      </w:r>
    </w:p>
    <w:p w14:paraId="28127B87" w14:textId="77777777" w:rsidR="003E4318" w:rsidRPr="00013EA0" w:rsidRDefault="003E4318" w:rsidP="00E372CD">
      <w:pPr>
        <w:textAlignment w:val="baseline"/>
        <w:rPr>
          <w:rFonts w:ascii="Arial" w:hAnsi="Arial" w:cs="Arial"/>
          <w:color w:val="000000"/>
          <w:szCs w:val="22"/>
        </w:rPr>
      </w:pPr>
    </w:p>
    <w:p w14:paraId="6E1D9C67" w14:textId="77777777" w:rsidR="003E4318" w:rsidRPr="00013EA0" w:rsidRDefault="003E4318" w:rsidP="00E372CD">
      <w:pPr>
        <w:textAlignment w:val="baseline"/>
        <w:rPr>
          <w:rFonts w:ascii="Arial" w:hAnsi="Arial" w:cs="Arial"/>
          <w:color w:val="000000"/>
          <w:szCs w:val="22"/>
        </w:rPr>
      </w:pPr>
    </w:p>
    <w:p w14:paraId="319A802C" w14:textId="77777777" w:rsidR="003E4318" w:rsidRPr="00013EA0" w:rsidRDefault="003E4318" w:rsidP="00E372CD">
      <w:pPr>
        <w:textAlignment w:val="baseline"/>
        <w:rPr>
          <w:rFonts w:ascii="Arial" w:hAnsi="Arial" w:cs="Arial"/>
          <w:color w:val="000000"/>
          <w:szCs w:val="22"/>
        </w:rPr>
      </w:pPr>
    </w:p>
    <w:p w14:paraId="0A5C64A5" w14:textId="77777777" w:rsidR="00775D8D" w:rsidRPr="00013EA0" w:rsidRDefault="00775D8D" w:rsidP="00E372CD">
      <w:pPr>
        <w:pStyle w:val="EFcouleurEasyFormer"/>
        <w:outlineLvl w:val="2"/>
        <w:rPr>
          <w:rFonts w:ascii="Arial" w:eastAsia="Times New Roman" w:hAnsi="Arial" w:cs="Arial"/>
          <w:sz w:val="22"/>
        </w:rPr>
      </w:pPr>
      <w:bookmarkStart w:id="40" w:name="_Toc133545345"/>
      <w:bookmarkStart w:id="41" w:name="_Toc133573523"/>
      <w:r w:rsidRPr="00013EA0">
        <w:rPr>
          <w:rFonts w:ascii="Arial" w:eastAsia="Times New Roman" w:hAnsi="Arial" w:cs="Arial"/>
          <w:sz w:val="22"/>
        </w:rPr>
        <w:t>2-1 Collecte des informations et scanne de n’importe quel site avec whatweb ?</w:t>
      </w:r>
      <w:bookmarkEnd w:id="40"/>
      <w:bookmarkEnd w:id="41"/>
    </w:p>
    <w:p w14:paraId="7B5BAADE" w14:textId="77777777" w:rsidR="00775D8D" w:rsidRPr="00013EA0" w:rsidRDefault="00775D8D" w:rsidP="00775D8D">
      <w:pPr>
        <w:pStyle w:val="EFcouleurEasyFormer"/>
        <w:rPr>
          <w:rFonts w:ascii="Arial" w:hAnsi="Arial" w:cs="Arial"/>
          <w:sz w:val="22"/>
        </w:rPr>
      </w:pPr>
    </w:p>
    <w:p w14:paraId="06B6F22D" w14:textId="7D8DC4B5" w:rsidR="00775D8D" w:rsidRPr="00013EA0" w:rsidRDefault="00775D8D" w:rsidP="00775D8D">
      <w:pPr>
        <w:textAlignment w:val="baseline"/>
        <w:rPr>
          <w:rFonts w:ascii="Arial" w:hAnsi="Arial" w:cs="Arial"/>
          <w:color w:val="000000"/>
          <w:szCs w:val="22"/>
        </w:rPr>
      </w:pPr>
      <w:r w:rsidRPr="00013EA0">
        <w:rPr>
          <w:rFonts w:ascii="Arial" w:hAnsi="Arial" w:cs="Arial"/>
          <w:color w:val="000000"/>
          <w:szCs w:val="22"/>
        </w:rPr>
        <w:t xml:space="preserve">Whatweb est un outil en ligne de commande disponible sous Linux/WSL capable d'extraire des informations cachées d'un site Internet. C’est un projet </w:t>
      </w:r>
      <w:r w:rsidR="000137E7" w:rsidRPr="00013EA0">
        <w:rPr>
          <w:rFonts w:ascii="Arial" w:hAnsi="Arial" w:cs="Arial"/>
          <w:color w:val="000000"/>
          <w:szCs w:val="22"/>
        </w:rPr>
        <w:t>Open Source</w:t>
      </w:r>
      <w:r w:rsidRPr="00013EA0">
        <w:rPr>
          <w:rFonts w:ascii="Arial" w:hAnsi="Arial" w:cs="Arial"/>
          <w:color w:val="000000"/>
          <w:szCs w:val="22"/>
        </w:rPr>
        <w:t xml:space="preserve"> disponible sur GitHub.</w:t>
      </w:r>
    </w:p>
    <w:p w14:paraId="33754EA3" w14:textId="77777777" w:rsidR="00775D8D" w:rsidRPr="00013EA0" w:rsidRDefault="00775D8D" w:rsidP="00775D8D">
      <w:pPr>
        <w:textAlignment w:val="baseline"/>
        <w:rPr>
          <w:rFonts w:ascii="Arial" w:hAnsi="Arial" w:cs="Arial"/>
          <w:color w:val="000000"/>
          <w:szCs w:val="22"/>
        </w:rPr>
      </w:pPr>
    </w:p>
    <w:p w14:paraId="36569616" w14:textId="07B5EDD9" w:rsidR="00775D8D" w:rsidRPr="00F5413E" w:rsidRDefault="00775D8D" w:rsidP="00E372CD">
      <w:pPr>
        <w:pStyle w:val="CLI"/>
        <w:rPr>
          <w:lang w:val="fr-FR"/>
        </w:rPr>
      </w:pPr>
      <w:r w:rsidRPr="00F5413E">
        <w:rPr>
          <w:lang w:val="fr-FR"/>
        </w:rPr>
        <w:t>whatweb google.com -v        </w:t>
      </w:r>
    </w:p>
    <w:p w14:paraId="32C89FC9" w14:textId="77777777" w:rsidR="00775D8D" w:rsidRPr="00013EA0" w:rsidRDefault="00775D8D" w:rsidP="00775D8D">
      <w:pPr>
        <w:ind w:left="45"/>
        <w:textAlignment w:val="baseline"/>
        <w:rPr>
          <w:rFonts w:ascii="Arial" w:hAnsi="Arial" w:cs="Arial"/>
          <w:color w:val="000000"/>
          <w:sz w:val="26"/>
          <w:szCs w:val="26"/>
        </w:rPr>
      </w:pPr>
      <w:r w:rsidRPr="00013EA0">
        <w:rPr>
          <w:rFonts w:ascii="Arial" w:hAnsi="Arial" w:cs="Arial"/>
          <w:color w:val="000000"/>
          <w:sz w:val="26"/>
          <w:szCs w:val="26"/>
        </w:rPr>
        <w:t> </w:t>
      </w:r>
    </w:p>
    <w:p w14:paraId="55A6BB09" w14:textId="66A65A17" w:rsidR="00775D8D" w:rsidRPr="00013EA0" w:rsidRDefault="00775D8D" w:rsidP="00775D8D">
      <w:pPr>
        <w:ind w:left="45"/>
        <w:textAlignment w:val="baseline"/>
        <w:rPr>
          <w:rFonts w:ascii="Arial" w:hAnsi="Arial" w:cs="Arial"/>
          <w:color w:val="000000"/>
          <w:sz w:val="26"/>
          <w:szCs w:val="26"/>
        </w:rPr>
      </w:pPr>
      <w:r w:rsidRPr="00013EA0">
        <w:rPr>
          <w:rFonts w:ascii="Arial" w:hAnsi="Arial" w:cs="Arial"/>
          <w:color w:val="000000"/>
          <w:sz w:val="26"/>
          <w:szCs w:val="26"/>
        </w:rPr>
        <w:t> </w:t>
      </w:r>
    </w:p>
    <w:p w14:paraId="78621A03" w14:textId="77777777" w:rsidR="00775D8D" w:rsidRPr="00013EA0" w:rsidRDefault="00775D8D" w:rsidP="00775D8D">
      <w:pPr>
        <w:ind w:left="45"/>
        <w:textAlignment w:val="baseline"/>
        <w:rPr>
          <w:rFonts w:ascii="Arial" w:hAnsi="Arial" w:cs="Arial"/>
          <w:color w:val="000000"/>
          <w:sz w:val="26"/>
          <w:szCs w:val="26"/>
        </w:rPr>
      </w:pPr>
      <w:r w:rsidRPr="00013EA0">
        <w:rPr>
          <w:rFonts w:ascii="Arial" w:hAnsi="Arial" w:cs="Arial"/>
          <w:b/>
          <w:noProof/>
          <w:color w:val="FF0000"/>
          <w:kern w:val="28"/>
          <w:sz w:val="26"/>
          <w:szCs w:val="26"/>
        </w:rPr>
        <w:drawing>
          <wp:inline distT="0" distB="0" distL="0" distR="0" wp14:anchorId="68DD8AEB" wp14:editId="16275049">
            <wp:extent cx="4693920" cy="245364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93920" cy="2453640"/>
                    </a:xfrm>
                    <a:prstGeom prst="rect">
                      <a:avLst/>
                    </a:prstGeom>
                    <a:noFill/>
                    <a:ln>
                      <a:noFill/>
                    </a:ln>
                  </pic:spPr>
                </pic:pic>
              </a:graphicData>
            </a:graphic>
          </wp:inline>
        </w:drawing>
      </w:r>
      <w:r w:rsidRPr="00013EA0">
        <w:rPr>
          <w:rFonts w:ascii="Arial" w:hAnsi="Arial" w:cs="Arial"/>
          <w:color w:val="000000"/>
          <w:sz w:val="26"/>
          <w:szCs w:val="26"/>
        </w:rPr>
        <w:t> </w:t>
      </w:r>
    </w:p>
    <w:p w14:paraId="77E2B2EC" w14:textId="3E7C456F" w:rsidR="00775D8D" w:rsidRPr="00013EA0" w:rsidRDefault="00775D8D" w:rsidP="00E372CD">
      <w:pPr>
        <w:ind w:left="45"/>
        <w:textAlignment w:val="baseline"/>
        <w:rPr>
          <w:rFonts w:ascii="Arial" w:hAnsi="Arial" w:cs="Arial"/>
          <w:color w:val="000000"/>
          <w:sz w:val="26"/>
          <w:szCs w:val="26"/>
        </w:rPr>
      </w:pPr>
      <w:r w:rsidRPr="00013EA0">
        <w:rPr>
          <w:rFonts w:ascii="Arial" w:hAnsi="Arial" w:cs="Arial"/>
          <w:color w:val="000000"/>
          <w:sz w:val="26"/>
          <w:szCs w:val="26"/>
        </w:rPr>
        <w:t> </w:t>
      </w:r>
      <w:bookmarkStart w:id="42" w:name="_Toc133545346"/>
    </w:p>
    <w:p w14:paraId="4EF6FB20" w14:textId="70DF765D" w:rsidR="00775D8D" w:rsidRPr="00013EA0" w:rsidRDefault="00775D8D" w:rsidP="009F0D3F">
      <w:pPr>
        <w:pStyle w:val="EFcouleurEasyFormer"/>
        <w:outlineLvl w:val="2"/>
        <w:rPr>
          <w:rFonts w:ascii="Arial" w:eastAsia="Times New Roman" w:hAnsi="Arial" w:cs="Arial"/>
          <w:sz w:val="22"/>
        </w:rPr>
      </w:pPr>
      <w:bookmarkStart w:id="43" w:name="_Toc133573524"/>
      <w:r w:rsidRPr="00013EA0">
        <w:rPr>
          <w:rFonts w:ascii="Arial" w:hAnsi="Arial" w:cs="Arial"/>
          <w:sz w:val="22"/>
        </w:rPr>
        <w:t xml:space="preserve">2.2 </w:t>
      </w:r>
      <w:r w:rsidRPr="00013EA0">
        <w:rPr>
          <w:rFonts w:ascii="Arial" w:eastAsia="Times New Roman" w:hAnsi="Arial" w:cs="Arial"/>
          <w:sz w:val="22"/>
        </w:rPr>
        <w:t xml:space="preserve">Collecte d'e-mails à l'aide </w:t>
      </w:r>
      <w:r w:rsidR="00054712">
        <w:rPr>
          <w:rFonts w:ascii="Arial" w:eastAsia="Times New Roman" w:hAnsi="Arial" w:cs="Arial"/>
          <w:sz w:val="22"/>
        </w:rPr>
        <w:t xml:space="preserve">de </w:t>
      </w:r>
      <w:r w:rsidRPr="00013EA0">
        <w:rPr>
          <w:rFonts w:ascii="Arial" w:eastAsia="Times New Roman" w:hAnsi="Arial" w:cs="Arial"/>
          <w:sz w:val="22"/>
        </w:rPr>
        <w:t>theHarvester</w:t>
      </w:r>
      <w:bookmarkEnd w:id="42"/>
      <w:r w:rsidRPr="00013EA0">
        <w:rPr>
          <w:rFonts w:ascii="Arial" w:eastAsia="Times New Roman" w:hAnsi="Arial" w:cs="Arial"/>
          <w:sz w:val="22"/>
        </w:rPr>
        <w:t xml:space="preserve"> et Hunter.io</w:t>
      </w:r>
      <w:bookmarkEnd w:id="43"/>
    </w:p>
    <w:p w14:paraId="740CC9F9" w14:textId="77777777" w:rsidR="00775D8D" w:rsidRPr="00013EA0" w:rsidRDefault="00775D8D" w:rsidP="00775D8D">
      <w:pPr>
        <w:pStyle w:val="EFcouleurEasyFormer"/>
        <w:outlineLvl w:val="2"/>
        <w:rPr>
          <w:rFonts w:ascii="Arial" w:eastAsia="Times New Roman" w:hAnsi="Arial" w:cs="Arial"/>
          <w:sz w:val="22"/>
        </w:rPr>
      </w:pPr>
    </w:p>
    <w:p w14:paraId="3420917B" w14:textId="686A00E8" w:rsidR="00953948" w:rsidRPr="00013EA0" w:rsidRDefault="00953948" w:rsidP="00604FBF">
      <w:pPr>
        <w:pStyle w:val="EFcouleurEasyFormer"/>
        <w:rPr>
          <w:rFonts w:ascii="Arial" w:hAnsi="Arial" w:cs="Arial"/>
          <w:sz w:val="22"/>
        </w:rPr>
      </w:pPr>
      <w:r w:rsidRPr="00013EA0">
        <w:rPr>
          <w:rFonts w:ascii="Arial" w:hAnsi="Arial" w:cs="Arial"/>
          <w:sz w:val="22"/>
        </w:rPr>
        <w:t>2.2.1</w:t>
      </w:r>
      <w:r w:rsidR="00604FBF" w:rsidRPr="00013EA0">
        <w:rPr>
          <w:rFonts w:ascii="Arial" w:hAnsi="Arial" w:cs="Arial"/>
          <w:sz w:val="22"/>
        </w:rPr>
        <w:t xml:space="preserve"> </w:t>
      </w:r>
      <w:r w:rsidR="00775D8D" w:rsidRPr="00013EA0">
        <w:rPr>
          <w:rFonts w:ascii="Arial" w:hAnsi="Arial" w:cs="Arial"/>
          <w:sz w:val="22"/>
        </w:rPr>
        <w:t xml:space="preserve">TheHarvester </w:t>
      </w:r>
    </w:p>
    <w:p w14:paraId="22201815" w14:textId="77777777" w:rsidR="00093A30" w:rsidRPr="00013EA0" w:rsidRDefault="00093A30" w:rsidP="00604FBF">
      <w:pPr>
        <w:pStyle w:val="EFcouleurEasyFormer"/>
        <w:rPr>
          <w:rFonts w:ascii="Arial" w:hAnsi="Arial" w:cs="Arial"/>
          <w:sz w:val="22"/>
        </w:rPr>
      </w:pPr>
    </w:p>
    <w:p w14:paraId="29AD3D02" w14:textId="4B0D3D40" w:rsidR="00775D8D" w:rsidRPr="00013EA0" w:rsidRDefault="00604FBF" w:rsidP="00953948">
      <w:pPr>
        <w:pStyle w:val="EFtextestandard"/>
        <w:rPr>
          <w:rFonts w:ascii="Arial" w:hAnsi="Arial" w:cs="Arial"/>
          <w:sz w:val="22"/>
          <w:szCs w:val="22"/>
        </w:rPr>
      </w:pPr>
      <w:r w:rsidRPr="00013EA0">
        <w:rPr>
          <w:rFonts w:ascii="Arial" w:hAnsi="Arial" w:cs="Arial"/>
          <w:sz w:val="22"/>
          <w:szCs w:val="22"/>
        </w:rPr>
        <w:t>C’</w:t>
      </w:r>
      <w:r w:rsidR="00775D8D" w:rsidRPr="00013EA0">
        <w:rPr>
          <w:rFonts w:ascii="Arial" w:hAnsi="Arial" w:cs="Arial"/>
          <w:sz w:val="22"/>
          <w:szCs w:val="22"/>
        </w:rPr>
        <w:t>est un outil qui est développé en Python. Cet outil peut être utilisé pour recueillir des informations sur les emails, les sous-domaines, les hôtes, les noms d'employés, les ports ouverts et les bannières à partir de différentes sources publiques comme les moteurs de recherche tels que Shodan, les serveurs de clés PGP (Pretty Good Privacy, permet d'envoyer des e-mails chiffrés et de chiffrer des fichiers sensibles). Cet outil peut être utilisé en reconnaissance passive par toute personne qui a besoin de savoir ce qu'un attaquant peut voir sur une organisation.</w:t>
      </w:r>
    </w:p>
    <w:p w14:paraId="760A50C3" w14:textId="77777777" w:rsidR="00775D8D" w:rsidRPr="00013EA0" w:rsidRDefault="00775D8D" w:rsidP="00775D8D">
      <w:pPr>
        <w:pStyle w:val="EFtextestandard"/>
        <w:rPr>
          <w:rFonts w:ascii="Arial" w:hAnsi="Arial" w:cs="Arial"/>
          <w:sz w:val="22"/>
          <w:szCs w:val="22"/>
        </w:rPr>
      </w:pP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5"/>
        <w:gridCol w:w="4490"/>
      </w:tblGrid>
      <w:tr w:rsidR="00775D8D" w:rsidRPr="00013EA0" w14:paraId="47D7D46B" w14:textId="77777777" w:rsidTr="00104630">
        <w:trPr>
          <w:trHeight w:val="4695"/>
        </w:trPr>
        <w:tc>
          <w:tcPr>
            <w:tcW w:w="5280" w:type="dxa"/>
            <w:tcBorders>
              <w:top w:val="nil"/>
              <w:left w:val="nil"/>
              <w:bottom w:val="nil"/>
              <w:right w:val="nil"/>
            </w:tcBorders>
            <w:shd w:val="clear" w:color="auto" w:fill="auto"/>
            <w:hideMark/>
          </w:tcPr>
          <w:p w14:paraId="04C93D48" w14:textId="77777777" w:rsidR="00775D8D" w:rsidRPr="00013EA0" w:rsidRDefault="00775D8D" w:rsidP="00104630">
            <w:pPr>
              <w:textAlignment w:val="baseline"/>
              <w:rPr>
                <w:rFonts w:ascii="Arial" w:hAnsi="Arial" w:cs="Arial"/>
                <w:color w:val="000000"/>
                <w:sz w:val="26"/>
                <w:szCs w:val="26"/>
              </w:rPr>
            </w:pPr>
            <w:r w:rsidRPr="00013EA0">
              <w:rPr>
                <w:rFonts w:ascii="Arial" w:hAnsi="Arial" w:cs="Arial"/>
                <w:b/>
                <w:noProof/>
                <w:color w:val="FF0000"/>
                <w:kern w:val="28"/>
                <w:sz w:val="26"/>
                <w:szCs w:val="26"/>
              </w:rPr>
              <w:lastRenderedPageBreak/>
              <w:drawing>
                <wp:inline distT="0" distB="0" distL="0" distR="0" wp14:anchorId="7D3FBE1B" wp14:editId="116D1DDA">
                  <wp:extent cx="5029200" cy="377952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9200" cy="3779520"/>
                          </a:xfrm>
                          <a:prstGeom prst="rect">
                            <a:avLst/>
                          </a:prstGeom>
                          <a:noFill/>
                          <a:ln>
                            <a:noFill/>
                          </a:ln>
                        </pic:spPr>
                      </pic:pic>
                    </a:graphicData>
                  </a:graphic>
                </wp:inline>
              </w:drawing>
            </w:r>
            <w:r w:rsidRPr="00013EA0">
              <w:rPr>
                <w:rFonts w:ascii="Arial" w:hAnsi="Arial" w:cs="Arial"/>
                <w:color w:val="000000"/>
                <w:sz w:val="26"/>
                <w:szCs w:val="26"/>
              </w:rPr>
              <w:t> </w:t>
            </w:r>
          </w:p>
        </w:tc>
        <w:tc>
          <w:tcPr>
            <w:tcW w:w="5010" w:type="dxa"/>
            <w:tcBorders>
              <w:top w:val="nil"/>
              <w:left w:val="nil"/>
              <w:bottom w:val="nil"/>
              <w:right w:val="nil"/>
            </w:tcBorders>
            <w:shd w:val="clear" w:color="auto" w:fill="auto"/>
            <w:hideMark/>
          </w:tcPr>
          <w:p w14:paraId="3740B11F" w14:textId="77777777" w:rsidR="00775D8D" w:rsidRPr="00013EA0" w:rsidRDefault="00775D8D" w:rsidP="00104630">
            <w:pPr>
              <w:textAlignment w:val="baseline"/>
              <w:rPr>
                <w:rFonts w:ascii="Arial" w:hAnsi="Arial" w:cs="Arial"/>
                <w:color w:val="000000"/>
                <w:sz w:val="26"/>
                <w:szCs w:val="26"/>
              </w:rPr>
            </w:pPr>
            <w:r w:rsidRPr="00013EA0">
              <w:rPr>
                <w:rFonts w:ascii="Arial" w:hAnsi="Arial" w:cs="Arial"/>
                <w:b/>
                <w:noProof/>
                <w:color w:val="FF0000"/>
                <w:kern w:val="28"/>
                <w:sz w:val="26"/>
                <w:szCs w:val="26"/>
              </w:rPr>
              <w:drawing>
                <wp:inline distT="0" distB="0" distL="0" distR="0" wp14:anchorId="221EFA68" wp14:editId="523D1E32">
                  <wp:extent cx="4978713" cy="3804571"/>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91850" cy="3814610"/>
                          </a:xfrm>
                          <a:prstGeom prst="rect">
                            <a:avLst/>
                          </a:prstGeom>
                          <a:noFill/>
                          <a:ln>
                            <a:noFill/>
                          </a:ln>
                        </pic:spPr>
                      </pic:pic>
                    </a:graphicData>
                  </a:graphic>
                </wp:inline>
              </w:drawing>
            </w:r>
            <w:r w:rsidRPr="00013EA0">
              <w:rPr>
                <w:rFonts w:ascii="Arial" w:hAnsi="Arial" w:cs="Arial"/>
                <w:color w:val="000000"/>
                <w:sz w:val="26"/>
                <w:szCs w:val="26"/>
              </w:rPr>
              <w:t> </w:t>
            </w:r>
          </w:p>
        </w:tc>
      </w:tr>
    </w:tbl>
    <w:p w14:paraId="15E46659" w14:textId="7EB3B66F" w:rsidR="00775D8D" w:rsidRPr="00013EA0" w:rsidRDefault="00775D8D" w:rsidP="00D90E84">
      <w:pPr>
        <w:textAlignment w:val="baseline"/>
        <w:rPr>
          <w:rFonts w:ascii="Arial" w:hAnsi="Arial" w:cs="Arial"/>
          <w:color w:val="000000"/>
          <w:sz w:val="26"/>
          <w:szCs w:val="26"/>
        </w:rPr>
      </w:pPr>
    </w:p>
    <w:p w14:paraId="17443BB4" w14:textId="77777777" w:rsidR="00604FBF" w:rsidRPr="00013EA0" w:rsidRDefault="00604FBF" w:rsidP="00604FBF">
      <w:pPr>
        <w:pStyle w:val="EFcouleurEasyFormer"/>
        <w:outlineLvl w:val="2"/>
        <w:rPr>
          <w:rFonts w:ascii="Arial" w:hAnsi="Arial" w:cs="Arial"/>
        </w:rPr>
      </w:pPr>
      <w:r w:rsidRPr="00013EA0">
        <w:rPr>
          <w:rFonts w:ascii="Arial" w:hAnsi="Arial" w:cs="Arial"/>
        </w:rPr>
        <w:t xml:space="preserve">2.2.2 </w:t>
      </w:r>
      <w:r w:rsidR="00775D8D" w:rsidRPr="00013EA0">
        <w:rPr>
          <w:rFonts w:ascii="Arial" w:hAnsi="Arial" w:cs="Arial"/>
        </w:rPr>
        <w:t>Hunter.io</w:t>
      </w:r>
    </w:p>
    <w:p w14:paraId="4D0D3222" w14:textId="77777777" w:rsidR="00604FBF" w:rsidRPr="00013EA0" w:rsidRDefault="00604FBF" w:rsidP="00604FBF">
      <w:pPr>
        <w:pStyle w:val="EFcouleurEasyFormer"/>
        <w:outlineLvl w:val="2"/>
        <w:rPr>
          <w:rFonts w:ascii="Arial" w:hAnsi="Arial" w:cs="Arial"/>
        </w:rPr>
      </w:pPr>
    </w:p>
    <w:p w14:paraId="76371E8C" w14:textId="6E1C3A7A" w:rsidR="00775D8D" w:rsidRPr="00013EA0" w:rsidRDefault="00604FBF" w:rsidP="00775D8D">
      <w:pPr>
        <w:ind w:left="45"/>
        <w:textAlignment w:val="baseline"/>
        <w:rPr>
          <w:rFonts w:ascii="Arial" w:hAnsi="Arial" w:cs="Arial"/>
          <w:color w:val="000000"/>
          <w:szCs w:val="22"/>
        </w:rPr>
      </w:pPr>
      <w:r w:rsidRPr="00013EA0">
        <w:rPr>
          <w:rFonts w:ascii="Arial" w:hAnsi="Arial" w:cs="Arial"/>
          <w:color w:val="000000"/>
          <w:szCs w:val="22"/>
        </w:rPr>
        <w:t>Il permet</w:t>
      </w:r>
      <w:r w:rsidR="00775D8D" w:rsidRPr="00013EA0">
        <w:rPr>
          <w:rFonts w:ascii="Arial" w:hAnsi="Arial" w:cs="Arial"/>
          <w:color w:val="000000"/>
          <w:szCs w:val="22"/>
        </w:rPr>
        <w:t xml:space="preserve"> de trouver les adresses emails professionnelles en quelques secondes. C’est une plateforme qui permet de partir à la chasse des </w:t>
      </w:r>
      <w:r w:rsidR="00013EA0">
        <w:rPr>
          <w:rFonts w:ascii="Arial" w:hAnsi="Arial" w:cs="Arial"/>
          <w:color w:val="000000"/>
          <w:szCs w:val="22"/>
        </w:rPr>
        <w:t>adresses e</w:t>
      </w:r>
      <w:r w:rsidR="00775D8D" w:rsidRPr="00013EA0">
        <w:rPr>
          <w:rFonts w:ascii="Arial" w:hAnsi="Arial" w:cs="Arial"/>
          <w:color w:val="000000"/>
          <w:szCs w:val="22"/>
        </w:rPr>
        <w:t>mails de différentes cibles.</w:t>
      </w:r>
    </w:p>
    <w:p w14:paraId="3B9BE63B" w14:textId="77777777" w:rsidR="00775D8D" w:rsidRPr="00013EA0" w:rsidRDefault="00775D8D" w:rsidP="00775D8D">
      <w:pPr>
        <w:ind w:left="45"/>
        <w:textAlignment w:val="baseline"/>
        <w:rPr>
          <w:rFonts w:ascii="Arial" w:hAnsi="Arial" w:cs="Arial"/>
          <w:color w:val="000000"/>
          <w:szCs w:val="22"/>
        </w:rPr>
      </w:pPr>
    </w:p>
    <w:p w14:paraId="66DC4B8F" w14:textId="77777777" w:rsidR="00775D8D" w:rsidRPr="00013EA0" w:rsidRDefault="00775D8D" w:rsidP="00775D8D">
      <w:pPr>
        <w:ind w:left="45"/>
        <w:textAlignment w:val="baseline"/>
        <w:rPr>
          <w:rFonts w:ascii="Arial" w:hAnsi="Arial" w:cs="Arial"/>
          <w:color w:val="000000"/>
          <w:sz w:val="26"/>
          <w:szCs w:val="26"/>
        </w:rPr>
      </w:pPr>
      <w:r w:rsidRPr="00013EA0">
        <w:rPr>
          <w:rFonts w:ascii="Arial" w:hAnsi="Arial" w:cs="Arial"/>
          <w:noProof/>
        </w:rPr>
        <w:drawing>
          <wp:inline distT="0" distB="0" distL="0" distR="0" wp14:anchorId="5739D796" wp14:editId="611074A6">
            <wp:extent cx="2773680" cy="260223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88921" cy="2616529"/>
                    </a:xfrm>
                    <a:prstGeom prst="rect">
                      <a:avLst/>
                    </a:prstGeom>
                    <a:noFill/>
                    <a:ln>
                      <a:noFill/>
                    </a:ln>
                  </pic:spPr>
                </pic:pic>
              </a:graphicData>
            </a:graphic>
          </wp:inline>
        </w:drawing>
      </w:r>
    </w:p>
    <w:p w14:paraId="2C4B9CE5" w14:textId="77777777" w:rsidR="00775D8D" w:rsidRPr="00013EA0" w:rsidRDefault="00775D8D" w:rsidP="00775D8D">
      <w:pPr>
        <w:ind w:left="45"/>
        <w:textAlignment w:val="baseline"/>
        <w:rPr>
          <w:rFonts w:ascii="Arial" w:hAnsi="Arial" w:cs="Arial"/>
          <w:color w:val="000000"/>
          <w:sz w:val="26"/>
          <w:szCs w:val="26"/>
        </w:rPr>
      </w:pPr>
    </w:p>
    <w:p w14:paraId="6BCEBEE7" w14:textId="77777777" w:rsidR="00775D8D" w:rsidRPr="00013EA0" w:rsidRDefault="00775D8D" w:rsidP="00775D8D">
      <w:pPr>
        <w:ind w:left="45"/>
        <w:textAlignment w:val="baseline"/>
        <w:rPr>
          <w:rFonts w:ascii="Arial" w:hAnsi="Arial" w:cs="Arial"/>
          <w:color w:val="000000"/>
          <w:sz w:val="26"/>
          <w:szCs w:val="26"/>
        </w:rPr>
      </w:pPr>
    </w:p>
    <w:p w14:paraId="757E8938" w14:textId="77777777" w:rsidR="00775D8D" w:rsidRPr="00013EA0" w:rsidRDefault="00775D8D" w:rsidP="00775D8D">
      <w:pPr>
        <w:ind w:left="45"/>
        <w:textAlignment w:val="baseline"/>
        <w:rPr>
          <w:rFonts w:ascii="Arial" w:hAnsi="Arial" w:cs="Arial"/>
          <w:color w:val="000000"/>
          <w:sz w:val="26"/>
          <w:szCs w:val="26"/>
        </w:rPr>
      </w:pPr>
      <w:r w:rsidRPr="00013EA0">
        <w:rPr>
          <w:rFonts w:ascii="Arial" w:hAnsi="Arial" w:cs="Arial"/>
          <w:noProof/>
        </w:rPr>
        <w:lastRenderedPageBreak/>
        <w:drawing>
          <wp:inline distT="0" distB="0" distL="0" distR="0" wp14:anchorId="4F57F85E" wp14:editId="7CE015D9">
            <wp:extent cx="4030980" cy="374462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41894" cy="3754765"/>
                    </a:xfrm>
                    <a:prstGeom prst="rect">
                      <a:avLst/>
                    </a:prstGeom>
                    <a:noFill/>
                    <a:ln>
                      <a:noFill/>
                    </a:ln>
                  </pic:spPr>
                </pic:pic>
              </a:graphicData>
            </a:graphic>
          </wp:inline>
        </w:drawing>
      </w:r>
    </w:p>
    <w:p w14:paraId="1263195D" w14:textId="77777777" w:rsidR="00775D8D" w:rsidRPr="00013EA0" w:rsidRDefault="00775D8D" w:rsidP="00775D8D">
      <w:pPr>
        <w:ind w:left="45"/>
        <w:textAlignment w:val="baseline"/>
        <w:rPr>
          <w:rFonts w:ascii="Arial" w:hAnsi="Arial" w:cs="Arial"/>
          <w:color w:val="000000"/>
          <w:sz w:val="26"/>
          <w:szCs w:val="26"/>
        </w:rPr>
      </w:pPr>
    </w:p>
    <w:p w14:paraId="7ED0CD89" w14:textId="77777777" w:rsidR="00775D8D" w:rsidRPr="00013EA0" w:rsidRDefault="00775D8D" w:rsidP="00775D8D">
      <w:pPr>
        <w:ind w:left="45"/>
        <w:textAlignment w:val="baseline"/>
        <w:rPr>
          <w:rFonts w:ascii="Arial" w:hAnsi="Arial" w:cs="Arial"/>
          <w:color w:val="000000"/>
          <w:sz w:val="26"/>
          <w:szCs w:val="26"/>
        </w:rPr>
      </w:pPr>
    </w:p>
    <w:p w14:paraId="2B6A0F49" w14:textId="77777777" w:rsidR="00775D8D" w:rsidRPr="00013EA0" w:rsidRDefault="00775D8D" w:rsidP="00775D8D">
      <w:pPr>
        <w:ind w:left="45"/>
        <w:textAlignment w:val="baseline"/>
        <w:rPr>
          <w:rFonts w:ascii="Arial" w:hAnsi="Arial" w:cs="Arial"/>
          <w:color w:val="000000"/>
          <w:sz w:val="26"/>
          <w:szCs w:val="26"/>
        </w:rPr>
      </w:pPr>
    </w:p>
    <w:p w14:paraId="1ED92994" w14:textId="77777777" w:rsidR="00775D8D" w:rsidRPr="00013EA0" w:rsidRDefault="00775D8D" w:rsidP="00775D8D">
      <w:pPr>
        <w:ind w:left="45"/>
        <w:textAlignment w:val="baseline"/>
        <w:rPr>
          <w:rFonts w:ascii="Arial" w:hAnsi="Arial" w:cs="Arial"/>
          <w:color w:val="000000"/>
          <w:sz w:val="26"/>
          <w:szCs w:val="26"/>
        </w:rPr>
      </w:pPr>
    </w:p>
    <w:p w14:paraId="0C1CE63D" w14:textId="77777777" w:rsidR="00775D8D" w:rsidRPr="00013EA0" w:rsidRDefault="00775D8D" w:rsidP="00775D8D">
      <w:pPr>
        <w:ind w:left="45"/>
        <w:textAlignment w:val="baseline"/>
        <w:rPr>
          <w:rFonts w:ascii="Arial" w:hAnsi="Arial" w:cs="Arial"/>
          <w:color w:val="000000"/>
          <w:sz w:val="26"/>
          <w:szCs w:val="26"/>
        </w:rPr>
      </w:pPr>
    </w:p>
    <w:p w14:paraId="4BB972F9" w14:textId="77777777" w:rsidR="00775D8D" w:rsidRPr="00013EA0" w:rsidRDefault="00775D8D" w:rsidP="00775D8D">
      <w:pPr>
        <w:ind w:left="45"/>
        <w:textAlignment w:val="baseline"/>
        <w:rPr>
          <w:rFonts w:ascii="Arial" w:hAnsi="Arial" w:cs="Arial"/>
          <w:color w:val="000000"/>
          <w:sz w:val="26"/>
          <w:szCs w:val="26"/>
        </w:rPr>
      </w:pPr>
    </w:p>
    <w:p w14:paraId="247C98DE" w14:textId="77777777" w:rsidR="00775D8D" w:rsidRPr="00013EA0" w:rsidRDefault="00775D8D" w:rsidP="00093A30">
      <w:pPr>
        <w:ind w:left="45"/>
        <w:jc w:val="both"/>
        <w:textAlignment w:val="baseline"/>
        <w:rPr>
          <w:rFonts w:ascii="Arial" w:hAnsi="Arial" w:cs="Arial"/>
          <w:color w:val="000000"/>
          <w:szCs w:val="22"/>
        </w:rPr>
      </w:pPr>
      <w:r w:rsidRPr="00013EA0">
        <w:rPr>
          <w:rFonts w:ascii="Arial" w:hAnsi="Arial" w:cs="Arial"/>
          <w:color w:val="000000"/>
          <w:szCs w:val="22"/>
        </w:rPr>
        <w:t>Mais que se passe-t-il si certains de ces outils cessent de fonctionner ou s'ils deviennent obsolètes ?</w:t>
      </w:r>
    </w:p>
    <w:p w14:paraId="5B015164" w14:textId="77777777" w:rsidR="00775D8D" w:rsidRPr="00013EA0" w:rsidRDefault="00775D8D" w:rsidP="00093A30">
      <w:pPr>
        <w:ind w:left="45"/>
        <w:jc w:val="both"/>
        <w:textAlignment w:val="baseline"/>
        <w:rPr>
          <w:rFonts w:ascii="Arial" w:hAnsi="Arial" w:cs="Arial"/>
          <w:color w:val="000000"/>
          <w:szCs w:val="22"/>
        </w:rPr>
      </w:pPr>
    </w:p>
    <w:p w14:paraId="5C9C53E0" w14:textId="77777777" w:rsidR="00775D8D" w:rsidRPr="00013EA0" w:rsidRDefault="00775D8D" w:rsidP="00093A30">
      <w:pPr>
        <w:jc w:val="both"/>
        <w:textAlignment w:val="baseline"/>
        <w:rPr>
          <w:rFonts w:ascii="Arial" w:hAnsi="Arial" w:cs="Arial"/>
          <w:color w:val="000000"/>
          <w:szCs w:val="22"/>
        </w:rPr>
      </w:pPr>
      <w:r w:rsidRPr="00013EA0">
        <w:rPr>
          <w:rFonts w:ascii="Arial" w:hAnsi="Arial" w:cs="Arial"/>
          <w:color w:val="000000"/>
          <w:szCs w:val="22"/>
        </w:rPr>
        <w:t>Il n’est pas bon de dépendre de certains outils. Si un outil cesse de fonctionner, il faut trouver un moyen d'accomplir la tâche, soit en utilisant d'autres outils, soit en créant cet outil nous-mêmes.</w:t>
      </w:r>
    </w:p>
    <w:p w14:paraId="744A9D73" w14:textId="2337F013" w:rsidR="00775D8D" w:rsidRPr="00013EA0" w:rsidRDefault="00775D8D" w:rsidP="00093A30">
      <w:pPr>
        <w:jc w:val="both"/>
        <w:textAlignment w:val="baseline"/>
        <w:rPr>
          <w:rFonts w:ascii="Arial" w:hAnsi="Arial" w:cs="Arial"/>
          <w:color w:val="000000"/>
          <w:szCs w:val="22"/>
        </w:rPr>
      </w:pPr>
      <w:r w:rsidRPr="00013EA0">
        <w:rPr>
          <w:rFonts w:ascii="Arial" w:hAnsi="Arial" w:cs="Arial"/>
          <w:color w:val="000000"/>
          <w:szCs w:val="22"/>
        </w:rPr>
        <w:t>Heureusement, il existe un grand nombre d'outils qu</w:t>
      </w:r>
      <w:r w:rsidR="00013EA0">
        <w:rPr>
          <w:rFonts w:ascii="Arial" w:hAnsi="Arial" w:cs="Arial"/>
          <w:color w:val="000000"/>
          <w:szCs w:val="22"/>
        </w:rPr>
        <w:t>e l</w:t>
      </w:r>
      <w:r w:rsidRPr="00013EA0">
        <w:rPr>
          <w:rFonts w:ascii="Arial" w:hAnsi="Arial" w:cs="Arial"/>
          <w:color w:val="000000"/>
          <w:szCs w:val="22"/>
        </w:rPr>
        <w:t xml:space="preserve">’on peut télécharger en ligne et utiliser. </w:t>
      </w:r>
      <w:r w:rsidRPr="00013EA0">
        <w:rPr>
          <w:rFonts w:ascii="Arial" w:hAnsi="Arial" w:cs="Arial"/>
          <w:b/>
          <w:bCs/>
          <w:color w:val="000000"/>
          <w:szCs w:val="22"/>
        </w:rPr>
        <w:t>Linux</w:t>
      </w:r>
      <w:r w:rsidRPr="00013EA0">
        <w:rPr>
          <w:rFonts w:ascii="Arial" w:hAnsi="Arial" w:cs="Arial"/>
          <w:color w:val="000000"/>
          <w:szCs w:val="22"/>
        </w:rPr>
        <w:t xml:space="preserve"> et </w:t>
      </w:r>
      <w:r w:rsidRPr="00013EA0">
        <w:rPr>
          <w:rFonts w:ascii="Arial" w:hAnsi="Arial" w:cs="Arial"/>
          <w:b/>
          <w:bCs/>
          <w:color w:val="000000"/>
          <w:szCs w:val="22"/>
        </w:rPr>
        <w:t>Github</w:t>
      </w:r>
      <w:r w:rsidRPr="00013EA0">
        <w:rPr>
          <w:rFonts w:ascii="Arial" w:hAnsi="Arial" w:cs="Arial"/>
          <w:color w:val="000000"/>
          <w:szCs w:val="22"/>
        </w:rPr>
        <w:t xml:space="preserve"> peuvent aider à trouver et à télécharger ces outils de test d’intrusion.</w:t>
      </w:r>
    </w:p>
    <w:p w14:paraId="6D874640" w14:textId="3431DD67" w:rsidR="00775D8D" w:rsidRPr="00013EA0" w:rsidRDefault="00013EA0" w:rsidP="00093A30">
      <w:pPr>
        <w:jc w:val="both"/>
        <w:textAlignment w:val="baseline"/>
        <w:rPr>
          <w:rFonts w:ascii="Arial" w:hAnsi="Arial" w:cs="Arial"/>
          <w:color w:val="000000"/>
          <w:szCs w:val="22"/>
        </w:rPr>
      </w:pPr>
      <w:r>
        <w:rPr>
          <w:rFonts w:ascii="Arial" w:hAnsi="Arial" w:cs="Arial"/>
          <w:color w:val="000000"/>
          <w:szCs w:val="22"/>
        </w:rPr>
        <w:t>I</w:t>
      </w:r>
      <w:r w:rsidR="00775D8D" w:rsidRPr="00013EA0">
        <w:rPr>
          <w:rFonts w:ascii="Arial" w:hAnsi="Arial" w:cs="Arial"/>
          <w:color w:val="000000"/>
          <w:szCs w:val="22"/>
        </w:rPr>
        <w:t xml:space="preserve">l suffit </w:t>
      </w:r>
      <w:r>
        <w:rPr>
          <w:rFonts w:ascii="Arial" w:hAnsi="Arial" w:cs="Arial"/>
          <w:color w:val="000000"/>
          <w:szCs w:val="22"/>
        </w:rPr>
        <w:t xml:space="preserve">donc </w:t>
      </w:r>
      <w:r w:rsidR="00775D8D" w:rsidRPr="00013EA0">
        <w:rPr>
          <w:rFonts w:ascii="Arial" w:hAnsi="Arial" w:cs="Arial"/>
          <w:color w:val="000000"/>
          <w:szCs w:val="22"/>
        </w:rPr>
        <w:t>de Taper dans la barre de recherche « Information Gathering Tools » ou en français « outils de collecte d'informations ».</w:t>
      </w:r>
    </w:p>
    <w:p w14:paraId="799F00A7" w14:textId="77777777" w:rsidR="00775D8D" w:rsidRPr="00013EA0" w:rsidRDefault="00775D8D" w:rsidP="00093A30">
      <w:pPr>
        <w:jc w:val="both"/>
        <w:textAlignment w:val="baseline"/>
        <w:rPr>
          <w:rFonts w:ascii="Arial" w:hAnsi="Arial" w:cs="Arial"/>
          <w:color w:val="000000"/>
          <w:szCs w:val="22"/>
        </w:rPr>
      </w:pPr>
    </w:p>
    <w:p w14:paraId="63E90D2A" w14:textId="602EC8DB" w:rsidR="00775D8D" w:rsidRPr="00013EA0" w:rsidRDefault="00775D8D" w:rsidP="00093A30">
      <w:pPr>
        <w:jc w:val="both"/>
        <w:textAlignment w:val="baseline"/>
        <w:rPr>
          <w:rFonts w:ascii="Arial" w:hAnsi="Arial" w:cs="Arial"/>
          <w:color w:val="000000"/>
          <w:szCs w:val="22"/>
        </w:rPr>
      </w:pPr>
      <w:r w:rsidRPr="00013EA0">
        <w:rPr>
          <w:rFonts w:ascii="Arial" w:hAnsi="Arial" w:cs="Arial"/>
          <w:color w:val="000000"/>
          <w:szCs w:val="22"/>
        </w:rPr>
        <w:t>Nous avons choisi d’utiliser Sherlock et Red_Hawk pour traquer les comptes des médias sociaux.</w:t>
      </w:r>
    </w:p>
    <w:p w14:paraId="7EAADFE4" w14:textId="77777777" w:rsidR="00775D8D" w:rsidRPr="00013EA0" w:rsidRDefault="00775D8D" w:rsidP="00093A30">
      <w:pPr>
        <w:jc w:val="both"/>
        <w:textAlignment w:val="baseline"/>
        <w:rPr>
          <w:rFonts w:ascii="Arial" w:hAnsi="Arial" w:cs="Arial"/>
          <w:color w:val="000000"/>
          <w:szCs w:val="22"/>
        </w:rPr>
      </w:pPr>
    </w:p>
    <w:p w14:paraId="7C5C33A6" w14:textId="77777777" w:rsidR="00775D8D" w:rsidRPr="00013EA0" w:rsidRDefault="00775D8D" w:rsidP="00093A30">
      <w:pPr>
        <w:pStyle w:val="EFcouleurEasyFormer"/>
        <w:jc w:val="both"/>
        <w:outlineLvl w:val="2"/>
        <w:rPr>
          <w:rFonts w:ascii="Arial" w:hAnsi="Arial" w:cs="Arial"/>
          <w:sz w:val="22"/>
        </w:rPr>
      </w:pPr>
      <w:bookmarkStart w:id="44" w:name="_Toc133573525"/>
      <w:r w:rsidRPr="00013EA0">
        <w:rPr>
          <w:rFonts w:ascii="Arial" w:hAnsi="Arial" w:cs="Arial"/>
          <w:sz w:val="22"/>
        </w:rPr>
        <w:t>2.3 Sherlock</w:t>
      </w:r>
      <w:bookmarkEnd w:id="44"/>
    </w:p>
    <w:p w14:paraId="78365107" w14:textId="77777777" w:rsidR="00775D8D" w:rsidRPr="00013EA0" w:rsidRDefault="00775D8D" w:rsidP="00093A30">
      <w:pPr>
        <w:pStyle w:val="EFcouleurEasyFormer"/>
        <w:jc w:val="both"/>
        <w:rPr>
          <w:rFonts w:ascii="Arial" w:hAnsi="Arial" w:cs="Arial"/>
          <w:sz w:val="22"/>
        </w:rPr>
      </w:pPr>
    </w:p>
    <w:p w14:paraId="56CF5EC5" w14:textId="77777777" w:rsidR="00775D8D" w:rsidRPr="00013EA0" w:rsidRDefault="00775D8D" w:rsidP="00093A30">
      <w:pPr>
        <w:pStyle w:val="EFtextestandard"/>
        <w:jc w:val="both"/>
        <w:rPr>
          <w:rFonts w:ascii="Arial" w:hAnsi="Arial" w:cs="Arial"/>
          <w:sz w:val="22"/>
          <w:szCs w:val="22"/>
        </w:rPr>
      </w:pPr>
      <w:r w:rsidRPr="00013EA0">
        <w:rPr>
          <w:rFonts w:ascii="Arial" w:hAnsi="Arial" w:cs="Arial"/>
          <w:sz w:val="22"/>
          <w:szCs w:val="22"/>
        </w:rPr>
        <w:t>Sherlock permet de retrouver à partir d’un nom d’utilisateur, les autres comptes utilisés avec le même nom d’utilisateur.</w:t>
      </w:r>
    </w:p>
    <w:p w14:paraId="6C7394B0" w14:textId="77777777" w:rsidR="00775D8D" w:rsidRPr="00013EA0" w:rsidRDefault="00775D8D" w:rsidP="00093A30">
      <w:pPr>
        <w:pStyle w:val="EFtextestandard"/>
        <w:jc w:val="both"/>
        <w:rPr>
          <w:rFonts w:ascii="Arial" w:hAnsi="Arial" w:cs="Arial"/>
          <w:sz w:val="22"/>
          <w:szCs w:val="22"/>
        </w:rPr>
      </w:pPr>
    </w:p>
    <w:p w14:paraId="291C1E13" w14:textId="77777777" w:rsidR="00775D8D" w:rsidRPr="00013EA0" w:rsidRDefault="00775D8D" w:rsidP="00775D8D">
      <w:pPr>
        <w:pStyle w:val="EFcouleurEasyFormer"/>
        <w:rPr>
          <w:rFonts w:ascii="Arial" w:hAnsi="Arial" w:cs="Arial"/>
        </w:rPr>
      </w:pPr>
      <w:r w:rsidRPr="00013EA0">
        <w:rPr>
          <w:rFonts w:ascii="Arial" w:hAnsi="Arial" w:cs="Arial"/>
          <w:noProof/>
        </w:rPr>
        <w:lastRenderedPageBreak/>
        <w:drawing>
          <wp:inline distT="0" distB="0" distL="0" distR="0" wp14:anchorId="3BB30EA8" wp14:editId="5F46215D">
            <wp:extent cx="4595258" cy="149364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95258" cy="1493649"/>
                    </a:xfrm>
                    <a:prstGeom prst="rect">
                      <a:avLst/>
                    </a:prstGeom>
                  </pic:spPr>
                </pic:pic>
              </a:graphicData>
            </a:graphic>
          </wp:inline>
        </w:drawing>
      </w:r>
    </w:p>
    <w:p w14:paraId="36BA7560" w14:textId="77777777" w:rsidR="00775D8D" w:rsidRPr="00013EA0" w:rsidRDefault="00775D8D" w:rsidP="00775D8D">
      <w:pPr>
        <w:pStyle w:val="EFcouleurEasyFormer"/>
        <w:rPr>
          <w:rFonts w:ascii="Arial" w:hAnsi="Arial" w:cs="Arial"/>
        </w:rPr>
      </w:pPr>
    </w:p>
    <w:p w14:paraId="2A35BFBD" w14:textId="77777777" w:rsidR="00775D8D" w:rsidRPr="00013EA0" w:rsidRDefault="00775D8D" w:rsidP="00775D8D">
      <w:pPr>
        <w:pStyle w:val="EFcouleurEasyFormer"/>
        <w:rPr>
          <w:rFonts w:ascii="Arial" w:hAnsi="Arial" w:cs="Arial"/>
        </w:rPr>
      </w:pPr>
    </w:p>
    <w:p w14:paraId="6B0983A9" w14:textId="2592C0B3" w:rsidR="00775D8D" w:rsidRPr="00013EA0" w:rsidRDefault="00775D8D" w:rsidP="003B7063">
      <w:pPr>
        <w:pStyle w:val="EFcouleurEasyFormer"/>
        <w:outlineLvl w:val="2"/>
        <w:rPr>
          <w:rFonts w:ascii="Arial" w:hAnsi="Arial" w:cs="Arial"/>
          <w:sz w:val="22"/>
        </w:rPr>
      </w:pPr>
      <w:bookmarkStart w:id="45" w:name="_Toc133573526"/>
      <w:r w:rsidRPr="00013EA0">
        <w:rPr>
          <w:rFonts w:ascii="Arial" w:hAnsi="Arial" w:cs="Arial"/>
          <w:sz w:val="22"/>
        </w:rPr>
        <w:t>2</w:t>
      </w:r>
      <w:r w:rsidR="003B7063" w:rsidRPr="00013EA0">
        <w:rPr>
          <w:rFonts w:ascii="Arial" w:hAnsi="Arial" w:cs="Arial"/>
          <w:sz w:val="22"/>
        </w:rPr>
        <w:t>.</w:t>
      </w:r>
      <w:r w:rsidRPr="00013EA0">
        <w:rPr>
          <w:rFonts w:ascii="Arial" w:hAnsi="Arial" w:cs="Arial"/>
          <w:sz w:val="22"/>
        </w:rPr>
        <w:t>4 Red_Hawk</w:t>
      </w:r>
      <w:bookmarkEnd w:id="45"/>
      <w:r w:rsidRPr="00013EA0">
        <w:rPr>
          <w:rFonts w:ascii="Arial" w:hAnsi="Arial" w:cs="Arial"/>
          <w:sz w:val="22"/>
        </w:rPr>
        <w:t xml:space="preserve"> </w:t>
      </w:r>
    </w:p>
    <w:p w14:paraId="670CC79A" w14:textId="77777777" w:rsidR="00775D8D" w:rsidRPr="00013EA0" w:rsidRDefault="00775D8D" w:rsidP="00775D8D">
      <w:pPr>
        <w:pStyle w:val="EFcouleurEasyFormer"/>
        <w:rPr>
          <w:rFonts w:ascii="Arial" w:hAnsi="Arial" w:cs="Arial"/>
          <w:sz w:val="22"/>
        </w:rPr>
      </w:pPr>
    </w:p>
    <w:p w14:paraId="54804307" w14:textId="75B1BA9D" w:rsidR="00775D8D" w:rsidRPr="00013EA0" w:rsidRDefault="00775D8D" w:rsidP="00093A30">
      <w:pPr>
        <w:pStyle w:val="EFtextestandard"/>
        <w:rPr>
          <w:rFonts w:ascii="Arial" w:hAnsi="Arial" w:cs="Arial"/>
          <w:sz w:val="22"/>
          <w:szCs w:val="22"/>
        </w:rPr>
      </w:pPr>
      <w:r w:rsidRPr="00013EA0">
        <w:rPr>
          <w:rFonts w:ascii="Arial" w:hAnsi="Arial" w:cs="Arial"/>
          <w:sz w:val="22"/>
          <w:szCs w:val="22"/>
        </w:rPr>
        <w:t>Red Hawk est un outil gratuit et open-source disponible sur GitHub. Il permet d’analyser les sites Web pour recueillir des informations et trouver des vulnérabilités. Red Hawk est écrit en PHP. Il utilise un script PHP pour faire de la reconnaissance. Red Hawk est si puissant qu'il peut détecter le système de gestion de contenu lors de la numérisation, il peut détecter l'adresse IP, il peut détecter l'enregistrement du serveur Web…</w:t>
      </w:r>
    </w:p>
    <w:p w14:paraId="57984745" w14:textId="77777777" w:rsidR="00775D8D" w:rsidRPr="00013EA0" w:rsidRDefault="00775D8D" w:rsidP="00775D8D">
      <w:pPr>
        <w:pStyle w:val="EFtextestandard"/>
        <w:rPr>
          <w:rFonts w:ascii="Arial" w:hAnsi="Arial" w:cs="Arial"/>
        </w:rPr>
      </w:pPr>
    </w:p>
    <w:p w14:paraId="07F31935" w14:textId="77777777" w:rsidR="00775D8D" w:rsidRPr="00013EA0" w:rsidRDefault="00775D8D" w:rsidP="00775D8D">
      <w:pPr>
        <w:pStyle w:val="EFtextestandard"/>
        <w:rPr>
          <w:rFonts w:ascii="Arial" w:hAnsi="Arial" w:cs="Arial"/>
        </w:rPr>
      </w:pPr>
      <w:r w:rsidRPr="00013EA0">
        <w:rPr>
          <w:rFonts w:ascii="Arial" w:hAnsi="Arial" w:cs="Arial"/>
          <w:noProof/>
        </w:rPr>
        <w:drawing>
          <wp:inline distT="0" distB="0" distL="0" distR="0" wp14:anchorId="207AE0ED" wp14:editId="2513AC68">
            <wp:extent cx="5448772" cy="349026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48772" cy="3490262"/>
                    </a:xfrm>
                    <a:prstGeom prst="rect">
                      <a:avLst/>
                    </a:prstGeom>
                  </pic:spPr>
                </pic:pic>
              </a:graphicData>
            </a:graphic>
          </wp:inline>
        </w:drawing>
      </w:r>
    </w:p>
    <w:p w14:paraId="141AB264" w14:textId="77777777" w:rsidR="00775D8D" w:rsidRPr="00013EA0" w:rsidRDefault="00775D8D" w:rsidP="00775D8D">
      <w:pPr>
        <w:pStyle w:val="EFtextestandard"/>
        <w:rPr>
          <w:rFonts w:ascii="Arial" w:hAnsi="Arial" w:cs="Arial"/>
        </w:rPr>
      </w:pPr>
    </w:p>
    <w:p w14:paraId="5F3A5947" w14:textId="77777777" w:rsidR="00775D8D" w:rsidRPr="00013EA0" w:rsidRDefault="00775D8D" w:rsidP="00775D8D">
      <w:pPr>
        <w:pStyle w:val="EFtextestandard"/>
        <w:rPr>
          <w:rFonts w:ascii="Arial" w:hAnsi="Arial" w:cs="Arial"/>
        </w:rPr>
      </w:pPr>
      <w:r w:rsidRPr="00013EA0">
        <w:rPr>
          <w:rFonts w:ascii="Arial" w:hAnsi="Arial" w:cs="Arial"/>
          <w:noProof/>
        </w:rPr>
        <w:lastRenderedPageBreak/>
        <w:drawing>
          <wp:inline distT="0" distB="0" distL="0" distR="0" wp14:anchorId="7EC9D01E" wp14:editId="1F4213E6">
            <wp:extent cx="5563082" cy="4549534"/>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63082" cy="4549534"/>
                    </a:xfrm>
                    <a:prstGeom prst="rect">
                      <a:avLst/>
                    </a:prstGeom>
                  </pic:spPr>
                </pic:pic>
              </a:graphicData>
            </a:graphic>
          </wp:inline>
        </w:drawing>
      </w:r>
    </w:p>
    <w:p w14:paraId="5C7FE669" w14:textId="77777777" w:rsidR="00775D8D" w:rsidRPr="00013EA0" w:rsidRDefault="00775D8D" w:rsidP="00775D8D">
      <w:pPr>
        <w:pStyle w:val="EFcouleurEasyFormer"/>
        <w:rPr>
          <w:rFonts w:ascii="Arial" w:hAnsi="Arial" w:cs="Arial"/>
        </w:rPr>
      </w:pPr>
    </w:p>
    <w:p w14:paraId="31B74062" w14:textId="77777777" w:rsidR="00775D8D" w:rsidRPr="00013EA0" w:rsidRDefault="00775D8D" w:rsidP="00775D8D">
      <w:pPr>
        <w:pStyle w:val="EFcouleurEasyFormer"/>
        <w:rPr>
          <w:rFonts w:ascii="Arial" w:hAnsi="Arial" w:cs="Arial"/>
        </w:rPr>
      </w:pPr>
    </w:p>
    <w:p w14:paraId="5E2DBB34" w14:textId="72CC43CB" w:rsidR="00775D8D" w:rsidRPr="00013EA0" w:rsidRDefault="00775D8D" w:rsidP="003B7063">
      <w:pPr>
        <w:pStyle w:val="EFcouleurEasyFormer"/>
        <w:outlineLvl w:val="2"/>
        <w:rPr>
          <w:rFonts w:ascii="Arial" w:hAnsi="Arial" w:cs="Arial"/>
          <w:sz w:val="22"/>
        </w:rPr>
      </w:pPr>
      <w:bookmarkStart w:id="46" w:name="_Toc133573527"/>
      <w:r w:rsidRPr="00013EA0">
        <w:rPr>
          <w:rFonts w:ascii="Arial" w:hAnsi="Arial" w:cs="Arial"/>
          <w:sz w:val="22"/>
        </w:rPr>
        <w:t>2-5 ARP et NetDiscover</w:t>
      </w:r>
      <w:bookmarkEnd w:id="46"/>
    </w:p>
    <w:p w14:paraId="1B739E4C" w14:textId="77777777" w:rsidR="00775D8D" w:rsidRPr="00013EA0" w:rsidRDefault="00775D8D" w:rsidP="00775D8D">
      <w:pPr>
        <w:pStyle w:val="EFcouleurEasyFormer"/>
        <w:rPr>
          <w:rFonts w:ascii="Arial" w:hAnsi="Arial" w:cs="Arial"/>
          <w:sz w:val="22"/>
        </w:rPr>
      </w:pPr>
    </w:p>
    <w:p w14:paraId="505A77A7" w14:textId="580B83EA" w:rsidR="009A0658" w:rsidRPr="00013EA0" w:rsidRDefault="009A0658" w:rsidP="009A0658">
      <w:pPr>
        <w:pStyle w:val="EFcouleurEasyFormer"/>
        <w:rPr>
          <w:rFonts w:ascii="Arial" w:hAnsi="Arial" w:cs="Arial"/>
        </w:rPr>
      </w:pPr>
      <w:r w:rsidRPr="00013EA0">
        <w:rPr>
          <w:rFonts w:ascii="Arial" w:hAnsi="Arial" w:cs="Arial"/>
        </w:rPr>
        <w:t xml:space="preserve">2.5.1 </w:t>
      </w:r>
      <w:r w:rsidR="00775D8D" w:rsidRPr="00013EA0">
        <w:rPr>
          <w:rFonts w:ascii="Arial" w:hAnsi="Arial" w:cs="Arial"/>
        </w:rPr>
        <w:t>ARP</w:t>
      </w:r>
    </w:p>
    <w:p w14:paraId="53F1EC48" w14:textId="11812B20" w:rsidR="00775D8D" w:rsidRPr="00013EA0" w:rsidRDefault="009A0658" w:rsidP="00F02516">
      <w:pPr>
        <w:pStyle w:val="EFtextestandard"/>
        <w:rPr>
          <w:rFonts w:ascii="Arial" w:hAnsi="Arial" w:cs="Arial"/>
          <w:sz w:val="22"/>
          <w:szCs w:val="22"/>
        </w:rPr>
      </w:pPr>
      <w:r w:rsidRPr="00013EA0">
        <w:rPr>
          <w:rFonts w:ascii="Arial" w:hAnsi="Arial" w:cs="Arial"/>
          <w:sz w:val="22"/>
          <w:szCs w:val="22"/>
        </w:rPr>
        <w:t>Comme</w:t>
      </w:r>
      <w:r w:rsidR="00775D8D" w:rsidRPr="00013EA0">
        <w:rPr>
          <w:rFonts w:ascii="Arial" w:hAnsi="Arial" w:cs="Arial"/>
          <w:sz w:val="22"/>
          <w:szCs w:val="22"/>
        </w:rPr>
        <w:t xml:space="preserve"> « Adress Resolution Protocol »,</w:t>
      </w:r>
      <w:r w:rsidR="0033169E">
        <w:rPr>
          <w:rFonts w:ascii="Arial" w:hAnsi="Arial" w:cs="Arial"/>
          <w:sz w:val="22"/>
          <w:szCs w:val="22"/>
        </w:rPr>
        <w:t xml:space="preserve"> cet outil</w:t>
      </w:r>
      <w:r w:rsidR="00775D8D" w:rsidRPr="00013EA0">
        <w:rPr>
          <w:rFonts w:ascii="Arial" w:hAnsi="Arial" w:cs="Arial"/>
          <w:sz w:val="22"/>
          <w:szCs w:val="22"/>
        </w:rPr>
        <w:t xml:space="preserve"> permet de faire le lien entre une adresse IP d'une carte réseau et une adresse matérielle dite adresse MAC. Plus précisément, son but est, à partir d'une adresse IP connue d'une machine, </w:t>
      </w:r>
      <w:r w:rsidR="0033169E">
        <w:rPr>
          <w:rFonts w:ascii="Arial" w:hAnsi="Arial" w:cs="Arial"/>
          <w:sz w:val="22"/>
          <w:szCs w:val="22"/>
        </w:rPr>
        <w:t>d’</w:t>
      </w:r>
      <w:r w:rsidR="00775D8D" w:rsidRPr="00013EA0">
        <w:rPr>
          <w:rFonts w:ascii="Arial" w:hAnsi="Arial" w:cs="Arial"/>
          <w:sz w:val="22"/>
          <w:szCs w:val="22"/>
        </w:rPr>
        <w:t>obtenir son adresse MAC et ainsi pouvoir envoyer notre trame.</w:t>
      </w:r>
    </w:p>
    <w:p w14:paraId="030262D9" w14:textId="77777777" w:rsidR="00775D8D" w:rsidRPr="00013EA0" w:rsidRDefault="00775D8D" w:rsidP="00775D8D">
      <w:pPr>
        <w:pStyle w:val="EFcouleurEasyFormer"/>
        <w:rPr>
          <w:rFonts w:ascii="Arial" w:hAnsi="Arial" w:cs="Arial"/>
        </w:rPr>
      </w:pPr>
      <w:r w:rsidRPr="00013EA0">
        <w:rPr>
          <w:rFonts w:ascii="Arial" w:hAnsi="Arial" w:cs="Arial"/>
          <w:noProof/>
        </w:rPr>
        <w:lastRenderedPageBreak/>
        <w:drawing>
          <wp:inline distT="0" distB="0" distL="0" distR="0" wp14:anchorId="450221EA" wp14:editId="7DDBF328">
            <wp:extent cx="4739640" cy="3246420"/>
            <wp:effectExtent l="0" t="0" r="381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43543" cy="3249093"/>
                    </a:xfrm>
                    <a:prstGeom prst="rect">
                      <a:avLst/>
                    </a:prstGeom>
                    <a:noFill/>
                    <a:ln>
                      <a:noFill/>
                    </a:ln>
                  </pic:spPr>
                </pic:pic>
              </a:graphicData>
            </a:graphic>
          </wp:inline>
        </w:drawing>
      </w:r>
    </w:p>
    <w:p w14:paraId="0D96C666" w14:textId="77777777" w:rsidR="00775D8D" w:rsidRPr="00013EA0" w:rsidRDefault="00775D8D" w:rsidP="00775D8D">
      <w:pPr>
        <w:pStyle w:val="EFcouleurEasyFormer"/>
        <w:rPr>
          <w:rFonts w:ascii="Arial" w:hAnsi="Arial" w:cs="Arial"/>
        </w:rPr>
      </w:pPr>
    </w:p>
    <w:p w14:paraId="6C45E6EF" w14:textId="77777777" w:rsidR="00775D8D" w:rsidRPr="00013EA0" w:rsidRDefault="00775D8D" w:rsidP="00775D8D">
      <w:pPr>
        <w:pStyle w:val="EFcouleurEasyFormer"/>
        <w:rPr>
          <w:rFonts w:ascii="Arial" w:hAnsi="Arial" w:cs="Arial"/>
        </w:rPr>
      </w:pPr>
    </w:p>
    <w:p w14:paraId="7337832A" w14:textId="77777777" w:rsidR="009A0658" w:rsidRPr="00013EA0" w:rsidRDefault="009A0658" w:rsidP="00F02516">
      <w:pPr>
        <w:pStyle w:val="EFcouleurEasyFormer"/>
        <w:jc w:val="both"/>
        <w:rPr>
          <w:rFonts w:ascii="Arial" w:hAnsi="Arial" w:cs="Arial"/>
          <w:sz w:val="22"/>
        </w:rPr>
      </w:pPr>
      <w:r w:rsidRPr="00013EA0">
        <w:rPr>
          <w:rFonts w:ascii="Arial" w:hAnsi="Arial" w:cs="Arial"/>
          <w:sz w:val="22"/>
        </w:rPr>
        <w:t xml:space="preserve">2.5.2 </w:t>
      </w:r>
      <w:r w:rsidR="00775D8D" w:rsidRPr="00013EA0">
        <w:rPr>
          <w:rFonts w:ascii="Arial" w:hAnsi="Arial" w:cs="Arial"/>
          <w:sz w:val="22"/>
        </w:rPr>
        <w:t xml:space="preserve">Netdiscover </w:t>
      </w:r>
    </w:p>
    <w:p w14:paraId="50B9524A" w14:textId="1165FF1B" w:rsidR="00775D8D" w:rsidRPr="00013EA0" w:rsidRDefault="009A0658" w:rsidP="00F02516">
      <w:pPr>
        <w:pStyle w:val="EFtextestandard"/>
        <w:jc w:val="both"/>
        <w:rPr>
          <w:rFonts w:ascii="Arial" w:hAnsi="Arial" w:cs="Arial"/>
          <w:sz w:val="22"/>
          <w:szCs w:val="22"/>
        </w:rPr>
      </w:pPr>
      <w:r w:rsidRPr="00013EA0">
        <w:rPr>
          <w:rFonts w:ascii="Arial" w:hAnsi="Arial" w:cs="Arial"/>
          <w:sz w:val="22"/>
          <w:szCs w:val="22"/>
        </w:rPr>
        <w:t>Est</w:t>
      </w:r>
      <w:r w:rsidR="00775D8D" w:rsidRPr="00013EA0">
        <w:rPr>
          <w:rFonts w:ascii="Arial" w:hAnsi="Arial" w:cs="Arial"/>
          <w:sz w:val="22"/>
          <w:szCs w:val="22"/>
        </w:rPr>
        <w:t xml:space="preserve"> un outil de mapping réseau qui fonctionne via des requêtes ARP et no</w:t>
      </w:r>
      <w:r w:rsidR="0033169E">
        <w:rPr>
          <w:rFonts w:ascii="Arial" w:hAnsi="Arial" w:cs="Arial"/>
          <w:sz w:val="22"/>
          <w:szCs w:val="22"/>
        </w:rPr>
        <w:t>n</w:t>
      </w:r>
      <w:r w:rsidR="00775D8D" w:rsidRPr="00013EA0">
        <w:rPr>
          <w:rFonts w:ascii="Arial" w:hAnsi="Arial" w:cs="Arial"/>
          <w:sz w:val="22"/>
          <w:szCs w:val="22"/>
        </w:rPr>
        <w:t xml:space="preserve"> via l’IP comme la plupart des outils. Il n’est surement pas le seul à utiliser cette méthode mais il est plutôt simple d’utilisation et de fonctionnement.</w:t>
      </w:r>
    </w:p>
    <w:p w14:paraId="7096B746" w14:textId="77777777" w:rsidR="00775D8D" w:rsidRPr="00013EA0" w:rsidRDefault="00775D8D" w:rsidP="00F02516">
      <w:pPr>
        <w:pStyle w:val="EFtextestandard"/>
        <w:jc w:val="both"/>
        <w:rPr>
          <w:rFonts w:ascii="Arial" w:hAnsi="Arial" w:cs="Arial"/>
          <w:sz w:val="22"/>
          <w:szCs w:val="22"/>
        </w:rPr>
      </w:pPr>
    </w:p>
    <w:p w14:paraId="6101E2D3" w14:textId="77777777" w:rsidR="00775D8D" w:rsidRPr="00013EA0" w:rsidRDefault="00775D8D" w:rsidP="00775D8D">
      <w:pPr>
        <w:pStyle w:val="EFcouleurEasyFormer"/>
        <w:rPr>
          <w:rFonts w:ascii="Arial" w:hAnsi="Arial" w:cs="Arial"/>
        </w:rPr>
      </w:pPr>
      <w:r w:rsidRPr="00013EA0">
        <w:rPr>
          <w:rFonts w:ascii="Arial" w:hAnsi="Arial" w:cs="Arial"/>
          <w:noProof/>
        </w:rPr>
        <w:drawing>
          <wp:inline distT="0" distB="0" distL="0" distR="0" wp14:anchorId="7A0C4DF9" wp14:editId="451840D1">
            <wp:extent cx="4770120" cy="1828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0120" cy="1828800"/>
                    </a:xfrm>
                    <a:prstGeom prst="rect">
                      <a:avLst/>
                    </a:prstGeom>
                    <a:noFill/>
                    <a:ln>
                      <a:noFill/>
                    </a:ln>
                  </pic:spPr>
                </pic:pic>
              </a:graphicData>
            </a:graphic>
          </wp:inline>
        </w:drawing>
      </w:r>
    </w:p>
    <w:p w14:paraId="0B3C7BC3" w14:textId="77777777" w:rsidR="00775D8D" w:rsidRPr="00013EA0" w:rsidRDefault="00775D8D" w:rsidP="00775D8D">
      <w:pPr>
        <w:pStyle w:val="EFcouleurEasyFormer"/>
        <w:rPr>
          <w:rFonts w:ascii="Arial" w:hAnsi="Arial" w:cs="Arial"/>
        </w:rPr>
      </w:pPr>
    </w:p>
    <w:p w14:paraId="2A64A894" w14:textId="77777777" w:rsidR="00775D8D" w:rsidRPr="00013EA0" w:rsidRDefault="00775D8D" w:rsidP="00775D8D">
      <w:pPr>
        <w:ind w:left="45"/>
        <w:textAlignment w:val="baseline"/>
        <w:rPr>
          <w:rFonts w:ascii="Arial" w:hAnsi="Arial" w:cs="Arial"/>
          <w:color w:val="000000"/>
          <w:sz w:val="26"/>
          <w:szCs w:val="26"/>
        </w:rPr>
      </w:pPr>
    </w:p>
    <w:p w14:paraId="72A40D34" w14:textId="77777777" w:rsidR="00775D8D" w:rsidRPr="00013EA0" w:rsidRDefault="00775D8D" w:rsidP="00775D8D">
      <w:pPr>
        <w:ind w:left="45"/>
        <w:textAlignment w:val="baseline"/>
        <w:rPr>
          <w:rFonts w:ascii="Arial" w:hAnsi="Arial" w:cs="Arial"/>
          <w:color w:val="000000"/>
          <w:sz w:val="26"/>
          <w:szCs w:val="26"/>
        </w:rPr>
      </w:pPr>
      <w:r w:rsidRPr="00013EA0">
        <w:rPr>
          <w:rFonts w:ascii="Arial" w:hAnsi="Arial" w:cs="Arial"/>
          <w:color w:val="000000"/>
          <w:sz w:val="26"/>
          <w:szCs w:val="26"/>
        </w:rPr>
        <w:t> </w:t>
      </w:r>
    </w:p>
    <w:p w14:paraId="1A9B831F" w14:textId="77777777" w:rsidR="00775D8D" w:rsidRPr="00013EA0" w:rsidRDefault="00775D8D" w:rsidP="003B7063">
      <w:pPr>
        <w:pStyle w:val="Titre2"/>
        <w:rPr>
          <w:rFonts w:cs="Arial"/>
          <w:bCs/>
          <w:color w:val="12A19B"/>
          <w:sz w:val="24"/>
          <w:szCs w:val="24"/>
        </w:rPr>
      </w:pPr>
      <w:bookmarkStart w:id="47" w:name="_Toc133545347"/>
      <w:bookmarkStart w:id="48" w:name="_Toc133573528"/>
      <w:r w:rsidRPr="00013EA0">
        <w:rPr>
          <w:rFonts w:cs="Arial"/>
          <w:bCs/>
          <w:color w:val="12A19B"/>
          <w:sz w:val="24"/>
          <w:szCs w:val="24"/>
        </w:rPr>
        <w:t>3- Accéder/exploiter</w:t>
      </w:r>
      <w:bookmarkEnd w:id="47"/>
      <w:bookmarkEnd w:id="48"/>
      <w:r w:rsidRPr="00013EA0">
        <w:rPr>
          <w:rFonts w:cs="Arial"/>
          <w:bCs/>
          <w:color w:val="12A19B"/>
          <w:sz w:val="24"/>
          <w:szCs w:val="24"/>
        </w:rPr>
        <w:t> </w:t>
      </w:r>
    </w:p>
    <w:p w14:paraId="5B020038" w14:textId="27B9C5E7" w:rsidR="00775D8D" w:rsidRPr="00013EA0" w:rsidRDefault="00775D8D" w:rsidP="00F02516">
      <w:pPr>
        <w:ind w:left="45"/>
        <w:textAlignment w:val="baseline"/>
        <w:rPr>
          <w:rFonts w:ascii="Arial" w:hAnsi="Arial" w:cs="Arial"/>
          <w:color w:val="000000"/>
          <w:szCs w:val="22"/>
        </w:rPr>
      </w:pPr>
      <w:r w:rsidRPr="00013EA0">
        <w:rPr>
          <w:rFonts w:ascii="Arial" w:hAnsi="Arial" w:cs="Arial"/>
          <w:color w:val="000000"/>
          <w:szCs w:val="22"/>
        </w:rPr>
        <w:t>Après avoir gagné l’accès le hacker va essayer de causer des dommages en utilisant différentes techniques d’attaque tel</w:t>
      </w:r>
      <w:r w:rsidR="0033169E">
        <w:rPr>
          <w:rFonts w:ascii="Arial" w:hAnsi="Arial" w:cs="Arial"/>
          <w:color w:val="000000"/>
          <w:szCs w:val="22"/>
        </w:rPr>
        <w:t>les</w:t>
      </w:r>
      <w:r w:rsidRPr="00013EA0">
        <w:rPr>
          <w:rFonts w:ascii="Arial" w:hAnsi="Arial" w:cs="Arial"/>
          <w:color w:val="000000"/>
          <w:szCs w:val="22"/>
        </w:rPr>
        <w:t xml:space="preserve"> que : </w:t>
      </w:r>
      <w:r w:rsidR="0033169E">
        <w:rPr>
          <w:rFonts w:ascii="Arial" w:hAnsi="Arial" w:cs="Arial"/>
          <w:color w:val="000000"/>
          <w:szCs w:val="22"/>
        </w:rPr>
        <w:br/>
        <w:t xml:space="preserve">- </w:t>
      </w:r>
      <w:r w:rsidRPr="00013EA0">
        <w:rPr>
          <w:rFonts w:ascii="Arial" w:hAnsi="Arial" w:cs="Arial"/>
          <w:color w:val="000000"/>
          <w:szCs w:val="22"/>
        </w:rPr>
        <w:t>IP spoofing qui permettra d’envoyer a une machine des paquets semblant provenir d’une autre machine que celle utilisée par le hacker</w:t>
      </w:r>
      <w:r w:rsidR="0033169E">
        <w:rPr>
          <w:rFonts w:ascii="Arial" w:hAnsi="Arial" w:cs="Arial"/>
          <w:color w:val="000000"/>
          <w:szCs w:val="22"/>
        </w:rPr>
        <w:br/>
        <w:t>- L</w:t>
      </w:r>
      <w:r w:rsidRPr="00013EA0">
        <w:rPr>
          <w:rFonts w:ascii="Arial" w:hAnsi="Arial" w:cs="Arial"/>
          <w:color w:val="000000"/>
          <w:szCs w:val="22"/>
        </w:rPr>
        <w:t>es attaques par déni de service qui pourront arrêter le fonctionnement du système cible. </w:t>
      </w:r>
    </w:p>
    <w:p w14:paraId="76CF5AE1" w14:textId="77777777" w:rsidR="00775D8D" w:rsidRPr="00013EA0" w:rsidRDefault="00775D8D" w:rsidP="00775D8D">
      <w:pPr>
        <w:ind w:left="45"/>
        <w:textAlignment w:val="baseline"/>
        <w:rPr>
          <w:rFonts w:ascii="Arial" w:hAnsi="Arial" w:cs="Arial"/>
          <w:color w:val="000000"/>
          <w:szCs w:val="22"/>
        </w:rPr>
      </w:pPr>
      <w:r w:rsidRPr="00013EA0">
        <w:rPr>
          <w:rFonts w:ascii="Arial" w:hAnsi="Arial" w:cs="Arial"/>
          <w:color w:val="000000"/>
          <w:szCs w:val="22"/>
        </w:rPr>
        <w:t>Les informations recueillies dans la phase un et deux permettent de prendre le contrôle d'un nombre quelconque d'appareils cibles.  </w:t>
      </w:r>
    </w:p>
    <w:p w14:paraId="0BDE5138" w14:textId="77777777" w:rsidR="00775D8D" w:rsidRPr="00013EA0" w:rsidRDefault="00775D8D" w:rsidP="00775D8D">
      <w:pPr>
        <w:ind w:left="45"/>
        <w:textAlignment w:val="baseline"/>
        <w:rPr>
          <w:rFonts w:ascii="Arial" w:hAnsi="Arial" w:cs="Arial"/>
          <w:color w:val="000000"/>
          <w:szCs w:val="22"/>
        </w:rPr>
      </w:pPr>
      <w:r w:rsidRPr="00013EA0">
        <w:rPr>
          <w:rFonts w:ascii="Arial" w:hAnsi="Arial" w:cs="Arial"/>
          <w:color w:val="000000"/>
          <w:szCs w:val="22"/>
        </w:rPr>
        <w:lastRenderedPageBreak/>
        <w:t>Obtenir l'accès aux appareils cibles permet de voler des données de leurs systèmes ou d'utiliser ces appareils pour attaquer d'autres appareils sur le même réseau. </w:t>
      </w:r>
    </w:p>
    <w:p w14:paraId="6ADE7EF9" w14:textId="77777777" w:rsidR="00775D8D" w:rsidRPr="00013EA0" w:rsidRDefault="00775D8D" w:rsidP="00775D8D">
      <w:pPr>
        <w:textAlignment w:val="baseline"/>
        <w:rPr>
          <w:rFonts w:ascii="Arial" w:hAnsi="Arial" w:cs="Arial"/>
          <w:color w:val="000000"/>
          <w:szCs w:val="22"/>
        </w:rPr>
      </w:pPr>
      <w:r w:rsidRPr="00013EA0">
        <w:rPr>
          <w:rFonts w:ascii="Arial" w:hAnsi="Arial" w:cs="Arial"/>
          <w:color w:val="000000"/>
          <w:szCs w:val="22"/>
        </w:rPr>
        <w:t>Généralement, après cette étape, vous pouvez considérer que les tests de pénétration sont réussis puisque, vous avez réussi à obtenir l'accès à un système cible. </w:t>
      </w:r>
    </w:p>
    <w:p w14:paraId="2CC29457" w14:textId="77777777" w:rsidR="0033169E" w:rsidRDefault="00775D8D" w:rsidP="00775D8D">
      <w:pPr>
        <w:textAlignment w:val="baseline"/>
        <w:rPr>
          <w:rFonts w:ascii="Arial" w:hAnsi="Arial" w:cs="Arial"/>
          <w:color w:val="000000"/>
          <w:szCs w:val="22"/>
        </w:rPr>
      </w:pPr>
      <w:r w:rsidRPr="00013EA0">
        <w:rPr>
          <w:rFonts w:ascii="Arial" w:hAnsi="Arial" w:cs="Arial"/>
          <w:color w:val="000000"/>
          <w:szCs w:val="22"/>
        </w:rPr>
        <w:t>Cependant, ce n'est pas la dernière étape d'un test de pénétration.</w:t>
      </w:r>
    </w:p>
    <w:p w14:paraId="1FD39C4A" w14:textId="2D98F2CD" w:rsidR="00775D8D" w:rsidRPr="00013EA0" w:rsidRDefault="0033169E" w:rsidP="00775D8D">
      <w:pPr>
        <w:textAlignment w:val="baseline"/>
        <w:rPr>
          <w:rFonts w:ascii="Arial" w:hAnsi="Arial" w:cs="Arial"/>
          <w:color w:val="000000"/>
          <w:szCs w:val="22"/>
        </w:rPr>
      </w:pPr>
      <w:r>
        <w:rPr>
          <w:rFonts w:ascii="Arial" w:hAnsi="Arial" w:cs="Arial"/>
          <w:color w:val="000000"/>
          <w:szCs w:val="22"/>
        </w:rPr>
        <w:t>L</w:t>
      </w:r>
      <w:r w:rsidR="00775D8D" w:rsidRPr="00013EA0">
        <w:rPr>
          <w:rFonts w:ascii="Arial" w:hAnsi="Arial" w:cs="Arial"/>
          <w:color w:val="000000"/>
          <w:szCs w:val="22"/>
        </w:rPr>
        <w:t>'exploitatio</w:t>
      </w:r>
      <w:r>
        <w:rPr>
          <w:rFonts w:ascii="Arial" w:hAnsi="Arial" w:cs="Arial"/>
          <w:color w:val="000000"/>
          <w:szCs w:val="22"/>
        </w:rPr>
        <w:t>n</w:t>
      </w:r>
      <w:r w:rsidR="00775D8D" w:rsidRPr="00013EA0">
        <w:rPr>
          <w:rFonts w:ascii="Arial" w:hAnsi="Arial" w:cs="Arial"/>
          <w:color w:val="000000"/>
          <w:szCs w:val="22"/>
        </w:rPr>
        <w:t xml:space="preserve"> vient</w:t>
      </w:r>
      <w:r>
        <w:rPr>
          <w:rFonts w:ascii="Arial" w:hAnsi="Arial" w:cs="Arial"/>
          <w:color w:val="000000"/>
          <w:szCs w:val="22"/>
        </w:rPr>
        <w:t xml:space="preserve"> après</w:t>
      </w:r>
      <w:r w:rsidR="00775D8D" w:rsidRPr="00013EA0">
        <w:rPr>
          <w:rFonts w:ascii="Arial" w:hAnsi="Arial" w:cs="Arial"/>
          <w:color w:val="000000"/>
          <w:szCs w:val="22"/>
        </w:rPr>
        <w:t xml:space="preserve"> … </w:t>
      </w:r>
    </w:p>
    <w:p w14:paraId="141F73F7" w14:textId="77777777" w:rsidR="00775D8D" w:rsidRPr="00013EA0" w:rsidRDefault="00775D8D" w:rsidP="00775D8D">
      <w:pPr>
        <w:textAlignment w:val="baseline"/>
        <w:rPr>
          <w:rFonts w:ascii="Arial" w:hAnsi="Arial" w:cs="Arial"/>
          <w:color w:val="000000"/>
          <w:sz w:val="26"/>
          <w:szCs w:val="26"/>
        </w:rPr>
      </w:pPr>
      <w:r w:rsidRPr="00013EA0">
        <w:rPr>
          <w:rFonts w:ascii="Arial" w:hAnsi="Arial" w:cs="Arial"/>
          <w:color w:val="000000"/>
          <w:sz w:val="26"/>
          <w:szCs w:val="26"/>
        </w:rPr>
        <w:t> </w:t>
      </w:r>
    </w:p>
    <w:p w14:paraId="15B07D3C" w14:textId="77777777" w:rsidR="00775D8D" w:rsidRPr="00013EA0" w:rsidRDefault="00775D8D" w:rsidP="003B7063">
      <w:pPr>
        <w:pStyle w:val="Titre2"/>
        <w:rPr>
          <w:rFonts w:cs="Arial"/>
          <w:bCs/>
          <w:color w:val="12A19B"/>
          <w:sz w:val="24"/>
          <w:szCs w:val="24"/>
        </w:rPr>
      </w:pPr>
      <w:bookmarkStart w:id="49" w:name="_Toc133545348"/>
      <w:bookmarkStart w:id="50" w:name="_Toc133573529"/>
      <w:r w:rsidRPr="00013EA0">
        <w:rPr>
          <w:rFonts w:cs="Arial"/>
          <w:bCs/>
          <w:color w:val="12A19B"/>
          <w:sz w:val="24"/>
          <w:szCs w:val="24"/>
        </w:rPr>
        <w:t>4- Le maintien de l’accès</w:t>
      </w:r>
      <w:bookmarkEnd w:id="49"/>
      <w:bookmarkEnd w:id="50"/>
      <w:r w:rsidRPr="00013EA0">
        <w:rPr>
          <w:rFonts w:cs="Arial"/>
          <w:bCs/>
          <w:color w:val="12A19B"/>
          <w:sz w:val="24"/>
          <w:szCs w:val="24"/>
        </w:rPr>
        <w:t> </w:t>
      </w:r>
    </w:p>
    <w:p w14:paraId="2EC12A9C" w14:textId="7FF4EBD6" w:rsidR="00775D8D" w:rsidRPr="00013EA0" w:rsidRDefault="00775D8D" w:rsidP="00E65CF3">
      <w:pPr>
        <w:ind w:left="45"/>
        <w:textAlignment w:val="baseline"/>
        <w:rPr>
          <w:rFonts w:ascii="Arial" w:hAnsi="Arial" w:cs="Arial"/>
          <w:color w:val="000000"/>
          <w:szCs w:val="22"/>
        </w:rPr>
      </w:pPr>
      <w:r w:rsidRPr="00013EA0">
        <w:rPr>
          <w:rFonts w:ascii="Arial" w:hAnsi="Arial" w:cs="Arial"/>
          <w:color w:val="000000"/>
          <w:szCs w:val="22"/>
        </w:rPr>
        <w:t xml:space="preserve">Cette étape </w:t>
      </w:r>
      <w:r w:rsidR="0033169E">
        <w:rPr>
          <w:rFonts w:ascii="Arial" w:hAnsi="Arial" w:cs="Arial"/>
          <w:color w:val="000000"/>
          <w:szCs w:val="22"/>
        </w:rPr>
        <w:t>ainsi que</w:t>
      </w:r>
      <w:r w:rsidRPr="00013EA0">
        <w:rPr>
          <w:rFonts w:ascii="Arial" w:hAnsi="Arial" w:cs="Arial"/>
          <w:color w:val="000000"/>
          <w:szCs w:val="22"/>
        </w:rPr>
        <w:t xml:space="preserve"> la cinquième étape e</w:t>
      </w:r>
      <w:r w:rsidR="0033169E">
        <w:rPr>
          <w:rFonts w:ascii="Arial" w:hAnsi="Arial" w:cs="Arial"/>
          <w:color w:val="000000"/>
          <w:szCs w:val="22"/>
        </w:rPr>
        <w:t>s</w:t>
      </w:r>
      <w:r w:rsidRPr="00013EA0">
        <w:rPr>
          <w:rFonts w:ascii="Arial" w:hAnsi="Arial" w:cs="Arial"/>
          <w:color w:val="000000"/>
          <w:szCs w:val="22"/>
        </w:rPr>
        <w:t>t parfois une option, vous n'avez pas toujours besoin de réaliser ces dernières étapes car le client peut se soucier uniquement de savoir si son système est impénétrable. </w:t>
      </w:r>
    </w:p>
    <w:p w14:paraId="5B27BB2B" w14:textId="01E24565" w:rsidR="00775D8D" w:rsidRPr="00013EA0" w:rsidRDefault="00775D8D" w:rsidP="00E65CF3">
      <w:pPr>
        <w:ind w:left="45"/>
        <w:textAlignment w:val="baseline"/>
        <w:rPr>
          <w:rFonts w:ascii="Arial" w:hAnsi="Arial" w:cs="Arial"/>
          <w:color w:val="000000"/>
          <w:szCs w:val="22"/>
        </w:rPr>
      </w:pPr>
      <w:r w:rsidRPr="00013EA0">
        <w:rPr>
          <w:rFonts w:ascii="Arial" w:hAnsi="Arial" w:cs="Arial"/>
          <w:color w:val="000000"/>
          <w:szCs w:val="22"/>
        </w:rPr>
        <w:t>Cependant, le maintien de l'accès est généralement une étape importante et cela se fait</w:t>
      </w:r>
      <w:r w:rsidR="00E65CF3" w:rsidRPr="00013EA0">
        <w:rPr>
          <w:rFonts w:ascii="Arial" w:hAnsi="Arial" w:cs="Arial"/>
          <w:color w:val="000000"/>
          <w:szCs w:val="22"/>
        </w:rPr>
        <w:t xml:space="preserve"> </w:t>
      </w:r>
      <w:r w:rsidRPr="00013EA0">
        <w:rPr>
          <w:rFonts w:ascii="Arial" w:hAnsi="Arial" w:cs="Arial"/>
          <w:color w:val="000000"/>
          <w:szCs w:val="22"/>
        </w:rPr>
        <w:t>généralement en installant des portes dérobées, backdoors et en installant des rootkit</w:t>
      </w:r>
      <w:r w:rsidR="0033169E">
        <w:rPr>
          <w:rFonts w:ascii="Arial" w:hAnsi="Arial" w:cs="Arial"/>
          <w:color w:val="000000"/>
          <w:szCs w:val="22"/>
        </w:rPr>
        <w:t>.</w:t>
      </w:r>
      <w:r w:rsidRPr="00013EA0">
        <w:rPr>
          <w:rFonts w:ascii="Arial" w:hAnsi="Arial" w:cs="Arial"/>
          <w:color w:val="000000"/>
          <w:szCs w:val="22"/>
        </w:rPr>
        <w:t xml:space="preserve"> </w:t>
      </w:r>
      <w:r w:rsidR="0033169E">
        <w:rPr>
          <w:rFonts w:ascii="Arial" w:hAnsi="Arial" w:cs="Arial"/>
          <w:color w:val="000000"/>
          <w:szCs w:val="22"/>
        </w:rPr>
        <w:t>U</w:t>
      </w:r>
      <w:r w:rsidRPr="00013EA0">
        <w:rPr>
          <w:rFonts w:ascii="Arial" w:hAnsi="Arial" w:cs="Arial"/>
          <w:color w:val="000000"/>
          <w:szCs w:val="22"/>
        </w:rPr>
        <w:t>ne porte dérobée et les rootkit sont tout simplement des programmes qui permettent d'accéder à cette cible à tout moment, sans avoir besoin de l'exploiter à nouveau. La connexion se fait simplement à la porte dérobée, plantée dans le système cible. </w:t>
      </w:r>
    </w:p>
    <w:p w14:paraId="1E445271" w14:textId="77777777" w:rsidR="00775D8D" w:rsidRPr="00013EA0" w:rsidRDefault="00775D8D" w:rsidP="00E65CF3">
      <w:pPr>
        <w:textAlignment w:val="baseline"/>
        <w:rPr>
          <w:rFonts w:ascii="Arial" w:hAnsi="Arial" w:cs="Arial"/>
          <w:color w:val="000000"/>
          <w:szCs w:val="22"/>
        </w:rPr>
      </w:pPr>
      <w:r w:rsidRPr="00013EA0">
        <w:rPr>
          <w:rFonts w:ascii="Arial" w:hAnsi="Arial" w:cs="Arial"/>
          <w:color w:val="000000"/>
          <w:szCs w:val="22"/>
        </w:rPr>
        <w:t> </w:t>
      </w:r>
    </w:p>
    <w:p w14:paraId="3E1B6928" w14:textId="77777777" w:rsidR="00775D8D" w:rsidRPr="00013EA0" w:rsidRDefault="00775D8D" w:rsidP="003B7063">
      <w:pPr>
        <w:pStyle w:val="Titre2"/>
        <w:rPr>
          <w:rFonts w:cs="Arial"/>
          <w:bCs/>
          <w:color w:val="12A19B"/>
          <w:szCs w:val="22"/>
        </w:rPr>
      </w:pPr>
      <w:bookmarkStart w:id="51" w:name="_Toc133545349"/>
      <w:bookmarkStart w:id="52" w:name="_Toc133573530"/>
      <w:r w:rsidRPr="00013EA0">
        <w:rPr>
          <w:rFonts w:cs="Arial"/>
          <w:bCs/>
          <w:color w:val="12A19B"/>
          <w:szCs w:val="22"/>
        </w:rPr>
        <w:t>5- Couvrir les traces</w:t>
      </w:r>
      <w:bookmarkEnd w:id="51"/>
      <w:bookmarkEnd w:id="52"/>
      <w:r w:rsidRPr="00013EA0">
        <w:rPr>
          <w:rFonts w:cs="Arial"/>
          <w:bCs/>
          <w:color w:val="12A19B"/>
          <w:szCs w:val="22"/>
        </w:rPr>
        <w:t> </w:t>
      </w:r>
    </w:p>
    <w:p w14:paraId="3C9DEE89" w14:textId="77777777" w:rsidR="00775D8D" w:rsidRPr="00013EA0" w:rsidRDefault="00775D8D" w:rsidP="00775D8D">
      <w:pPr>
        <w:ind w:left="45"/>
        <w:textAlignment w:val="baseline"/>
        <w:rPr>
          <w:rFonts w:ascii="Arial" w:hAnsi="Arial" w:cs="Arial"/>
          <w:color w:val="000000"/>
          <w:szCs w:val="22"/>
        </w:rPr>
      </w:pPr>
      <w:r w:rsidRPr="00013EA0">
        <w:rPr>
          <w:rFonts w:ascii="Arial" w:hAnsi="Arial" w:cs="Arial"/>
          <w:color w:val="000000"/>
          <w:szCs w:val="22"/>
        </w:rPr>
        <w:t>C’est la dernière étape du test de pénétration. Elle consiste simplement à supprimer toutes les preuves qu'une attaque a eu lieu. Cela peut impliquer de supprimer ou de cacher des fichiers, d'éditer les logs ou en gros, d'annuler tout changement que vous avez effectué sur le système pendant que l'attaque avait lieu. </w:t>
      </w:r>
    </w:p>
    <w:p w14:paraId="11D4D0CB" w14:textId="77777777" w:rsidR="00775D8D" w:rsidRPr="00013EA0" w:rsidRDefault="00775D8D" w:rsidP="00775D8D">
      <w:pPr>
        <w:ind w:left="45"/>
        <w:textAlignment w:val="baseline"/>
        <w:rPr>
          <w:rFonts w:ascii="Arial" w:hAnsi="Arial" w:cs="Arial"/>
          <w:color w:val="000000"/>
          <w:sz w:val="24"/>
          <w:szCs w:val="24"/>
        </w:rPr>
      </w:pPr>
      <w:r w:rsidRPr="00013EA0">
        <w:rPr>
          <w:rFonts w:ascii="Arial" w:hAnsi="Arial" w:cs="Arial"/>
          <w:color w:val="000000"/>
          <w:sz w:val="24"/>
          <w:szCs w:val="24"/>
        </w:rPr>
        <w:t> </w:t>
      </w:r>
    </w:p>
    <w:p w14:paraId="2C5AB91D" w14:textId="77777777" w:rsidR="00775D8D" w:rsidRPr="00013EA0" w:rsidRDefault="00775D8D" w:rsidP="00775D8D">
      <w:pPr>
        <w:ind w:left="45"/>
        <w:textAlignment w:val="baseline"/>
        <w:rPr>
          <w:rFonts w:ascii="Arial" w:hAnsi="Arial" w:cs="Arial"/>
          <w:color w:val="000000"/>
          <w:sz w:val="26"/>
          <w:szCs w:val="26"/>
        </w:rPr>
      </w:pPr>
      <w:r w:rsidRPr="00013EA0">
        <w:rPr>
          <w:rFonts w:ascii="Arial" w:hAnsi="Arial" w:cs="Arial"/>
          <w:color w:val="000000"/>
          <w:sz w:val="26"/>
          <w:szCs w:val="26"/>
        </w:rPr>
        <w:t> </w:t>
      </w:r>
    </w:p>
    <w:p w14:paraId="2F7C5E4F" w14:textId="77777777" w:rsidR="00775D8D" w:rsidRPr="00013EA0" w:rsidRDefault="00775D8D" w:rsidP="00775D8D">
      <w:pPr>
        <w:ind w:left="45"/>
        <w:textAlignment w:val="baseline"/>
        <w:rPr>
          <w:rFonts w:ascii="Arial" w:hAnsi="Arial" w:cs="Arial"/>
          <w:color w:val="000000"/>
          <w:sz w:val="26"/>
          <w:szCs w:val="26"/>
        </w:rPr>
      </w:pPr>
      <w:r w:rsidRPr="00013EA0">
        <w:rPr>
          <w:rFonts w:ascii="Arial" w:hAnsi="Arial" w:cs="Arial"/>
          <w:color w:val="000000"/>
          <w:sz w:val="26"/>
          <w:szCs w:val="26"/>
        </w:rPr>
        <w:t> </w:t>
      </w:r>
    </w:p>
    <w:p w14:paraId="513ACF32" w14:textId="77777777" w:rsidR="00775D8D" w:rsidRPr="00013EA0" w:rsidRDefault="00775D8D" w:rsidP="00775D8D">
      <w:pPr>
        <w:ind w:left="45"/>
        <w:textAlignment w:val="baseline"/>
        <w:rPr>
          <w:rFonts w:ascii="Arial" w:hAnsi="Arial" w:cs="Arial"/>
          <w:color w:val="000000"/>
          <w:sz w:val="26"/>
          <w:szCs w:val="26"/>
        </w:rPr>
      </w:pPr>
      <w:r w:rsidRPr="00013EA0">
        <w:rPr>
          <w:rFonts w:ascii="Arial" w:hAnsi="Arial" w:cs="Arial"/>
          <w:color w:val="000000"/>
          <w:sz w:val="26"/>
          <w:szCs w:val="26"/>
        </w:rPr>
        <w:t> </w:t>
      </w:r>
    </w:p>
    <w:p w14:paraId="582B8A7A" w14:textId="77777777" w:rsidR="00775D8D" w:rsidRPr="00013EA0" w:rsidRDefault="00775D8D" w:rsidP="00775D8D">
      <w:pPr>
        <w:ind w:left="45"/>
        <w:textAlignment w:val="baseline"/>
        <w:rPr>
          <w:rFonts w:ascii="Arial" w:hAnsi="Arial" w:cs="Arial"/>
          <w:color w:val="000000"/>
          <w:sz w:val="26"/>
          <w:szCs w:val="26"/>
        </w:rPr>
      </w:pPr>
      <w:r w:rsidRPr="00013EA0">
        <w:rPr>
          <w:rFonts w:ascii="Arial" w:hAnsi="Arial" w:cs="Arial"/>
          <w:color w:val="000000"/>
          <w:sz w:val="26"/>
          <w:szCs w:val="26"/>
        </w:rPr>
        <w:t> </w:t>
      </w:r>
    </w:p>
    <w:p w14:paraId="196C57F1" w14:textId="77777777" w:rsidR="00775D8D" w:rsidRPr="00013EA0" w:rsidRDefault="00775D8D" w:rsidP="00775D8D">
      <w:pPr>
        <w:textAlignment w:val="baseline"/>
        <w:rPr>
          <w:rFonts w:ascii="Arial" w:hAnsi="Arial" w:cs="Arial"/>
          <w:color w:val="000000"/>
          <w:sz w:val="26"/>
          <w:szCs w:val="26"/>
        </w:rPr>
      </w:pPr>
      <w:r w:rsidRPr="00013EA0">
        <w:rPr>
          <w:rFonts w:ascii="Arial" w:hAnsi="Arial" w:cs="Arial"/>
          <w:color w:val="000000"/>
          <w:sz w:val="26"/>
          <w:szCs w:val="26"/>
        </w:rPr>
        <w:t> </w:t>
      </w:r>
    </w:p>
    <w:p w14:paraId="44087125" w14:textId="7C5F9593" w:rsidR="00492838" w:rsidRPr="00013EA0" w:rsidRDefault="00775D8D" w:rsidP="00D90E84">
      <w:pPr>
        <w:rPr>
          <w:rFonts w:ascii="Arial" w:hAnsi="Arial" w:cs="Arial"/>
          <w:color w:val="000000"/>
          <w:sz w:val="26"/>
          <w:szCs w:val="26"/>
        </w:rPr>
      </w:pPr>
      <w:r w:rsidRPr="00013EA0">
        <w:rPr>
          <w:rFonts w:ascii="Arial" w:hAnsi="Arial" w:cs="Arial"/>
          <w:color w:val="000000"/>
          <w:sz w:val="26"/>
          <w:szCs w:val="26"/>
        </w:rPr>
        <w:br w:type="page"/>
      </w:r>
    </w:p>
    <w:p w14:paraId="676A1BA3" w14:textId="77777777" w:rsidR="00492838" w:rsidRPr="00013EA0" w:rsidRDefault="00492838" w:rsidP="005E2896">
      <w:pPr>
        <w:ind w:firstLine="709"/>
        <w:rPr>
          <w:rFonts w:ascii="Arial" w:hAnsi="Arial" w:cs="Arial"/>
        </w:rPr>
      </w:pPr>
    </w:p>
    <w:p w14:paraId="251377F4" w14:textId="1E9FF698" w:rsidR="007E5677" w:rsidRPr="00013EA0" w:rsidRDefault="00465A62" w:rsidP="005C215B">
      <w:pPr>
        <w:pStyle w:val="EFcouleurEasyFormer"/>
        <w:outlineLvl w:val="0"/>
        <w:rPr>
          <w:rFonts w:ascii="Arial" w:hAnsi="Arial" w:cs="Arial"/>
          <w:sz w:val="28"/>
          <w:szCs w:val="28"/>
        </w:rPr>
      </w:pPr>
      <w:bookmarkStart w:id="53" w:name="_Toc133573531"/>
      <w:r w:rsidRPr="00013EA0">
        <w:rPr>
          <w:rFonts w:ascii="Arial" w:hAnsi="Arial" w:cs="Arial"/>
          <w:sz w:val="28"/>
          <w:szCs w:val="28"/>
        </w:rPr>
        <w:t>II</w:t>
      </w:r>
      <w:r w:rsidR="007606F8" w:rsidRPr="00013EA0">
        <w:rPr>
          <w:rFonts w:ascii="Arial" w:hAnsi="Arial" w:cs="Arial"/>
          <w:sz w:val="28"/>
          <w:szCs w:val="28"/>
        </w:rPr>
        <w:t>I</w:t>
      </w:r>
      <w:r w:rsidR="0034778B" w:rsidRPr="00013EA0">
        <w:rPr>
          <w:rFonts w:ascii="Arial" w:hAnsi="Arial" w:cs="Arial"/>
          <w:sz w:val="28"/>
          <w:szCs w:val="28"/>
        </w:rPr>
        <w:t xml:space="preserve">. </w:t>
      </w:r>
      <w:r w:rsidR="007606F8" w:rsidRPr="00013EA0">
        <w:rPr>
          <w:rFonts w:ascii="Arial" w:hAnsi="Arial" w:cs="Arial"/>
          <w:sz w:val="28"/>
          <w:szCs w:val="28"/>
        </w:rPr>
        <w:t>Cas pratique</w:t>
      </w:r>
      <w:bookmarkEnd w:id="53"/>
      <w:r w:rsidR="007606F8" w:rsidRPr="00013EA0">
        <w:rPr>
          <w:rFonts w:ascii="Arial" w:hAnsi="Arial" w:cs="Arial"/>
          <w:sz w:val="28"/>
          <w:szCs w:val="28"/>
        </w:rPr>
        <w:t xml:space="preserve"> </w:t>
      </w:r>
    </w:p>
    <w:p w14:paraId="69A25719" w14:textId="77777777" w:rsidR="00CD739D" w:rsidRPr="00013EA0" w:rsidRDefault="00CD739D" w:rsidP="00CD739D">
      <w:pPr>
        <w:rPr>
          <w:rFonts w:ascii="Arial" w:hAnsi="Arial" w:cs="Arial"/>
        </w:rPr>
      </w:pPr>
    </w:p>
    <w:p w14:paraId="2596810D" w14:textId="0AA8A602" w:rsidR="00CD739D" w:rsidRPr="00013EA0" w:rsidRDefault="009269F0" w:rsidP="005C215B">
      <w:pPr>
        <w:pStyle w:val="EFcouleurEasyFormer"/>
        <w:outlineLvl w:val="1"/>
        <w:rPr>
          <w:rFonts w:ascii="Arial" w:hAnsi="Arial" w:cs="Arial"/>
        </w:rPr>
      </w:pPr>
      <w:bookmarkStart w:id="54" w:name="_Toc133573532"/>
      <w:r w:rsidRPr="00013EA0">
        <w:rPr>
          <w:rFonts w:ascii="Arial" w:hAnsi="Arial" w:cs="Arial"/>
        </w:rPr>
        <w:t>1. Principe du projet</w:t>
      </w:r>
      <w:bookmarkEnd w:id="54"/>
    </w:p>
    <w:p w14:paraId="6B5195CB" w14:textId="77777777" w:rsidR="00CD739D" w:rsidRPr="00013EA0" w:rsidRDefault="00CD739D" w:rsidP="00CD739D">
      <w:pPr>
        <w:rPr>
          <w:rFonts w:ascii="Arial" w:hAnsi="Arial" w:cs="Arial"/>
        </w:rPr>
      </w:pPr>
    </w:p>
    <w:p w14:paraId="124C9934" w14:textId="77777777" w:rsidR="00EA372E" w:rsidRPr="00013EA0" w:rsidRDefault="00EA372E" w:rsidP="00EA372E">
      <w:pPr>
        <w:rPr>
          <w:rFonts w:ascii="Arial" w:hAnsi="Arial" w:cs="Arial"/>
          <w:color w:val="000000" w:themeColor="text1"/>
        </w:rPr>
      </w:pPr>
      <w:r w:rsidRPr="00013EA0">
        <w:rPr>
          <w:rFonts w:ascii="Arial" w:hAnsi="Arial" w:cs="Arial"/>
          <w:color w:val="000000" w:themeColor="text1"/>
        </w:rPr>
        <w:t>Le principe de notre projet est d’exploiter une faille de sécurité (backdor) d’une machine cible (metasloite) dans le but de prendre contrôle sur la machine.</w:t>
      </w:r>
    </w:p>
    <w:p w14:paraId="1F9E1551" w14:textId="3A102029" w:rsidR="00EA372E" w:rsidRPr="00013EA0" w:rsidRDefault="00EA372E" w:rsidP="00EA372E">
      <w:pPr>
        <w:rPr>
          <w:rFonts w:ascii="Arial" w:hAnsi="Arial" w:cs="Arial"/>
          <w:color w:val="000000" w:themeColor="text1"/>
        </w:rPr>
      </w:pPr>
      <w:r w:rsidRPr="00013EA0">
        <w:rPr>
          <w:rFonts w:ascii="Arial" w:hAnsi="Arial" w:cs="Arial"/>
          <w:color w:val="000000" w:themeColor="text1"/>
        </w:rPr>
        <w:t>Nous allons commencer par définir ces deux concepts que nous ju</w:t>
      </w:r>
      <w:r w:rsidR="0033169E">
        <w:rPr>
          <w:rFonts w:ascii="Arial" w:hAnsi="Arial" w:cs="Arial"/>
          <w:color w:val="000000" w:themeColor="text1"/>
        </w:rPr>
        <w:t>geons</w:t>
      </w:r>
      <w:r w:rsidRPr="00013EA0">
        <w:rPr>
          <w:rFonts w:ascii="Arial" w:hAnsi="Arial" w:cs="Arial"/>
          <w:color w:val="000000" w:themeColor="text1"/>
        </w:rPr>
        <w:t xml:space="preserve"> utile pour la suite du TP</w:t>
      </w:r>
      <w:r w:rsidR="0033169E">
        <w:rPr>
          <w:rFonts w:ascii="Arial" w:hAnsi="Arial" w:cs="Arial"/>
          <w:color w:val="000000" w:themeColor="text1"/>
        </w:rPr>
        <w:t>.</w:t>
      </w:r>
    </w:p>
    <w:p w14:paraId="1BF1796B" w14:textId="77777777" w:rsidR="00284BBA" w:rsidRPr="00013EA0" w:rsidRDefault="00284BBA" w:rsidP="00284BBA">
      <w:pPr>
        <w:rPr>
          <w:rFonts w:ascii="Arial" w:hAnsi="Arial" w:cs="Arial"/>
          <w:color w:val="000000" w:themeColor="text1"/>
          <w:shd w:val="clear" w:color="auto" w:fill="FFFFFF"/>
        </w:rPr>
      </w:pPr>
      <w:r w:rsidRPr="00013EA0">
        <w:rPr>
          <w:rFonts w:ascii="Arial" w:hAnsi="Arial" w:cs="Arial"/>
          <w:b/>
          <w:bCs/>
          <w:color w:val="000000" w:themeColor="text1"/>
          <w:shd w:val="clear" w:color="auto" w:fill="FFFFFF"/>
        </w:rPr>
        <w:t>Un exploit</w:t>
      </w:r>
      <w:r w:rsidRPr="00013EA0">
        <w:rPr>
          <w:rFonts w:ascii="Arial" w:hAnsi="Arial" w:cs="Arial"/>
          <w:color w:val="000000" w:themeColor="text1"/>
          <w:shd w:val="clear" w:color="auto" w:fill="FFFFFF"/>
        </w:rPr>
        <w:t xml:space="preserve"> : est un bout de code qui va nous permettre d’exploiter une vulnérabilité sur une machine distante ou n’importe quel appareil sur notre réseau </w:t>
      </w:r>
    </w:p>
    <w:p w14:paraId="19CBB41F" w14:textId="77777777" w:rsidR="00284BBA" w:rsidRPr="00013EA0" w:rsidRDefault="00284BBA" w:rsidP="00284BBA">
      <w:pPr>
        <w:rPr>
          <w:rFonts w:ascii="Arial" w:hAnsi="Arial" w:cs="Arial"/>
          <w:color w:val="000000" w:themeColor="text1"/>
          <w:shd w:val="clear" w:color="auto" w:fill="FFFFFF"/>
        </w:rPr>
      </w:pPr>
    </w:p>
    <w:p w14:paraId="149477B7" w14:textId="65D9C792" w:rsidR="00284BBA" w:rsidRPr="00013EA0" w:rsidRDefault="00284BBA" w:rsidP="00CD739D">
      <w:pPr>
        <w:rPr>
          <w:rFonts w:ascii="Arial" w:hAnsi="Arial" w:cs="Arial"/>
          <w:color w:val="000000" w:themeColor="text1"/>
        </w:rPr>
      </w:pPr>
      <w:r w:rsidRPr="00013EA0">
        <w:rPr>
          <w:rFonts w:ascii="Arial" w:hAnsi="Arial" w:cs="Arial"/>
          <w:color w:val="000000" w:themeColor="text1"/>
        </w:rPr>
        <w:t xml:space="preserve">Un payload : c’est </w:t>
      </w:r>
      <w:r w:rsidR="0033169E">
        <w:rPr>
          <w:rFonts w:ascii="Arial" w:hAnsi="Arial" w:cs="Arial"/>
          <w:color w:val="000000" w:themeColor="text1"/>
        </w:rPr>
        <w:t xml:space="preserve">un </w:t>
      </w:r>
      <w:r w:rsidRPr="00013EA0">
        <w:rPr>
          <w:rFonts w:ascii="Arial" w:hAnsi="Arial" w:cs="Arial"/>
          <w:color w:val="000000" w:themeColor="text1"/>
        </w:rPr>
        <w:t>code que nous allons exploiter sur la machine cible soit pour prendre le contrôle ou crée</w:t>
      </w:r>
      <w:r w:rsidR="0033169E">
        <w:rPr>
          <w:rFonts w:ascii="Arial" w:hAnsi="Arial" w:cs="Arial"/>
          <w:color w:val="000000" w:themeColor="text1"/>
        </w:rPr>
        <w:t>r</w:t>
      </w:r>
      <w:r w:rsidRPr="00013EA0">
        <w:rPr>
          <w:rFonts w:ascii="Arial" w:hAnsi="Arial" w:cs="Arial"/>
          <w:color w:val="000000" w:themeColor="text1"/>
        </w:rPr>
        <w:t xml:space="preserve"> d’autre vulnérabilité</w:t>
      </w:r>
      <w:r w:rsidR="0033169E">
        <w:rPr>
          <w:rFonts w:ascii="Arial" w:hAnsi="Arial" w:cs="Arial"/>
          <w:color w:val="000000" w:themeColor="text1"/>
        </w:rPr>
        <w:t>s</w:t>
      </w:r>
    </w:p>
    <w:p w14:paraId="3245F100" w14:textId="77777777" w:rsidR="00F90BFE" w:rsidRPr="00013EA0" w:rsidRDefault="00F90BFE" w:rsidP="00CD739D">
      <w:pPr>
        <w:rPr>
          <w:rFonts w:ascii="Arial" w:hAnsi="Arial" w:cs="Arial"/>
        </w:rPr>
      </w:pPr>
    </w:p>
    <w:p w14:paraId="5862CA6B" w14:textId="77A6FB78" w:rsidR="00F90BFE" w:rsidRPr="00013EA0" w:rsidRDefault="005C215B" w:rsidP="00723BB1">
      <w:pPr>
        <w:pStyle w:val="EFcouleurEasyFormer"/>
        <w:outlineLvl w:val="1"/>
        <w:rPr>
          <w:rFonts w:ascii="Arial" w:hAnsi="Arial" w:cs="Arial"/>
        </w:rPr>
      </w:pPr>
      <w:bookmarkStart w:id="55" w:name="_Toc133573533"/>
      <w:r w:rsidRPr="00013EA0">
        <w:rPr>
          <w:rFonts w:ascii="Arial" w:hAnsi="Arial" w:cs="Arial"/>
        </w:rPr>
        <w:t>2.</w:t>
      </w:r>
      <w:r w:rsidR="00F90BFE" w:rsidRPr="00013EA0">
        <w:rPr>
          <w:rFonts w:ascii="Arial" w:hAnsi="Arial" w:cs="Arial"/>
        </w:rPr>
        <w:t xml:space="preserve"> Réalisation du test d'intrusion interne</w:t>
      </w:r>
      <w:bookmarkEnd w:id="55"/>
    </w:p>
    <w:p w14:paraId="09BE3453" w14:textId="77777777" w:rsidR="00F90BFE" w:rsidRPr="00013EA0" w:rsidRDefault="00F90BFE" w:rsidP="00CD739D">
      <w:pPr>
        <w:rPr>
          <w:rFonts w:ascii="Arial" w:hAnsi="Arial" w:cs="Arial"/>
        </w:rPr>
      </w:pPr>
    </w:p>
    <w:p w14:paraId="3EE6E4C4" w14:textId="5FF3383E" w:rsidR="00F90BFE" w:rsidRPr="00013EA0" w:rsidRDefault="00F90BFE" w:rsidP="00CD739D">
      <w:pPr>
        <w:rPr>
          <w:rFonts w:ascii="Arial" w:hAnsi="Arial" w:cs="Arial"/>
        </w:rPr>
      </w:pPr>
      <w:r w:rsidRPr="00013EA0">
        <w:rPr>
          <w:rFonts w:ascii="Arial" w:hAnsi="Arial" w:cs="Arial"/>
        </w:rPr>
        <w:t>Nous entamons maintenant la partie réalisation</w:t>
      </w:r>
      <w:r w:rsidR="004E55F3" w:rsidRPr="00013EA0">
        <w:rPr>
          <w:rFonts w:ascii="Arial" w:hAnsi="Arial" w:cs="Arial"/>
        </w:rPr>
        <w:t xml:space="preserve"> du test d’intrusio</w:t>
      </w:r>
      <w:r w:rsidR="007326B2" w:rsidRPr="00013EA0">
        <w:rPr>
          <w:rFonts w:ascii="Arial" w:hAnsi="Arial" w:cs="Arial"/>
        </w:rPr>
        <w:t>n e</w:t>
      </w:r>
      <w:r w:rsidR="0033169E">
        <w:rPr>
          <w:rFonts w:ascii="Arial" w:hAnsi="Arial" w:cs="Arial"/>
        </w:rPr>
        <w:t>n nous appuyant</w:t>
      </w:r>
      <w:r w:rsidR="007326B2" w:rsidRPr="00013EA0">
        <w:rPr>
          <w:rFonts w:ascii="Arial" w:hAnsi="Arial" w:cs="Arial"/>
        </w:rPr>
        <w:t xml:space="preserve"> sur </w:t>
      </w:r>
      <w:r w:rsidR="0033169E">
        <w:rPr>
          <w:rFonts w:ascii="Arial" w:hAnsi="Arial" w:cs="Arial"/>
        </w:rPr>
        <w:t xml:space="preserve">des </w:t>
      </w:r>
      <w:r w:rsidRPr="00013EA0">
        <w:rPr>
          <w:rFonts w:ascii="Arial" w:hAnsi="Arial" w:cs="Arial"/>
        </w:rPr>
        <w:t xml:space="preserve">imprimés </w:t>
      </w:r>
      <w:r w:rsidR="0033169E">
        <w:rPr>
          <w:rFonts w:ascii="Arial" w:hAnsi="Arial" w:cs="Arial"/>
        </w:rPr>
        <w:t>d’</w:t>
      </w:r>
      <w:r w:rsidRPr="00013EA0">
        <w:rPr>
          <w:rFonts w:ascii="Arial" w:hAnsi="Arial" w:cs="Arial"/>
        </w:rPr>
        <w:t>écrans pour la description des résultats.</w:t>
      </w:r>
    </w:p>
    <w:p w14:paraId="13A71096" w14:textId="77777777" w:rsidR="004823A8" w:rsidRPr="00013EA0" w:rsidRDefault="004823A8" w:rsidP="00CD739D">
      <w:pPr>
        <w:rPr>
          <w:rFonts w:ascii="Arial" w:hAnsi="Arial" w:cs="Arial"/>
        </w:rPr>
      </w:pPr>
    </w:p>
    <w:p w14:paraId="14E11DA5" w14:textId="03D1E461" w:rsidR="007E5677" w:rsidRPr="00013EA0" w:rsidRDefault="00DB3746" w:rsidP="00D26DB6">
      <w:pPr>
        <w:pStyle w:val="Paragraphedeliste"/>
        <w:numPr>
          <w:ilvl w:val="0"/>
          <w:numId w:val="36"/>
        </w:numPr>
        <w:rPr>
          <w:rFonts w:ascii="Arial" w:hAnsi="Arial" w:cs="Arial"/>
        </w:rPr>
      </w:pPr>
      <w:r w:rsidRPr="00013EA0">
        <w:rPr>
          <w:rFonts w:ascii="Arial" w:hAnsi="Arial" w:cs="Arial"/>
        </w:rPr>
        <w:t xml:space="preserve">Déterminer </w:t>
      </w:r>
      <w:r w:rsidR="006F202E" w:rsidRPr="00013EA0">
        <w:rPr>
          <w:rFonts w:ascii="Arial" w:hAnsi="Arial" w:cs="Arial"/>
        </w:rPr>
        <w:t>les hôtes actifs</w:t>
      </w:r>
      <w:r w:rsidRPr="00013EA0">
        <w:rPr>
          <w:rFonts w:ascii="Arial" w:hAnsi="Arial" w:cs="Arial"/>
        </w:rPr>
        <w:t xml:space="preserve"> sur notre </w:t>
      </w:r>
      <w:r w:rsidR="006F202E" w:rsidRPr="00013EA0">
        <w:rPr>
          <w:rFonts w:ascii="Arial" w:hAnsi="Arial" w:cs="Arial"/>
        </w:rPr>
        <w:t>réseau</w:t>
      </w:r>
      <w:r w:rsidRPr="00013EA0">
        <w:rPr>
          <w:rFonts w:ascii="Arial" w:hAnsi="Arial" w:cs="Arial"/>
        </w:rPr>
        <w:t xml:space="preserve"> ainsi que leurs adresse </w:t>
      </w:r>
      <w:r w:rsidR="00D26DB6" w:rsidRPr="00013EA0">
        <w:rPr>
          <w:rFonts w:ascii="Arial" w:hAnsi="Arial" w:cs="Arial"/>
        </w:rPr>
        <w:t>IP</w:t>
      </w:r>
    </w:p>
    <w:p w14:paraId="6F744ECA" w14:textId="77777777" w:rsidR="006F202E" w:rsidRPr="00013EA0" w:rsidRDefault="006F202E" w:rsidP="007E5677">
      <w:pPr>
        <w:rPr>
          <w:rFonts w:ascii="Arial" w:hAnsi="Arial" w:cs="Arial"/>
        </w:rPr>
      </w:pPr>
    </w:p>
    <w:p w14:paraId="2175F31E" w14:textId="4DE7AD54" w:rsidR="006F202E" w:rsidRPr="00013EA0" w:rsidRDefault="006F202E" w:rsidP="0034778B">
      <w:pPr>
        <w:pBdr>
          <w:left w:val="single" w:sz="24" w:space="8" w:color="0091C7"/>
        </w:pBdr>
        <w:shd w:val="clear" w:color="auto" w:fill="051E3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textAlignment w:val="baseline"/>
        <w:rPr>
          <w:rFonts w:ascii="Arial" w:hAnsi="Arial" w:cs="Arial"/>
          <w:color w:val="FFFFFF"/>
          <w:sz w:val="21"/>
          <w:szCs w:val="21"/>
          <w:lang w:val="en-US"/>
        </w:rPr>
      </w:pPr>
      <w:r w:rsidRPr="00013EA0">
        <w:rPr>
          <w:rFonts w:ascii="Arial" w:hAnsi="Arial" w:cs="Arial"/>
          <w:color w:val="FFFFFF"/>
          <w:sz w:val="21"/>
          <w:szCs w:val="21"/>
          <w:lang w:val="en-US"/>
        </w:rPr>
        <w:t xml:space="preserve">Sudo netdiscover </w:t>
      </w:r>
    </w:p>
    <w:p w14:paraId="5AA4AC87" w14:textId="458B838A" w:rsidR="006F202E" w:rsidRPr="00013EA0" w:rsidRDefault="006F202E" w:rsidP="007E5677">
      <w:pPr>
        <w:rPr>
          <w:rFonts w:ascii="Arial" w:hAnsi="Arial" w:cs="Arial"/>
        </w:rPr>
      </w:pPr>
      <w:r w:rsidRPr="00013EA0">
        <w:rPr>
          <w:rFonts w:ascii="Arial" w:hAnsi="Arial" w:cs="Arial"/>
          <w:noProof/>
        </w:rPr>
        <w:drawing>
          <wp:inline distT="0" distB="0" distL="0" distR="0" wp14:anchorId="14420C2B" wp14:editId="192F05C9">
            <wp:extent cx="5759450" cy="378650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3786505"/>
                    </a:xfrm>
                    <a:prstGeom prst="rect">
                      <a:avLst/>
                    </a:prstGeom>
                  </pic:spPr>
                </pic:pic>
              </a:graphicData>
            </a:graphic>
          </wp:inline>
        </w:drawing>
      </w:r>
    </w:p>
    <w:p w14:paraId="5D700A4D" w14:textId="77777777" w:rsidR="006F202E" w:rsidRPr="00013EA0" w:rsidRDefault="006F202E" w:rsidP="007E5677">
      <w:pPr>
        <w:rPr>
          <w:rFonts w:ascii="Arial" w:hAnsi="Arial" w:cs="Arial"/>
        </w:rPr>
      </w:pPr>
    </w:p>
    <w:p w14:paraId="0CB24151" w14:textId="77777777" w:rsidR="007E5677" w:rsidRPr="00013EA0" w:rsidRDefault="007E5677" w:rsidP="007E5677">
      <w:pPr>
        <w:rPr>
          <w:rFonts w:ascii="Arial" w:hAnsi="Arial" w:cs="Arial"/>
        </w:rPr>
      </w:pPr>
    </w:p>
    <w:p w14:paraId="55FB5B37" w14:textId="77777777" w:rsidR="006F202E" w:rsidRPr="00013EA0" w:rsidRDefault="006F202E" w:rsidP="007E5677">
      <w:pPr>
        <w:rPr>
          <w:rFonts w:ascii="Arial" w:hAnsi="Arial" w:cs="Arial"/>
        </w:rPr>
      </w:pPr>
    </w:p>
    <w:p w14:paraId="241B3A3F" w14:textId="5BC61436" w:rsidR="006F202E" w:rsidRPr="00013EA0" w:rsidRDefault="00AC798E" w:rsidP="00AC798E">
      <w:pPr>
        <w:pStyle w:val="Paragraphedeliste"/>
        <w:numPr>
          <w:ilvl w:val="0"/>
          <w:numId w:val="36"/>
        </w:numPr>
        <w:rPr>
          <w:rFonts w:ascii="Arial" w:hAnsi="Arial" w:cs="Arial"/>
        </w:rPr>
      </w:pPr>
      <w:r w:rsidRPr="00013EA0">
        <w:rPr>
          <w:rFonts w:ascii="Arial" w:hAnsi="Arial" w:cs="Arial"/>
        </w:rPr>
        <w:t>Nous</w:t>
      </w:r>
      <w:r w:rsidR="002463DB" w:rsidRPr="00013EA0">
        <w:rPr>
          <w:rFonts w:ascii="Arial" w:hAnsi="Arial" w:cs="Arial"/>
        </w:rPr>
        <w:t xml:space="preserve"> allons utiliser Kali linux pour faire un scan de port </w:t>
      </w:r>
      <w:r w:rsidRPr="00013EA0">
        <w:rPr>
          <w:rFonts w:ascii="Arial" w:hAnsi="Arial" w:cs="Arial"/>
        </w:rPr>
        <w:t xml:space="preserve">pour la machine victime (metasploit) qui a pour adresse IP </w:t>
      </w:r>
      <w:r w:rsidR="00CC0BD1" w:rsidRPr="00013EA0">
        <w:rPr>
          <w:rFonts w:ascii="Arial" w:hAnsi="Arial" w:cs="Arial"/>
        </w:rPr>
        <w:t xml:space="preserve">192.168.1.59 </w:t>
      </w:r>
      <w:r w:rsidR="002463DB" w:rsidRPr="00013EA0">
        <w:rPr>
          <w:rFonts w:ascii="Arial" w:hAnsi="Arial" w:cs="Arial"/>
        </w:rPr>
        <w:t xml:space="preserve"> avec la commande suivante : </w:t>
      </w:r>
    </w:p>
    <w:p w14:paraId="4A1D5394" w14:textId="194D7D9B" w:rsidR="00CC0BD1" w:rsidRPr="00013EA0" w:rsidRDefault="00AC798E" w:rsidP="00E372CD">
      <w:pPr>
        <w:pStyle w:val="CLI"/>
      </w:pPr>
      <w:r w:rsidRPr="00013EA0">
        <w:lastRenderedPageBreak/>
        <w:t>nmap -Sv -O -T5 192.168.1.59</w:t>
      </w:r>
    </w:p>
    <w:p w14:paraId="4FD40656" w14:textId="6C66D125" w:rsidR="00EA372E" w:rsidRPr="00013EA0" w:rsidRDefault="00EA372E" w:rsidP="007E5677">
      <w:pPr>
        <w:rPr>
          <w:rFonts w:ascii="Arial" w:hAnsi="Arial" w:cs="Arial"/>
        </w:rPr>
      </w:pPr>
    </w:p>
    <w:p w14:paraId="13BB25AC" w14:textId="77777777" w:rsidR="00EA372E" w:rsidRPr="00013EA0" w:rsidRDefault="00EA372E" w:rsidP="007E5677">
      <w:pPr>
        <w:rPr>
          <w:rFonts w:ascii="Arial" w:hAnsi="Arial" w:cs="Arial"/>
        </w:rPr>
      </w:pPr>
    </w:p>
    <w:p w14:paraId="33D299E0" w14:textId="77D2AFE7" w:rsidR="003F14B9" w:rsidRPr="00013EA0" w:rsidRDefault="00CC0BD1" w:rsidP="00EA372E">
      <w:pPr>
        <w:pStyle w:val="Paragraphedeliste"/>
        <w:numPr>
          <w:ilvl w:val="0"/>
          <w:numId w:val="37"/>
        </w:numPr>
        <w:rPr>
          <w:rFonts w:ascii="Arial" w:hAnsi="Arial" w:cs="Arial"/>
        </w:rPr>
      </w:pPr>
      <w:r w:rsidRPr="00013EA0">
        <w:rPr>
          <w:rFonts w:ascii="Arial" w:hAnsi="Arial" w:cs="Arial"/>
        </w:rPr>
        <w:t>-s</w:t>
      </w:r>
      <w:r w:rsidR="003F14B9" w:rsidRPr="00013EA0">
        <w:rPr>
          <w:rFonts w:ascii="Arial" w:hAnsi="Arial" w:cs="Arial"/>
        </w:rPr>
        <w:t>V</w:t>
      </w:r>
      <w:r w:rsidRPr="00013EA0">
        <w:rPr>
          <w:rFonts w:ascii="Arial" w:hAnsi="Arial" w:cs="Arial"/>
        </w:rPr>
        <w:t xml:space="preserve"> : </w:t>
      </w:r>
      <w:r w:rsidR="00751969" w:rsidRPr="00013EA0">
        <w:rPr>
          <w:rFonts w:ascii="Arial" w:hAnsi="Arial" w:cs="Arial"/>
        </w:rPr>
        <w:t xml:space="preserve">Permet de définir </w:t>
      </w:r>
      <w:r w:rsidR="0068101A" w:rsidRPr="00013EA0">
        <w:rPr>
          <w:rFonts w:ascii="Arial" w:hAnsi="Arial" w:cs="Arial"/>
        </w:rPr>
        <w:t>les noms</w:t>
      </w:r>
      <w:r w:rsidR="00E94B8E" w:rsidRPr="00013EA0">
        <w:rPr>
          <w:rFonts w:ascii="Arial" w:hAnsi="Arial" w:cs="Arial"/>
        </w:rPr>
        <w:t xml:space="preserve"> de logiciel ainsi que la version </w:t>
      </w:r>
      <w:r w:rsidR="00751969" w:rsidRPr="00013EA0">
        <w:rPr>
          <w:rFonts w:ascii="Arial" w:hAnsi="Arial" w:cs="Arial"/>
        </w:rPr>
        <w:t>install</w:t>
      </w:r>
      <w:r w:rsidR="0033169E">
        <w:rPr>
          <w:rFonts w:ascii="Arial" w:hAnsi="Arial" w:cs="Arial"/>
        </w:rPr>
        <w:t>ée</w:t>
      </w:r>
      <w:r w:rsidR="00751969" w:rsidRPr="00013EA0">
        <w:rPr>
          <w:rFonts w:ascii="Arial" w:hAnsi="Arial" w:cs="Arial"/>
        </w:rPr>
        <w:t xml:space="preserve"> sur le port </w:t>
      </w:r>
    </w:p>
    <w:p w14:paraId="712966EA" w14:textId="77777777" w:rsidR="003F14B9" w:rsidRPr="00013EA0" w:rsidRDefault="00CC0BD1" w:rsidP="00EA372E">
      <w:pPr>
        <w:pStyle w:val="Paragraphedeliste"/>
        <w:numPr>
          <w:ilvl w:val="0"/>
          <w:numId w:val="37"/>
        </w:numPr>
        <w:rPr>
          <w:rFonts w:ascii="Arial" w:hAnsi="Arial" w:cs="Arial"/>
        </w:rPr>
      </w:pPr>
      <w:r w:rsidRPr="00013EA0">
        <w:rPr>
          <w:rFonts w:ascii="Arial" w:hAnsi="Arial" w:cs="Arial"/>
        </w:rPr>
        <w:t xml:space="preserve">-O : permet la visualisation du système d'exploitation des machine interceptées. </w:t>
      </w:r>
    </w:p>
    <w:p w14:paraId="5607DF6E" w14:textId="5F8A92C6" w:rsidR="00EA372E" w:rsidRPr="00013EA0" w:rsidRDefault="00CC0BD1" w:rsidP="007E5677">
      <w:pPr>
        <w:pStyle w:val="Paragraphedeliste"/>
        <w:numPr>
          <w:ilvl w:val="0"/>
          <w:numId w:val="37"/>
        </w:numPr>
        <w:rPr>
          <w:rFonts w:ascii="Arial" w:hAnsi="Arial" w:cs="Arial"/>
        </w:rPr>
      </w:pPr>
      <w:r w:rsidRPr="00013EA0">
        <w:rPr>
          <w:rFonts w:ascii="Arial" w:hAnsi="Arial" w:cs="Arial"/>
        </w:rPr>
        <w:t>-T5 : s</w:t>
      </w:r>
      <w:r w:rsidR="0033169E">
        <w:rPr>
          <w:rFonts w:ascii="Arial" w:hAnsi="Arial" w:cs="Arial"/>
        </w:rPr>
        <w:t>ignifie</w:t>
      </w:r>
      <w:r w:rsidRPr="00013EA0">
        <w:rPr>
          <w:rFonts w:ascii="Arial" w:hAnsi="Arial" w:cs="Arial"/>
        </w:rPr>
        <w:t xml:space="preserve"> la vitesse du scan (T5 est la vitesse maximale).</w:t>
      </w:r>
    </w:p>
    <w:p w14:paraId="580D4464" w14:textId="77777777" w:rsidR="00EA372E" w:rsidRPr="00013EA0" w:rsidRDefault="00EA372E" w:rsidP="007E5677">
      <w:pPr>
        <w:rPr>
          <w:rFonts w:ascii="Arial" w:hAnsi="Arial" w:cs="Arial"/>
        </w:rPr>
      </w:pPr>
    </w:p>
    <w:p w14:paraId="05902645" w14:textId="77777777" w:rsidR="00EA372E" w:rsidRPr="00013EA0" w:rsidRDefault="00EA372E" w:rsidP="007E5677">
      <w:pPr>
        <w:rPr>
          <w:rFonts w:ascii="Arial" w:hAnsi="Arial" w:cs="Arial"/>
        </w:rPr>
      </w:pPr>
    </w:p>
    <w:p w14:paraId="11B8FFCE" w14:textId="07A2A492" w:rsidR="00CC0BD1" w:rsidRPr="00013EA0" w:rsidRDefault="00CC0BD1" w:rsidP="007E5677">
      <w:pPr>
        <w:rPr>
          <w:rFonts w:ascii="Arial" w:hAnsi="Arial" w:cs="Arial"/>
        </w:rPr>
      </w:pPr>
      <w:r w:rsidRPr="00013EA0">
        <w:rPr>
          <w:rFonts w:ascii="Arial" w:hAnsi="Arial" w:cs="Arial"/>
        </w:rPr>
        <w:t>Après l'exécution de la commande précédente nous aurons le résultat suivant :</w:t>
      </w:r>
    </w:p>
    <w:p w14:paraId="192D9A8E" w14:textId="77777777" w:rsidR="00EA372E" w:rsidRPr="00013EA0" w:rsidRDefault="00EA372E" w:rsidP="007E5677">
      <w:pPr>
        <w:rPr>
          <w:rFonts w:ascii="Arial" w:hAnsi="Arial" w:cs="Arial"/>
        </w:rPr>
      </w:pPr>
    </w:p>
    <w:p w14:paraId="521B0BA4" w14:textId="524AB464" w:rsidR="00CC0BD1" w:rsidRPr="00013EA0" w:rsidRDefault="00F10F98" w:rsidP="007E5677">
      <w:pPr>
        <w:rPr>
          <w:rFonts w:ascii="Arial" w:hAnsi="Arial" w:cs="Arial"/>
        </w:rPr>
      </w:pPr>
      <w:r w:rsidRPr="00013EA0">
        <w:rPr>
          <w:rFonts w:ascii="Arial" w:hAnsi="Arial" w:cs="Arial"/>
          <w:noProof/>
        </w:rPr>
        <w:drawing>
          <wp:inline distT="0" distB="0" distL="0" distR="0" wp14:anchorId="16F73A78" wp14:editId="258AD4C7">
            <wp:extent cx="5031766" cy="3979670"/>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31766" cy="3979670"/>
                    </a:xfrm>
                    <a:prstGeom prst="rect">
                      <a:avLst/>
                    </a:prstGeom>
                  </pic:spPr>
                </pic:pic>
              </a:graphicData>
            </a:graphic>
          </wp:inline>
        </w:drawing>
      </w:r>
    </w:p>
    <w:p w14:paraId="696285FC" w14:textId="030349E0" w:rsidR="00E10F94" w:rsidRPr="00013EA0" w:rsidRDefault="00E10F94" w:rsidP="007E5677">
      <w:pPr>
        <w:rPr>
          <w:rFonts w:ascii="Arial" w:hAnsi="Arial" w:cs="Arial"/>
          <w:color w:val="444444"/>
          <w:shd w:val="clear" w:color="auto" w:fill="FFFFFF"/>
        </w:rPr>
      </w:pPr>
    </w:p>
    <w:p w14:paraId="2B3D294D" w14:textId="77777777" w:rsidR="00E10F94" w:rsidRPr="00013EA0" w:rsidRDefault="00E10F94" w:rsidP="007E5677">
      <w:pPr>
        <w:rPr>
          <w:rFonts w:ascii="Arial" w:hAnsi="Arial" w:cs="Arial"/>
          <w:color w:val="444444"/>
          <w:shd w:val="clear" w:color="auto" w:fill="FFFFFF"/>
        </w:rPr>
      </w:pPr>
    </w:p>
    <w:p w14:paraId="11E72329" w14:textId="7CD585CF" w:rsidR="00E10F94" w:rsidRPr="00013EA0" w:rsidRDefault="0068101A" w:rsidP="00E10F94">
      <w:pPr>
        <w:pStyle w:val="Paragraphedeliste"/>
        <w:numPr>
          <w:ilvl w:val="0"/>
          <w:numId w:val="34"/>
        </w:numPr>
        <w:rPr>
          <w:rFonts w:ascii="Arial" w:hAnsi="Arial" w:cs="Arial"/>
          <w:color w:val="444444"/>
          <w:shd w:val="clear" w:color="auto" w:fill="FFFFFF"/>
        </w:rPr>
      </w:pPr>
      <w:r w:rsidRPr="00013EA0">
        <w:rPr>
          <w:rFonts w:ascii="Arial" w:hAnsi="Arial" w:cs="Arial"/>
        </w:rPr>
        <w:t xml:space="preserve">Pour lancer la console </w:t>
      </w:r>
      <w:r w:rsidR="00021D3D" w:rsidRPr="00013EA0">
        <w:rPr>
          <w:rFonts w:ascii="Arial" w:hAnsi="Arial" w:cs="Arial"/>
        </w:rPr>
        <w:t>M</w:t>
      </w:r>
      <w:r w:rsidRPr="00013EA0">
        <w:rPr>
          <w:rFonts w:ascii="Arial" w:hAnsi="Arial" w:cs="Arial"/>
        </w:rPr>
        <w:t>etasploit n</w:t>
      </w:r>
      <w:r w:rsidR="00E10F94" w:rsidRPr="00013EA0">
        <w:rPr>
          <w:rFonts w:ascii="Arial" w:hAnsi="Arial" w:cs="Arial"/>
        </w:rPr>
        <w:t>ous</w:t>
      </w:r>
      <w:r w:rsidRPr="00013EA0">
        <w:rPr>
          <w:rFonts w:ascii="Arial" w:hAnsi="Arial" w:cs="Arial"/>
        </w:rPr>
        <w:t xml:space="preserve"> utilis</w:t>
      </w:r>
      <w:r w:rsidR="0033169E">
        <w:rPr>
          <w:rFonts w:ascii="Arial" w:hAnsi="Arial" w:cs="Arial"/>
        </w:rPr>
        <w:t>ons</w:t>
      </w:r>
      <w:r w:rsidRPr="00013EA0">
        <w:rPr>
          <w:rFonts w:ascii="Arial" w:hAnsi="Arial" w:cs="Arial"/>
        </w:rPr>
        <w:t xml:space="preserve"> la</w:t>
      </w:r>
      <w:r w:rsidR="00E10F94" w:rsidRPr="00013EA0">
        <w:rPr>
          <w:rFonts w:ascii="Arial" w:hAnsi="Arial" w:cs="Arial"/>
        </w:rPr>
        <w:t xml:space="preserve"> commande msfconsole</w:t>
      </w:r>
    </w:p>
    <w:p w14:paraId="606C66B9" w14:textId="77777777" w:rsidR="004E5148" w:rsidRPr="00013EA0" w:rsidRDefault="004E5148" w:rsidP="00E10F94">
      <w:pPr>
        <w:pStyle w:val="Paragraphedeliste"/>
        <w:rPr>
          <w:rFonts w:ascii="Arial" w:hAnsi="Arial" w:cs="Arial"/>
        </w:rPr>
      </w:pPr>
    </w:p>
    <w:p w14:paraId="7AF0E410" w14:textId="2D8B5291" w:rsidR="00270759" w:rsidRPr="00013EA0" w:rsidRDefault="00270759" w:rsidP="00E10F94">
      <w:pPr>
        <w:pStyle w:val="Paragraphedeliste"/>
        <w:rPr>
          <w:rFonts w:ascii="Arial" w:hAnsi="Arial" w:cs="Arial"/>
        </w:rPr>
      </w:pPr>
      <w:r w:rsidRPr="00013EA0">
        <w:rPr>
          <w:rFonts w:ascii="Arial" w:hAnsi="Arial" w:cs="Arial"/>
        </w:rPr>
        <w:t xml:space="preserve">Cette commande permet d’activer et </w:t>
      </w:r>
      <w:r w:rsidR="00021D3D" w:rsidRPr="00013EA0">
        <w:rPr>
          <w:rFonts w:ascii="Arial" w:hAnsi="Arial" w:cs="Arial"/>
        </w:rPr>
        <w:t>configurer la base de donner Metasploit</w:t>
      </w:r>
    </w:p>
    <w:p w14:paraId="10D07167" w14:textId="77777777" w:rsidR="00021D3D" w:rsidRPr="00013EA0" w:rsidRDefault="00021D3D" w:rsidP="00E10F94">
      <w:pPr>
        <w:pStyle w:val="Paragraphedeliste"/>
        <w:rPr>
          <w:rFonts w:ascii="Arial" w:hAnsi="Arial" w:cs="Arial"/>
        </w:rPr>
      </w:pPr>
    </w:p>
    <w:p w14:paraId="169AF8D2" w14:textId="0AA28FF5" w:rsidR="00021D3D" w:rsidRPr="00013EA0" w:rsidRDefault="00FC5D18" w:rsidP="00E372CD">
      <w:pPr>
        <w:pStyle w:val="CLI"/>
      </w:pPr>
      <w:r w:rsidRPr="00013EA0">
        <w:rPr>
          <w:rStyle w:val="lev"/>
          <w:sz w:val="26"/>
          <w:szCs w:val="26"/>
        </w:rPr>
        <w:t>#</w:t>
      </w:r>
      <w:r w:rsidRPr="00013EA0">
        <w:t> </w:t>
      </w:r>
      <w:r w:rsidRPr="00013EA0">
        <w:rPr>
          <w:rStyle w:val="lev"/>
          <w:sz w:val="26"/>
          <w:szCs w:val="26"/>
        </w:rPr>
        <w:t>service postgresql start</w:t>
      </w:r>
      <w:r w:rsidRPr="00013EA0">
        <w:br/>
      </w:r>
      <w:r w:rsidRPr="00013EA0">
        <w:rPr>
          <w:rStyle w:val="lev"/>
          <w:sz w:val="26"/>
          <w:szCs w:val="26"/>
        </w:rPr>
        <w:t>#</w:t>
      </w:r>
      <w:r w:rsidRPr="00013EA0">
        <w:t> </w:t>
      </w:r>
      <w:r w:rsidRPr="00013EA0">
        <w:rPr>
          <w:rStyle w:val="lev"/>
          <w:sz w:val="26"/>
          <w:szCs w:val="26"/>
        </w:rPr>
        <w:t>msfdb init</w:t>
      </w:r>
      <w:r w:rsidRPr="00013EA0">
        <w:br/>
      </w:r>
      <w:r w:rsidRPr="00013EA0">
        <w:rPr>
          <w:rStyle w:val="lev"/>
          <w:sz w:val="26"/>
          <w:szCs w:val="26"/>
        </w:rPr>
        <w:t># msfconsole</w:t>
      </w:r>
      <w:r w:rsidRPr="00013EA0">
        <w:br/>
      </w:r>
      <w:r w:rsidRPr="00013EA0">
        <w:rPr>
          <w:rStyle w:val="lev"/>
          <w:sz w:val="26"/>
          <w:szCs w:val="26"/>
        </w:rPr>
        <w:t>msf&gt;</w:t>
      </w:r>
      <w:r w:rsidRPr="00013EA0">
        <w:t> </w:t>
      </w:r>
      <w:r w:rsidRPr="00013EA0">
        <w:rPr>
          <w:rStyle w:val="lev"/>
          <w:sz w:val="26"/>
          <w:szCs w:val="26"/>
        </w:rPr>
        <w:t>db_status</w:t>
      </w:r>
      <w:r w:rsidRPr="00013EA0">
        <w:br/>
      </w:r>
      <w:r w:rsidRPr="00013EA0">
        <w:rPr>
          <w:rStyle w:val="br0"/>
          <w:b w:val="0"/>
          <w:bCs w:val="0"/>
        </w:rPr>
        <w:t>[</w:t>
      </w:r>
      <w:r w:rsidRPr="00013EA0">
        <w:rPr>
          <w:rStyle w:val="sy0"/>
          <w:b w:val="0"/>
          <w:bCs w:val="0"/>
          <w:sz w:val="26"/>
          <w:szCs w:val="26"/>
        </w:rPr>
        <w:t>*</w:t>
      </w:r>
      <w:r w:rsidRPr="00013EA0">
        <w:rPr>
          <w:rStyle w:val="br0"/>
          <w:b w:val="0"/>
          <w:bCs w:val="0"/>
        </w:rPr>
        <w:t>]</w:t>
      </w:r>
      <w:r w:rsidRPr="00013EA0">
        <w:rPr>
          <w:rStyle w:val="lev"/>
          <w:sz w:val="26"/>
          <w:szCs w:val="26"/>
        </w:rPr>
        <w:t> postgresql connected to msf3</w:t>
      </w:r>
    </w:p>
    <w:p w14:paraId="74B4DED7" w14:textId="77777777" w:rsidR="00270759" w:rsidRPr="00013EA0" w:rsidRDefault="00270759" w:rsidP="00E10F94">
      <w:pPr>
        <w:pStyle w:val="Paragraphedeliste"/>
        <w:rPr>
          <w:rFonts w:ascii="Arial" w:hAnsi="Arial" w:cs="Arial"/>
          <w:lang w:val="en-US"/>
        </w:rPr>
      </w:pPr>
    </w:p>
    <w:p w14:paraId="2FA07736" w14:textId="77777777" w:rsidR="004E5148" w:rsidRPr="00013EA0" w:rsidRDefault="004E5148" w:rsidP="00E10F94">
      <w:pPr>
        <w:pStyle w:val="Paragraphedeliste"/>
        <w:rPr>
          <w:rFonts w:ascii="Arial" w:hAnsi="Arial" w:cs="Arial"/>
          <w:lang w:val="en-US"/>
        </w:rPr>
      </w:pPr>
    </w:p>
    <w:p w14:paraId="1B6192D2" w14:textId="316E413E" w:rsidR="004E5148" w:rsidRPr="00013EA0" w:rsidRDefault="004E5148" w:rsidP="00E10F94">
      <w:pPr>
        <w:pStyle w:val="Paragraphedeliste"/>
        <w:rPr>
          <w:rFonts w:ascii="Arial" w:hAnsi="Arial" w:cs="Arial"/>
          <w:color w:val="444444"/>
          <w:shd w:val="clear" w:color="auto" w:fill="FFFFFF"/>
        </w:rPr>
      </w:pPr>
      <w:r w:rsidRPr="00013EA0">
        <w:rPr>
          <w:rFonts w:ascii="Arial" w:hAnsi="Arial" w:cs="Arial"/>
          <w:noProof/>
          <w:color w:val="444444"/>
          <w:shd w:val="clear" w:color="auto" w:fill="FFFFFF"/>
        </w:rPr>
        <w:lastRenderedPageBreak/>
        <w:drawing>
          <wp:inline distT="0" distB="0" distL="0" distR="0" wp14:anchorId="6DC9C1CF" wp14:editId="402CA9A3">
            <wp:extent cx="4045785" cy="2362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47700" cy="2363318"/>
                    </a:xfrm>
                    <a:prstGeom prst="rect">
                      <a:avLst/>
                    </a:prstGeom>
                  </pic:spPr>
                </pic:pic>
              </a:graphicData>
            </a:graphic>
          </wp:inline>
        </w:drawing>
      </w:r>
    </w:p>
    <w:p w14:paraId="009F3C37" w14:textId="77777777" w:rsidR="00AE16DB" w:rsidRPr="00013EA0" w:rsidRDefault="00AE16DB" w:rsidP="007E5677">
      <w:pPr>
        <w:rPr>
          <w:rFonts w:ascii="Arial" w:hAnsi="Arial" w:cs="Arial"/>
          <w:color w:val="444444"/>
          <w:shd w:val="clear" w:color="auto" w:fill="FFFFFF"/>
        </w:rPr>
      </w:pPr>
    </w:p>
    <w:p w14:paraId="5C16F37A" w14:textId="77777777" w:rsidR="00AE16DB" w:rsidRPr="00013EA0" w:rsidRDefault="00AE16DB" w:rsidP="007E5677">
      <w:pPr>
        <w:rPr>
          <w:rFonts w:ascii="Arial" w:hAnsi="Arial" w:cs="Arial"/>
          <w:color w:val="444444"/>
          <w:shd w:val="clear" w:color="auto" w:fill="FFFFFF"/>
        </w:rPr>
      </w:pPr>
    </w:p>
    <w:p w14:paraId="3204B593" w14:textId="77777777" w:rsidR="00331646" w:rsidRPr="00013EA0" w:rsidRDefault="00331646" w:rsidP="00331646">
      <w:pPr>
        <w:rPr>
          <w:rFonts w:ascii="Arial" w:hAnsi="Arial" w:cs="Arial"/>
        </w:rPr>
      </w:pPr>
    </w:p>
    <w:p w14:paraId="6D27C574" w14:textId="77777777" w:rsidR="00331646" w:rsidRPr="00013EA0" w:rsidRDefault="00331646" w:rsidP="00331646">
      <w:pPr>
        <w:rPr>
          <w:rFonts w:ascii="Arial" w:hAnsi="Arial" w:cs="Arial"/>
        </w:rPr>
      </w:pPr>
    </w:p>
    <w:p w14:paraId="0B7AD4BA" w14:textId="6F2AB156" w:rsidR="006443D1" w:rsidRPr="00013EA0" w:rsidRDefault="00E638DF" w:rsidP="00331646">
      <w:pPr>
        <w:rPr>
          <w:rFonts w:ascii="Arial" w:hAnsi="Arial" w:cs="Arial"/>
        </w:rPr>
      </w:pPr>
      <w:r w:rsidRPr="00013EA0">
        <w:rPr>
          <w:rFonts w:ascii="Arial" w:hAnsi="Arial" w:cs="Arial"/>
        </w:rPr>
        <w:t xml:space="preserve">Nous allons </w:t>
      </w:r>
      <w:r w:rsidR="006443D1" w:rsidRPr="00013EA0">
        <w:rPr>
          <w:rFonts w:ascii="Arial" w:hAnsi="Arial" w:cs="Arial"/>
        </w:rPr>
        <w:t>exploiter</w:t>
      </w:r>
      <w:r w:rsidRPr="00013EA0">
        <w:rPr>
          <w:rFonts w:ascii="Arial" w:hAnsi="Arial" w:cs="Arial"/>
        </w:rPr>
        <w:t xml:space="preserve"> cette donnée en essayant de trouver </w:t>
      </w:r>
      <w:r w:rsidR="006443D1" w:rsidRPr="00013EA0">
        <w:rPr>
          <w:rFonts w:ascii="Arial" w:hAnsi="Arial" w:cs="Arial"/>
        </w:rPr>
        <w:t>une faille liée</w:t>
      </w:r>
      <w:r w:rsidRPr="00013EA0">
        <w:rPr>
          <w:rFonts w:ascii="Arial" w:hAnsi="Arial" w:cs="Arial"/>
        </w:rPr>
        <w:t xml:space="preserve"> </w:t>
      </w:r>
      <w:r w:rsidR="006443D1" w:rsidRPr="00013EA0">
        <w:rPr>
          <w:rFonts w:ascii="Arial" w:hAnsi="Arial" w:cs="Arial"/>
        </w:rPr>
        <w:t>à</w:t>
      </w:r>
      <w:r w:rsidRPr="00013EA0">
        <w:rPr>
          <w:rFonts w:ascii="Arial" w:hAnsi="Arial" w:cs="Arial"/>
        </w:rPr>
        <w:t xml:space="preserve"> cette version de </w:t>
      </w:r>
      <w:r w:rsidR="00612221" w:rsidRPr="00013EA0">
        <w:rPr>
          <w:rFonts w:ascii="Arial" w:hAnsi="Arial" w:cs="Arial"/>
        </w:rPr>
        <w:t>logiciel</w:t>
      </w:r>
      <w:r w:rsidR="0033169E">
        <w:rPr>
          <w:rFonts w:ascii="Arial" w:hAnsi="Arial" w:cs="Arial"/>
        </w:rPr>
        <w:t>. P</w:t>
      </w:r>
      <w:r w:rsidRPr="00013EA0">
        <w:rPr>
          <w:rFonts w:ascii="Arial" w:hAnsi="Arial" w:cs="Arial"/>
        </w:rPr>
        <w:t xml:space="preserve">our cela il est possible </w:t>
      </w:r>
      <w:r w:rsidR="00612221" w:rsidRPr="00013EA0">
        <w:rPr>
          <w:rFonts w:ascii="Arial" w:hAnsi="Arial" w:cs="Arial"/>
        </w:rPr>
        <w:t>d’</w:t>
      </w:r>
      <w:r w:rsidRPr="00013EA0">
        <w:rPr>
          <w:rFonts w:ascii="Arial" w:hAnsi="Arial" w:cs="Arial"/>
        </w:rPr>
        <w:t xml:space="preserve">interroger directement la base de </w:t>
      </w:r>
      <w:r w:rsidR="006443D1" w:rsidRPr="00013EA0">
        <w:rPr>
          <w:rFonts w:ascii="Arial" w:hAnsi="Arial" w:cs="Arial"/>
        </w:rPr>
        <w:t>données</w:t>
      </w:r>
      <w:r w:rsidRPr="00013EA0">
        <w:rPr>
          <w:rFonts w:ascii="Arial" w:hAnsi="Arial" w:cs="Arial"/>
        </w:rPr>
        <w:t xml:space="preserve"> metaspointe</w:t>
      </w:r>
      <w:r w:rsidR="006443D1" w:rsidRPr="00013EA0">
        <w:rPr>
          <w:rFonts w:ascii="Arial" w:hAnsi="Arial" w:cs="Arial"/>
        </w:rPr>
        <w:t>.</w:t>
      </w:r>
    </w:p>
    <w:p w14:paraId="016BDEF7" w14:textId="79109040" w:rsidR="00331646" w:rsidRPr="00013EA0" w:rsidRDefault="00E638DF" w:rsidP="00331646">
      <w:pPr>
        <w:rPr>
          <w:rFonts w:ascii="Arial" w:hAnsi="Arial" w:cs="Arial"/>
        </w:rPr>
      </w:pPr>
      <w:r w:rsidRPr="00013EA0">
        <w:rPr>
          <w:rFonts w:ascii="Arial" w:hAnsi="Arial" w:cs="Arial"/>
        </w:rPr>
        <w:t xml:space="preserve">  </w:t>
      </w:r>
    </w:p>
    <w:p w14:paraId="4A29BC85" w14:textId="4B42247A" w:rsidR="00E92EAD" w:rsidRPr="00013EA0" w:rsidRDefault="00E92EAD" w:rsidP="00E92EAD">
      <w:pPr>
        <w:pStyle w:val="Paragraphedeliste"/>
        <w:numPr>
          <w:ilvl w:val="0"/>
          <w:numId w:val="34"/>
        </w:numPr>
        <w:rPr>
          <w:rFonts w:ascii="Arial" w:hAnsi="Arial" w:cs="Arial"/>
        </w:rPr>
      </w:pPr>
      <w:r w:rsidRPr="00013EA0">
        <w:rPr>
          <w:rFonts w:ascii="Arial" w:hAnsi="Arial" w:cs="Arial"/>
        </w:rPr>
        <w:t xml:space="preserve">Faire une recherche pour savoir si le logiciel est disponible dans la base de </w:t>
      </w:r>
      <w:r w:rsidR="006443D1" w:rsidRPr="00013EA0">
        <w:rPr>
          <w:rFonts w:ascii="Arial" w:hAnsi="Arial" w:cs="Arial"/>
        </w:rPr>
        <w:t>données</w:t>
      </w:r>
      <w:r w:rsidRPr="00013EA0">
        <w:rPr>
          <w:rFonts w:ascii="Arial" w:hAnsi="Arial" w:cs="Arial"/>
        </w:rPr>
        <w:t xml:space="preserve"> de metaspoit</w:t>
      </w:r>
    </w:p>
    <w:p w14:paraId="3DDD4356" w14:textId="77777777" w:rsidR="00331646" w:rsidRPr="00013EA0" w:rsidRDefault="00331646" w:rsidP="00331646">
      <w:pPr>
        <w:rPr>
          <w:rFonts w:ascii="Arial" w:hAnsi="Arial" w:cs="Arial"/>
        </w:rPr>
      </w:pPr>
    </w:p>
    <w:p w14:paraId="2E1CFD0C" w14:textId="726C0B68" w:rsidR="00331646" w:rsidRPr="00013EA0" w:rsidRDefault="006A0CF1" w:rsidP="00331646">
      <w:pPr>
        <w:rPr>
          <w:rFonts w:ascii="Arial" w:hAnsi="Arial" w:cs="Arial"/>
        </w:rPr>
      </w:pPr>
      <w:r w:rsidRPr="00013EA0">
        <w:rPr>
          <w:rFonts w:ascii="Arial" w:hAnsi="Arial" w:cs="Arial"/>
          <w:noProof/>
        </w:rPr>
        <w:drawing>
          <wp:inline distT="0" distB="0" distL="0" distR="0" wp14:anchorId="35FE9BBA" wp14:editId="03A90DA9">
            <wp:extent cx="4986023" cy="2287167"/>
            <wp:effectExtent l="0" t="0" r="508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986023" cy="2287167"/>
                    </a:xfrm>
                    <a:prstGeom prst="rect">
                      <a:avLst/>
                    </a:prstGeom>
                  </pic:spPr>
                </pic:pic>
              </a:graphicData>
            </a:graphic>
          </wp:inline>
        </w:drawing>
      </w:r>
    </w:p>
    <w:p w14:paraId="78B37EEC" w14:textId="77777777" w:rsidR="00331646" w:rsidRPr="00013EA0" w:rsidRDefault="00331646" w:rsidP="00331646">
      <w:pPr>
        <w:rPr>
          <w:rFonts w:ascii="Arial" w:hAnsi="Arial" w:cs="Arial"/>
        </w:rPr>
      </w:pPr>
    </w:p>
    <w:p w14:paraId="74B83D9A" w14:textId="77777777" w:rsidR="00331646" w:rsidRPr="00013EA0" w:rsidRDefault="00331646" w:rsidP="00331646">
      <w:pPr>
        <w:rPr>
          <w:rFonts w:ascii="Arial" w:hAnsi="Arial" w:cs="Arial"/>
        </w:rPr>
      </w:pPr>
    </w:p>
    <w:p w14:paraId="00327CD5" w14:textId="77777777" w:rsidR="00331646" w:rsidRPr="00013EA0" w:rsidRDefault="00331646" w:rsidP="00331646">
      <w:pPr>
        <w:rPr>
          <w:rFonts w:ascii="Arial" w:hAnsi="Arial" w:cs="Arial"/>
        </w:rPr>
      </w:pPr>
    </w:p>
    <w:p w14:paraId="09885956" w14:textId="3F5EE34F" w:rsidR="00EF7E82" w:rsidRPr="00013EA0" w:rsidRDefault="00E92EAD" w:rsidP="006443D1">
      <w:pPr>
        <w:pStyle w:val="Paragraphedeliste"/>
        <w:numPr>
          <w:ilvl w:val="0"/>
          <w:numId w:val="38"/>
        </w:numPr>
        <w:rPr>
          <w:rFonts w:ascii="Arial" w:hAnsi="Arial" w:cs="Arial"/>
        </w:rPr>
      </w:pPr>
      <w:r w:rsidRPr="00013EA0">
        <w:rPr>
          <w:rFonts w:ascii="Arial" w:hAnsi="Arial" w:cs="Arial"/>
        </w:rPr>
        <w:t xml:space="preserve">On </w:t>
      </w:r>
      <w:r w:rsidR="006443D1" w:rsidRPr="00013EA0">
        <w:rPr>
          <w:rFonts w:ascii="Arial" w:hAnsi="Arial" w:cs="Arial"/>
        </w:rPr>
        <w:t>voit qu’un</w:t>
      </w:r>
      <w:r w:rsidRPr="00013EA0">
        <w:rPr>
          <w:rFonts w:ascii="Arial" w:hAnsi="Arial" w:cs="Arial"/>
        </w:rPr>
        <w:t xml:space="preserve"> exploit a été </w:t>
      </w:r>
      <w:r w:rsidR="00FC79A5" w:rsidRPr="00013EA0">
        <w:rPr>
          <w:rFonts w:ascii="Arial" w:hAnsi="Arial" w:cs="Arial"/>
        </w:rPr>
        <w:t xml:space="preserve">détecté, </w:t>
      </w:r>
      <w:r w:rsidR="00E31C43" w:rsidRPr="00013EA0">
        <w:rPr>
          <w:rFonts w:ascii="Arial" w:hAnsi="Arial" w:cs="Arial"/>
        </w:rPr>
        <w:t>cet exploit</w:t>
      </w:r>
      <w:r w:rsidR="005F7741" w:rsidRPr="00013EA0">
        <w:rPr>
          <w:rFonts w:ascii="Arial" w:hAnsi="Arial" w:cs="Arial"/>
        </w:rPr>
        <w:t xml:space="preserve"> </w:t>
      </w:r>
      <w:r w:rsidR="00E31C43" w:rsidRPr="00013EA0">
        <w:rPr>
          <w:rFonts w:ascii="Arial" w:hAnsi="Arial" w:cs="Arial"/>
        </w:rPr>
        <w:t xml:space="preserve">est </w:t>
      </w:r>
      <w:r w:rsidRPr="00013EA0">
        <w:rPr>
          <w:rFonts w:ascii="Arial" w:hAnsi="Arial" w:cs="Arial"/>
        </w:rPr>
        <w:t>écrit par un développeur</w:t>
      </w:r>
    </w:p>
    <w:p w14:paraId="0AF805E2" w14:textId="0CEBA600" w:rsidR="00331646" w:rsidRPr="00013EA0" w:rsidRDefault="005F7741" w:rsidP="006443D1">
      <w:pPr>
        <w:pStyle w:val="Paragraphedeliste"/>
        <w:rPr>
          <w:rFonts w:ascii="Arial" w:hAnsi="Arial" w:cs="Arial"/>
        </w:rPr>
      </w:pPr>
      <w:r w:rsidRPr="00013EA0">
        <w:rPr>
          <w:rFonts w:ascii="Arial" w:hAnsi="Arial" w:cs="Arial"/>
        </w:rPr>
        <w:t>Pour avoir plus d’info</w:t>
      </w:r>
      <w:r w:rsidR="00FC79A5" w:rsidRPr="00013EA0">
        <w:rPr>
          <w:rFonts w:ascii="Arial" w:hAnsi="Arial" w:cs="Arial"/>
        </w:rPr>
        <w:t xml:space="preserve">rmation </w:t>
      </w:r>
      <w:r w:rsidR="00E31C43" w:rsidRPr="00013EA0">
        <w:rPr>
          <w:rFonts w:ascii="Arial" w:hAnsi="Arial" w:cs="Arial"/>
        </w:rPr>
        <w:t>on s’appuie</w:t>
      </w:r>
      <w:r w:rsidR="00FC79A5" w:rsidRPr="00013EA0">
        <w:rPr>
          <w:rFonts w:ascii="Arial" w:hAnsi="Arial" w:cs="Arial"/>
        </w:rPr>
        <w:t xml:space="preserve"> sur la commande info </w:t>
      </w:r>
    </w:p>
    <w:p w14:paraId="6318CE26" w14:textId="77777777" w:rsidR="00331646" w:rsidRPr="00013EA0" w:rsidRDefault="00331646" w:rsidP="00331646">
      <w:pPr>
        <w:rPr>
          <w:rFonts w:ascii="Arial" w:hAnsi="Arial" w:cs="Arial"/>
        </w:rPr>
      </w:pPr>
    </w:p>
    <w:p w14:paraId="03E293CC" w14:textId="77777777" w:rsidR="00331646" w:rsidRPr="00013EA0" w:rsidRDefault="00331646" w:rsidP="00331646">
      <w:pPr>
        <w:rPr>
          <w:rFonts w:ascii="Arial" w:hAnsi="Arial" w:cs="Arial"/>
        </w:rPr>
      </w:pPr>
    </w:p>
    <w:p w14:paraId="64C27C77" w14:textId="2A7E93EB" w:rsidR="00331646" w:rsidRPr="00013EA0" w:rsidRDefault="003861DD" w:rsidP="00331646">
      <w:pPr>
        <w:rPr>
          <w:rFonts w:ascii="Arial" w:hAnsi="Arial" w:cs="Arial"/>
        </w:rPr>
      </w:pPr>
      <w:r w:rsidRPr="00013EA0">
        <w:rPr>
          <w:rFonts w:ascii="Arial" w:hAnsi="Arial" w:cs="Arial"/>
          <w:noProof/>
        </w:rPr>
        <w:lastRenderedPageBreak/>
        <w:drawing>
          <wp:inline distT="0" distB="0" distL="0" distR="0" wp14:anchorId="54FD58F7" wp14:editId="164AD739">
            <wp:extent cx="4970775" cy="3003812"/>
            <wp:effectExtent l="0" t="0" r="1905"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70775" cy="3003812"/>
                    </a:xfrm>
                    <a:prstGeom prst="rect">
                      <a:avLst/>
                    </a:prstGeom>
                  </pic:spPr>
                </pic:pic>
              </a:graphicData>
            </a:graphic>
          </wp:inline>
        </w:drawing>
      </w:r>
    </w:p>
    <w:p w14:paraId="3E569AB2" w14:textId="77777777" w:rsidR="00331646" w:rsidRPr="00013EA0" w:rsidRDefault="00331646" w:rsidP="00331646">
      <w:pPr>
        <w:rPr>
          <w:rFonts w:ascii="Arial" w:hAnsi="Arial" w:cs="Arial"/>
        </w:rPr>
      </w:pPr>
    </w:p>
    <w:p w14:paraId="1E52DB90" w14:textId="2BC8C443" w:rsidR="00331646" w:rsidRPr="00013EA0" w:rsidRDefault="00316946" w:rsidP="00331646">
      <w:pPr>
        <w:rPr>
          <w:rFonts w:ascii="Arial" w:hAnsi="Arial" w:cs="Arial"/>
        </w:rPr>
      </w:pPr>
      <w:r w:rsidRPr="00013EA0">
        <w:rPr>
          <w:rFonts w:ascii="Arial" w:hAnsi="Arial" w:cs="Arial"/>
          <w:noProof/>
        </w:rPr>
        <w:drawing>
          <wp:inline distT="0" distB="0" distL="0" distR="0" wp14:anchorId="501DF88F" wp14:editId="28D564F6">
            <wp:extent cx="4970775" cy="3529860"/>
            <wp:effectExtent l="0" t="0" r="190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70775" cy="3529860"/>
                    </a:xfrm>
                    <a:prstGeom prst="rect">
                      <a:avLst/>
                    </a:prstGeom>
                  </pic:spPr>
                </pic:pic>
              </a:graphicData>
            </a:graphic>
          </wp:inline>
        </w:drawing>
      </w:r>
    </w:p>
    <w:p w14:paraId="637E4D9D" w14:textId="77777777" w:rsidR="00331646" w:rsidRPr="00013EA0" w:rsidRDefault="00331646" w:rsidP="00E31C43">
      <w:pPr>
        <w:rPr>
          <w:rFonts w:ascii="Arial" w:hAnsi="Arial" w:cs="Arial"/>
        </w:rPr>
      </w:pPr>
    </w:p>
    <w:p w14:paraId="557A2C09" w14:textId="00044DE7" w:rsidR="00331646" w:rsidRPr="00013EA0" w:rsidRDefault="00386EAA" w:rsidP="00E31C43">
      <w:pPr>
        <w:pStyle w:val="EFtextestandard"/>
        <w:numPr>
          <w:ilvl w:val="0"/>
          <w:numId w:val="38"/>
        </w:numPr>
        <w:rPr>
          <w:rFonts w:ascii="Arial" w:hAnsi="Arial" w:cs="Arial"/>
          <w:color w:val="000000" w:themeColor="text1"/>
          <w:sz w:val="22"/>
          <w:szCs w:val="22"/>
        </w:rPr>
      </w:pPr>
      <w:r w:rsidRPr="00013EA0">
        <w:rPr>
          <w:rFonts w:ascii="Arial" w:hAnsi="Arial" w:cs="Arial"/>
          <w:color w:val="000000" w:themeColor="text1"/>
          <w:sz w:val="22"/>
          <w:szCs w:val="22"/>
        </w:rPr>
        <w:t>C</w:t>
      </w:r>
      <w:r w:rsidR="00B657BA" w:rsidRPr="00013EA0">
        <w:rPr>
          <w:rFonts w:ascii="Arial" w:hAnsi="Arial" w:cs="Arial"/>
          <w:color w:val="000000" w:themeColor="text1"/>
          <w:sz w:val="22"/>
          <w:szCs w:val="22"/>
        </w:rPr>
        <w:t>e</w:t>
      </w:r>
      <w:r w:rsidRPr="00013EA0">
        <w:rPr>
          <w:rFonts w:ascii="Arial" w:hAnsi="Arial" w:cs="Arial"/>
          <w:color w:val="000000" w:themeColor="text1"/>
          <w:sz w:val="22"/>
          <w:szCs w:val="22"/>
        </w:rPr>
        <w:t xml:space="preserve"> que nous dev</w:t>
      </w:r>
      <w:r w:rsidR="0033169E">
        <w:rPr>
          <w:rFonts w:ascii="Arial" w:hAnsi="Arial" w:cs="Arial"/>
          <w:color w:val="000000" w:themeColor="text1"/>
          <w:sz w:val="22"/>
          <w:szCs w:val="22"/>
        </w:rPr>
        <w:t>ons</w:t>
      </w:r>
      <w:r w:rsidRPr="00013EA0">
        <w:rPr>
          <w:rFonts w:ascii="Arial" w:hAnsi="Arial" w:cs="Arial"/>
          <w:color w:val="000000" w:themeColor="text1"/>
          <w:sz w:val="22"/>
          <w:szCs w:val="22"/>
        </w:rPr>
        <w:t xml:space="preserve"> faire ici c’est </w:t>
      </w:r>
      <w:r w:rsidR="00E31C43" w:rsidRPr="00013EA0">
        <w:rPr>
          <w:rFonts w:ascii="Arial" w:hAnsi="Arial" w:cs="Arial"/>
          <w:color w:val="000000" w:themeColor="text1"/>
          <w:sz w:val="22"/>
          <w:szCs w:val="22"/>
        </w:rPr>
        <w:t>définir</w:t>
      </w:r>
      <w:r w:rsidR="009A1800" w:rsidRPr="00013EA0">
        <w:rPr>
          <w:rFonts w:ascii="Arial" w:hAnsi="Arial" w:cs="Arial"/>
          <w:color w:val="000000" w:themeColor="text1"/>
          <w:sz w:val="22"/>
          <w:szCs w:val="22"/>
        </w:rPr>
        <w:t xml:space="preserve"> </w:t>
      </w:r>
      <w:r w:rsidR="00E31C43" w:rsidRPr="00013EA0">
        <w:rPr>
          <w:rFonts w:ascii="Arial" w:hAnsi="Arial" w:cs="Arial"/>
          <w:color w:val="000000" w:themeColor="text1"/>
          <w:sz w:val="22"/>
          <w:szCs w:val="22"/>
        </w:rPr>
        <w:t>des options</w:t>
      </w:r>
      <w:r w:rsidR="0033169E">
        <w:rPr>
          <w:rFonts w:ascii="Arial" w:hAnsi="Arial" w:cs="Arial"/>
          <w:color w:val="000000" w:themeColor="text1"/>
          <w:sz w:val="22"/>
          <w:szCs w:val="22"/>
        </w:rPr>
        <w:t> :</w:t>
      </w:r>
    </w:p>
    <w:p w14:paraId="3B443899" w14:textId="0112D273" w:rsidR="00162969" w:rsidRPr="00013EA0" w:rsidRDefault="00162969" w:rsidP="00E31C43">
      <w:pPr>
        <w:shd w:val="clear" w:color="auto" w:fill="FFFFFF"/>
        <w:ind w:left="720"/>
        <w:textAlignment w:val="baseline"/>
        <w:rPr>
          <w:rFonts w:ascii="Arial" w:hAnsi="Arial" w:cs="Arial"/>
          <w:color w:val="000000" w:themeColor="text1"/>
          <w:szCs w:val="22"/>
        </w:rPr>
      </w:pPr>
      <w:r w:rsidRPr="00013EA0">
        <w:rPr>
          <w:rFonts w:ascii="Arial" w:hAnsi="Arial" w:cs="Arial"/>
          <w:b/>
          <w:bCs/>
          <w:color w:val="000000" w:themeColor="text1"/>
          <w:szCs w:val="22"/>
          <w:bdr w:val="none" w:sz="0" w:space="0" w:color="auto" w:frame="1"/>
        </w:rPr>
        <w:t>RHOST</w:t>
      </w:r>
      <w:r w:rsidRPr="00013EA0">
        <w:rPr>
          <w:rFonts w:ascii="Arial" w:hAnsi="Arial" w:cs="Arial"/>
          <w:color w:val="000000" w:themeColor="text1"/>
          <w:szCs w:val="22"/>
        </w:rPr>
        <w:t xml:space="preserve"> pour mentionner l’hôte distant que l’on veut </w:t>
      </w:r>
      <w:r w:rsidR="00E31C43" w:rsidRPr="00013EA0">
        <w:rPr>
          <w:rFonts w:ascii="Arial" w:hAnsi="Arial" w:cs="Arial"/>
          <w:color w:val="000000" w:themeColor="text1"/>
          <w:szCs w:val="22"/>
        </w:rPr>
        <w:t xml:space="preserve">cibler </w:t>
      </w:r>
    </w:p>
    <w:p w14:paraId="433C09EB" w14:textId="77777777" w:rsidR="00162969" w:rsidRPr="00013EA0" w:rsidRDefault="00162969" w:rsidP="00E31C43">
      <w:pPr>
        <w:shd w:val="clear" w:color="auto" w:fill="FFFFFF"/>
        <w:ind w:left="720"/>
        <w:textAlignment w:val="baseline"/>
        <w:rPr>
          <w:rFonts w:ascii="Arial" w:hAnsi="Arial" w:cs="Arial"/>
          <w:color w:val="000000" w:themeColor="text1"/>
          <w:szCs w:val="22"/>
        </w:rPr>
      </w:pPr>
      <w:r w:rsidRPr="00013EA0">
        <w:rPr>
          <w:rFonts w:ascii="Arial" w:hAnsi="Arial" w:cs="Arial"/>
          <w:b/>
          <w:bCs/>
          <w:color w:val="000000" w:themeColor="text1"/>
          <w:szCs w:val="22"/>
          <w:bdr w:val="none" w:sz="0" w:space="0" w:color="auto" w:frame="1"/>
        </w:rPr>
        <w:t>RPORT</w:t>
      </w:r>
      <w:r w:rsidRPr="00013EA0">
        <w:rPr>
          <w:rFonts w:ascii="Arial" w:hAnsi="Arial" w:cs="Arial"/>
          <w:color w:val="000000" w:themeColor="text1"/>
          <w:szCs w:val="22"/>
        </w:rPr>
        <w:t> pour préciser le n° de port d’attaque.</w:t>
      </w:r>
    </w:p>
    <w:p w14:paraId="38A98887" w14:textId="77777777" w:rsidR="00F270D8" w:rsidRPr="00013EA0" w:rsidRDefault="00F270D8" w:rsidP="00F270D8">
      <w:pPr>
        <w:shd w:val="clear" w:color="auto" w:fill="FFFFFF"/>
        <w:textAlignment w:val="baseline"/>
        <w:rPr>
          <w:rFonts w:ascii="Arial" w:hAnsi="Arial" w:cs="Arial"/>
          <w:color w:val="000000" w:themeColor="text1"/>
          <w:szCs w:val="22"/>
        </w:rPr>
      </w:pPr>
    </w:p>
    <w:p w14:paraId="39EB6AB0" w14:textId="77777777" w:rsidR="00F270D8" w:rsidRPr="00013EA0" w:rsidRDefault="00F270D8" w:rsidP="00F270D8">
      <w:pPr>
        <w:shd w:val="clear" w:color="auto" w:fill="FFFFFF"/>
        <w:textAlignment w:val="baseline"/>
        <w:rPr>
          <w:rFonts w:ascii="Arial" w:hAnsi="Arial" w:cs="Arial"/>
          <w:color w:val="000000" w:themeColor="text1"/>
          <w:szCs w:val="22"/>
        </w:rPr>
      </w:pPr>
    </w:p>
    <w:p w14:paraId="3C26CFBD" w14:textId="13E0DC22" w:rsidR="00F270D8" w:rsidRPr="00013EA0" w:rsidRDefault="00F270D8" w:rsidP="00E31C43">
      <w:pPr>
        <w:pStyle w:val="Paragraphedeliste"/>
        <w:numPr>
          <w:ilvl w:val="0"/>
          <w:numId w:val="38"/>
        </w:numPr>
        <w:shd w:val="clear" w:color="auto" w:fill="FFFFFF"/>
        <w:textAlignment w:val="baseline"/>
        <w:rPr>
          <w:rFonts w:ascii="Arial" w:hAnsi="Arial" w:cs="Arial"/>
          <w:color w:val="000000" w:themeColor="text1"/>
          <w:szCs w:val="22"/>
        </w:rPr>
      </w:pPr>
      <w:r w:rsidRPr="00013EA0">
        <w:rPr>
          <w:rFonts w:ascii="Arial" w:hAnsi="Arial" w:cs="Arial"/>
          <w:color w:val="000000" w:themeColor="text1"/>
          <w:szCs w:val="22"/>
        </w:rPr>
        <w:t>A</w:t>
      </w:r>
      <w:r w:rsidR="004B392B" w:rsidRPr="00013EA0">
        <w:rPr>
          <w:rFonts w:ascii="Arial" w:hAnsi="Arial" w:cs="Arial"/>
          <w:color w:val="000000" w:themeColor="text1"/>
          <w:szCs w:val="22"/>
        </w:rPr>
        <w:t xml:space="preserve">vant </w:t>
      </w:r>
      <w:r w:rsidRPr="00013EA0">
        <w:rPr>
          <w:rFonts w:ascii="Arial" w:hAnsi="Arial" w:cs="Arial"/>
          <w:color w:val="000000" w:themeColor="text1"/>
          <w:szCs w:val="22"/>
        </w:rPr>
        <w:t xml:space="preserve">de </w:t>
      </w:r>
      <w:r w:rsidR="004B392B" w:rsidRPr="00013EA0">
        <w:rPr>
          <w:rFonts w:ascii="Arial" w:hAnsi="Arial" w:cs="Arial"/>
          <w:color w:val="000000" w:themeColor="text1"/>
          <w:szCs w:val="22"/>
        </w:rPr>
        <w:t xml:space="preserve">définir la valeur </w:t>
      </w:r>
      <w:r w:rsidR="00E31C43" w:rsidRPr="00013EA0">
        <w:rPr>
          <w:rFonts w:ascii="Arial" w:hAnsi="Arial" w:cs="Arial"/>
          <w:color w:val="000000" w:themeColor="text1"/>
          <w:szCs w:val="22"/>
        </w:rPr>
        <w:t>RHOST</w:t>
      </w:r>
      <w:r w:rsidR="004B392B" w:rsidRPr="00013EA0">
        <w:rPr>
          <w:rFonts w:ascii="Arial" w:hAnsi="Arial" w:cs="Arial"/>
          <w:color w:val="000000" w:themeColor="text1"/>
          <w:szCs w:val="22"/>
        </w:rPr>
        <w:t xml:space="preserve">, on doit </w:t>
      </w:r>
      <w:r w:rsidR="00E31C43" w:rsidRPr="00013EA0">
        <w:rPr>
          <w:rFonts w:ascii="Arial" w:hAnsi="Arial" w:cs="Arial"/>
          <w:color w:val="000000" w:themeColor="text1"/>
          <w:szCs w:val="22"/>
        </w:rPr>
        <w:t>sélectionner</w:t>
      </w:r>
      <w:r w:rsidR="004B392B" w:rsidRPr="00013EA0">
        <w:rPr>
          <w:rFonts w:ascii="Arial" w:hAnsi="Arial" w:cs="Arial"/>
          <w:color w:val="000000" w:themeColor="text1"/>
          <w:szCs w:val="22"/>
        </w:rPr>
        <w:t xml:space="preserve"> l’exploite avec la commande use </w:t>
      </w:r>
    </w:p>
    <w:p w14:paraId="423FE8A3" w14:textId="73C584A2" w:rsidR="009A1800" w:rsidRPr="00013EA0" w:rsidRDefault="009A1800" w:rsidP="00386EAA">
      <w:pPr>
        <w:pStyle w:val="EFtextestandard"/>
        <w:rPr>
          <w:rFonts w:ascii="Arial" w:hAnsi="Arial" w:cs="Arial"/>
          <w:color w:val="000000" w:themeColor="text1"/>
          <w:sz w:val="22"/>
          <w:szCs w:val="22"/>
        </w:rPr>
      </w:pPr>
    </w:p>
    <w:p w14:paraId="6096B008" w14:textId="4F0F07BA" w:rsidR="00331646" w:rsidRPr="00013EA0" w:rsidRDefault="007D04A8" w:rsidP="00331646">
      <w:pPr>
        <w:jc w:val="right"/>
        <w:rPr>
          <w:rFonts w:ascii="Arial" w:hAnsi="Arial" w:cs="Arial"/>
        </w:rPr>
      </w:pPr>
      <w:r w:rsidRPr="00013EA0">
        <w:rPr>
          <w:rFonts w:ascii="Arial" w:hAnsi="Arial" w:cs="Arial"/>
          <w:noProof/>
        </w:rPr>
        <w:lastRenderedPageBreak/>
        <w:drawing>
          <wp:inline distT="0" distB="0" distL="0" distR="0" wp14:anchorId="0EA844F0" wp14:editId="686960E9">
            <wp:extent cx="4909784" cy="800508"/>
            <wp:effectExtent l="0" t="0" r="571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09784" cy="800508"/>
                    </a:xfrm>
                    <a:prstGeom prst="rect">
                      <a:avLst/>
                    </a:prstGeom>
                  </pic:spPr>
                </pic:pic>
              </a:graphicData>
            </a:graphic>
          </wp:inline>
        </w:drawing>
      </w:r>
    </w:p>
    <w:p w14:paraId="25B9AE1D" w14:textId="77777777" w:rsidR="00331646" w:rsidRPr="00013EA0" w:rsidRDefault="00331646" w:rsidP="00331646">
      <w:pPr>
        <w:jc w:val="right"/>
        <w:rPr>
          <w:rFonts w:ascii="Arial" w:hAnsi="Arial" w:cs="Arial"/>
        </w:rPr>
      </w:pPr>
    </w:p>
    <w:p w14:paraId="2A2DFC78" w14:textId="77777777" w:rsidR="004B5387" w:rsidRPr="00013EA0" w:rsidRDefault="004B5387" w:rsidP="004B5387">
      <w:pPr>
        <w:pStyle w:val="Paragraphedeliste"/>
        <w:numPr>
          <w:ilvl w:val="0"/>
          <w:numId w:val="38"/>
        </w:numPr>
        <w:rPr>
          <w:rFonts w:ascii="Arial" w:hAnsi="Arial" w:cs="Arial"/>
          <w:shd w:val="clear" w:color="auto" w:fill="FFFFFF"/>
        </w:rPr>
      </w:pPr>
      <w:r w:rsidRPr="00013EA0">
        <w:rPr>
          <w:rFonts w:ascii="Arial" w:hAnsi="Arial" w:cs="Arial"/>
          <w:shd w:val="clear" w:color="auto" w:fill="FFFFFF"/>
        </w:rPr>
        <w:t>On peut fixer ces paramètres à l’aide du mot-clé set, en mentionnant le nom du paramètre et sa valeur :</w:t>
      </w:r>
    </w:p>
    <w:p w14:paraId="14DEBAC5" w14:textId="77777777" w:rsidR="001E6872" w:rsidRPr="00013EA0" w:rsidRDefault="001E6872" w:rsidP="007D04A8">
      <w:pPr>
        <w:rPr>
          <w:rFonts w:ascii="Arial" w:hAnsi="Arial" w:cs="Arial"/>
        </w:rPr>
      </w:pPr>
    </w:p>
    <w:p w14:paraId="396F5810" w14:textId="6E8F1785" w:rsidR="001E6872" w:rsidRPr="00013EA0" w:rsidRDefault="001E6872" w:rsidP="00E372CD">
      <w:pPr>
        <w:pStyle w:val="CLI"/>
      </w:pPr>
      <w:r w:rsidRPr="00013EA0">
        <w:t>msf &gt; set RHOST 192.168.1.59</w:t>
      </w:r>
    </w:p>
    <w:p w14:paraId="62537D40" w14:textId="77777777" w:rsidR="0004105A" w:rsidRPr="00013EA0" w:rsidRDefault="0004105A" w:rsidP="0004105A">
      <w:pPr>
        <w:pStyle w:val="Paragraphedeliste"/>
        <w:rPr>
          <w:rFonts w:ascii="Arial" w:hAnsi="Arial" w:cs="Arial"/>
          <w:color w:val="444444"/>
          <w:shd w:val="clear" w:color="auto" w:fill="FFFFFF"/>
        </w:rPr>
      </w:pPr>
    </w:p>
    <w:p w14:paraId="3073B9FC" w14:textId="6C966FFF" w:rsidR="004B5387" w:rsidRPr="00013EA0" w:rsidRDefault="00A57B07" w:rsidP="0004105A">
      <w:pPr>
        <w:pStyle w:val="Paragraphedeliste"/>
        <w:numPr>
          <w:ilvl w:val="0"/>
          <w:numId w:val="38"/>
        </w:numPr>
        <w:rPr>
          <w:rFonts w:ascii="Arial" w:hAnsi="Arial" w:cs="Arial"/>
          <w:color w:val="000000" w:themeColor="text1"/>
          <w:shd w:val="clear" w:color="auto" w:fill="FFFFFF"/>
        </w:rPr>
      </w:pPr>
      <w:r w:rsidRPr="00013EA0">
        <w:rPr>
          <w:rFonts w:ascii="Arial" w:hAnsi="Arial" w:cs="Arial"/>
          <w:color w:val="000000" w:themeColor="text1"/>
          <w:shd w:val="clear" w:color="auto" w:fill="FFFFFF"/>
        </w:rPr>
        <w:t>Dès lors que le cadre de l’exploit est fixé, on peut alors demander à Metasploit de l’exécuter via l’instruction ci-dessous :</w:t>
      </w:r>
    </w:p>
    <w:p w14:paraId="091F034D" w14:textId="77777777" w:rsidR="0004105A" w:rsidRPr="00013EA0" w:rsidRDefault="0004105A" w:rsidP="0004105A">
      <w:pPr>
        <w:pStyle w:val="Paragraphedeliste"/>
        <w:rPr>
          <w:rFonts w:ascii="Arial" w:hAnsi="Arial" w:cs="Arial"/>
          <w:color w:val="444444"/>
          <w:shd w:val="clear" w:color="auto" w:fill="FFFFFF"/>
        </w:rPr>
      </w:pPr>
    </w:p>
    <w:p w14:paraId="2B33F8F1" w14:textId="642841FD" w:rsidR="00A57B07" w:rsidRPr="00013EA0" w:rsidRDefault="00A57B07" w:rsidP="00B657BA">
      <w:pPr>
        <w:pStyle w:val="PrformatHTML"/>
        <w:pBdr>
          <w:left w:val="single" w:sz="24" w:space="8" w:color="0091C7"/>
        </w:pBdr>
        <w:shd w:val="clear" w:color="auto" w:fill="051E30"/>
        <w:spacing w:after="300"/>
        <w:textAlignment w:val="baseline"/>
        <w:rPr>
          <w:rFonts w:ascii="Arial" w:hAnsi="Arial" w:cs="Arial"/>
          <w:color w:val="FFFFFF"/>
          <w:sz w:val="21"/>
          <w:szCs w:val="21"/>
        </w:rPr>
      </w:pPr>
      <w:r w:rsidRPr="00013EA0">
        <w:rPr>
          <w:rFonts w:ascii="Arial" w:hAnsi="Arial" w:cs="Arial"/>
          <w:color w:val="FFFFFF"/>
          <w:sz w:val="21"/>
          <w:szCs w:val="21"/>
        </w:rPr>
        <w:t>msf &gt; exploit</w:t>
      </w:r>
    </w:p>
    <w:p w14:paraId="1E158B0E" w14:textId="77777777" w:rsidR="00F10307" w:rsidRPr="00013EA0" w:rsidRDefault="00F10307" w:rsidP="00BE308A">
      <w:pPr>
        <w:rPr>
          <w:rFonts w:ascii="Arial" w:hAnsi="Arial" w:cs="Arial"/>
        </w:rPr>
      </w:pPr>
    </w:p>
    <w:p w14:paraId="620DBA1D" w14:textId="0B1B56CE" w:rsidR="00B71A27" w:rsidRPr="00013EA0" w:rsidRDefault="0033169E" w:rsidP="0033169E">
      <w:pPr>
        <w:pStyle w:val="Paragraphedeliste"/>
        <w:rPr>
          <w:rFonts w:ascii="Arial" w:hAnsi="Arial" w:cs="Arial"/>
        </w:rPr>
      </w:pPr>
      <w:r>
        <w:rPr>
          <w:rFonts w:ascii="Arial" w:hAnsi="Arial" w:cs="Arial"/>
        </w:rPr>
        <w:t>N</w:t>
      </w:r>
      <w:r w:rsidR="00B71A27" w:rsidRPr="00013EA0">
        <w:rPr>
          <w:rFonts w:ascii="Arial" w:hAnsi="Arial" w:cs="Arial"/>
        </w:rPr>
        <w:t>ous voy</w:t>
      </w:r>
      <w:r>
        <w:rPr>
          <w:rFonts w:ascii="Arial" w:hAnsi="Arial" w:cs="Arial"/>
        </w:rPr>
        <w:t>ons là</w:t>
      </w:r>
      <w:r w:rsidR="00B71A27" w:rsidRPr="00013EA0">
        <w:rPr>
          <w:rFonts w:ascii="Arial" w:hAnsi="Arial" w:cs="Arial"/>
        </w:rPr>
        <w:t xml:space="preserve"> un message de bienvenue du logiciel Vsf </w:t>
      </w:r>
    </w:p>
    <w:p w14:paraId="2E0A3F0A" w14:textId="77F140EF" w:rsidR="00A57B07" w:rsidRPr="00013EA0" w:rsidRDefault="000A5C76" w:rsidP="00B71A27">
      <w:pPr>
        <w:pStyle w:val="Paragraphedeliste"/>
        <w:numPr>
          <w:ilvl w:val="0"/>
          <w:numId w:val="38"/>
        </w:numPr>
        <w:rPr>
          <w:rFonts w:ascii="Arial" w:hAnsi="Arial" w:cs="Arial"/>
        </w:rPr>
      </w:pPr>
      <w:r w:rsidRPr="00013EA0">
        <w:rPr>
          <w:rFonts w:ascii="Arial" w:hAnsi="Arial" w:cs="Arial"/>
        </w:rPr>
        <w:t>Il y’</w:t>
      </w:r>
      <w:r w:rsidR="00B71A27" w:rsidRPr="00013EA0">
        <w:rPr>
          <w:rFonts w:ascii="Arial" w:hAnsi="Arial" w:cs="Arial"/>
        </w:rPr>
        <w:t>a un pont de communication entre les machines</w:t>
      </w:r>
    </w:p>
    <w:p w14:paraId="30955411" w14:textId="77777777" w:rsidR="00445A63" w:rsidRPr="00013EA0" w:rsidRDefault="00445A63" w:rsidP="00EE329E">
      <w:pPr>
        <w:tabs>
          <w:tab w:val="left" w:pos="1860"/>
        </w:tabs>
        <w:rPr>
          <w:rFonts w:ascii="Arial" w:hAnsi="Arial" w:cs="Arial"/>
        </w:rPr>
      </w:pPr>
    </w:p>
    <w:p w14:paraId="20C8D92D" w14:textId="77777777" w:rsidR="0034778B" w:rsidRPr="00013EA0" w:rsidRDefault="0034778B" w:rsidP="00EE329E">
      <w:pPr>
        <w:tabs>
          <w:tab w:val="left" w:pos="1860"/>
        </w:tabs>
        <w:rPr>
          <w:rFonts w:ascii="Arial" w:hAnsi="Arial" w:cs="Arial"/>
        </w:rPr>
      </w:pPr>
    </w:p>
    <w:p w14:paraId="51D38AE3" w14:textId="160331F7" w:rsidR="0034778B" w:rsidRPr="00013EA0" w:rsidRDefault="0034778B" w:rsidP="0034778B">
      <w:pPr>
        <w:pStyle w:val="EFcouleurEasyFormer"/>
        <w:outlineLvl w:val="0"/>
        <w:rPr>
          <w:rFonts w:ascii="Arial" w:hAnsi="Arial" w:cs="Arial"/>
          <w:sz w:val="32"/>
          <w:szCs w:val="32"/>
        </w:rPr>
      </w:pPr>
      <w:bookmarkStart w:id="56" w:name="_Toc133573534"/>
      <w:r w:rsidRPr="00013EA0">
        <w:rPr>
          <w:rFonts w:ascii="Arial" w:hAnsi="Arial" w:cs="Arial"/>
          <w:sz w:val="32"/>
          <w:szCs w:val="32"/>
        </w:rPr>
        <w:t>Conclusion</w:t>
      </w:r>
      <w:bookmarkEnd w:id="56"/>
    </w:p>
    <w:p w14:paraId="2F1DC540" w14:textId="77777777" w:rsidR="000929EF" w:rsidRPr="00013EA0" w:rsidRDefault="000929EF" w:rsidP="0034778B">
      <w:pPr>
        <w:pStyle w:val="EFcouleurEasyFormer"/>
        <w:outlineLvl w:val="0"/>
        <w:rPr>
          <w:rFonts w:ascii="Arial" w:hAnsi="Arial" w:cs="Arial"/>
          <w:sz w:val="32"/>
          <w:szCs w:val="32"/>
        </w:rPr>
      </w:pPr>
    </w:p>
    <w:p w14:paraId="62A86F59" w14:textId="3939F50F" w:rsidR="009A72FB" w:rsidRPr="00013EA0" w:rsidRDefault="000929EF" w:rsidP="00956251">
      <w:pPr>
        <w:pStyle w:val="EFtextestandard"/>
        <w:rPr>
          <w:rFonts w:ascii="Arial" w:hAnsi="Arial" w:cs="Arial"/>
        </w:rPr>
      </w:pPr>
      <w:r w:rsidRPr="00013EA0">
        <w:rPr>
          <w:rFonts w:ascii="Arial" w:hAnsi="Arial" w:cs="Arial"/>
        </w:rPr>
        <w:t xml:space="preserve">Notre projet a consisté en la réalisation d'un test d'intrusion interne en utilisant les mêmes outils et techniques que les hackers, afin d'exploiter et mettre en </w:t>
      </w:r>
      <w:r w:rsidR="00956251" w:rsidRPr="00013EA0">
        <w:rPr>
          <w:rFonts w:ascii="Arial" w:hAnsi="Arial" w:cs="Arial"/>
        </w:rPr>
        <w:t>évidence les</w:t>
      </w:r>
      <w:r w:rsidRPr="00013EA0">
        <w:rPr>
          <w:rFonts w:ascii="Arial" w:hAnsi="Arial" w:cs="Arial"/>
        </w:rPr>
        <w:t xml:space="preserve"> failles de la machine ciblé</w:t>
      </w:r>
      <w:r w:rsidR="0033169E">
        <w:rPr>
          <w:rFonts w:ascii="Arial" w:hAnsi="Arial" w:cs="Arial"/>
        </w:rPr>
        <w:t>e</w:t>
      </w:r>
      <w:r w:rsidR="00956251" w:rsidRPr="00013EA0">
        <w:rPr>
          <w:rFonts w:ascii="Arial" w:hAnsi="Arial" w:cs="Arial"/>
        </w:rPr>
        <w:t xml:space="preserve"> dans le </w:t>
      </w:r>
      <w:r w:rsidR="009A72FB" w:rsidRPr="00013EA0">
        <w:rPr>
          <w:rFonts w:ascii="Arial" w:hAnsi="Arial" w:cs="Arial"/>
        </w:rPr>
        <w:t xml:space="preserve">but </w:t>
      </w:r>
      <w:r w:rsidR="00145FA2" w:rsidRPr="00013EA0">
        <w:rPr>
          <w:rFonts w:ascii="Arial" w:hAnsi="Arial" w:cs="Arial"/>
        </w:rPr>
        <w:t>de proposer</w:t>
      </w:r>
      <w:r w:rsidRPr="00013EA0">
        <w:rPr>
          <w:rFonts w:ascii="Arial" w:hAnsi="Arial" w:cs="Arial"/>
        </w:rPr>
        <w:t xml:space="preserve"> une solution de sécurité perfor</w:t>
      </w:r>
      <w:r w:rsidR="0033169E">
        <w:rPr>
          <w:rFonts w:ascii="Arial" w:hAnsi="Arial" w:cs="Arial"/>
        </w:rPr>
        <w:t>m</w:t>
      </w:r>
      <w:r w:rsidRPr="00013EA0">
        <w:rPr>
          <w:rFonts w:ascii="Arial" w:hAnsi="Arial" w:cs="Arial"/>
        </w:rPr>
        <w:t>ante qui va limiter ces menaces informatiques.</w:t>
      </w:r>
    </w:p>
    <w:p w14:paraId="788C5DC3" w14:textId="77777777" w:rsidR="009A72FB" w:rsidRPr="00013EA0" w:rsidRDefault="009A72FB" w:rsidP="00956251">
      <w:pPr>
        <w:pStyle w:val="EFtextestandard"/>
        <w:rPr>
          <w:rFonts w:ascii="Arial" w:hAnsi="Arial" w:cs="Arial"/>
        </w:rPr>
      </w:pPr>
    </w:p>
    <w:p w14:paraId="19A1E20C" w14:textId="77777777" w:rsidR="00496FEA" w:rsidRPr="00013EA0" w:rsidRDefault="00496FEA" w:rsidP="000929EF">
      <w:pPr>
        <w:tabs>
          <w:tab w:val="left" w:pos="1860"/>
        </w:tabs>
        <w:rPr>
          <w:rFonts w:ascii="Arial" w:hAnsi="Arial" w:cs="Arial"/>
        </w:rPr>
      </w:pPr>
    </w:p>
    <w:p w14:paraId="46A571A4" w14:textId="00166069" w:rsidR="00445A63" w:rsidRPr="00013EA0" w:rsidRDefault="00445A63" w:rsidP="00EE329E">
      <w:pPr>
        <w:tabs>
          <w:tab w:val="left" w:pos="1860"/>
        </w:tabs>
        <w:rPr>
          <w:rFonts w:ascii="Arial" w:hAnsi="Arial" w:cs="Arial"/>
        </w:rPr>
      </w:pPr>
    </w:p>
    <w:p w14:paraId="5CB90726" w14:textId="77777777" w:rsidR="00496FEA" w:rsidRPr="00013EA0" w:rsidRDefault="00496FEA" w:rsidP="00EE329E">
      <w:pPr>
        <w:tabs>
          <w:tab w:val="left" w:pos="1860"/>
        </w:tabs>
        <w:rPr>
          <w:rFonts w:ascii="Arial" w:hAnsi="Arial" w:cs="Arial"/>
        </w:rPr>
      </w:pPr>
    </w:p>
    <w:p w14:paraId="75B3BEE7" w14:textId="77777777" w:rsidR="00496FEA" w:rsidRPr="00013EA0" w:rsidRDefault="00496FEA" w:rsidP="00EE329E">
      <w:pPr>
        <w:tabs>
          <w:tab w:val="left" w:pos="1860"/>
        </w:tabs>
        <w:rPr>
          <w:rFonts w:ascii="Arial" w:hAnsi="Arial" w:cs="Arial"/>
        </w:rPr>
      </w:pPr>
    </w:p>
    <w:p w14:paraId="6479B8F8" w14:textId="77777777" w:rsidR="00496FEA" w:rsidRPr="00013EA0" w:rsidRDefault="00496FEA" w:rsidP="00EE329E">
      <w:pPr>
        <w:tabs>
          <w:tab w:val="left" w:pos="1860"/>
        </w:tabs>
        <w:rPr>
          <w:rFonts w:ascii="Arial" w:hAnsi="Arial" w:cs="Arial"/>
        </w:rPr>
      </w:pPr>
    </w:p>
    <w:p w14:paraId="3BFD9C2F" w14:textId="77777777" w:rsidR="00496FEA" w:rsidRPr="00013EA0" w:rsidRDefault="00496FEA" w:rsidP="00EE329E">
      <w:pPr>
        <w:tabs>
          <w:tab w:val="left" w:pos="1860"/>
        </w:tabs>
        <w:rPr>
          <w:rFonts w:ascii="Arial" w:hAnsi="Arial" w:cs="Arial"/>
        </w:rPr>
      </w:pPr>
    </w:p>
    <w:p w14:paraId="15F6D5EF" w14:textId="77777777" w:rsidR="00496FEA" w:rsidRPr="00013EA0" w:rsidRDefault="00496FEA" w:rsidP="00EE329E">
      <w:pPr>
        <w:tabs>
          <w:tab w:val="left" w:pos="1860"/>
        </w:tabs>
        <w:rPr>
          <w:rFonts w:ascii="Arial" w:hAnsi="Arial" w:cs="Arial"/>
        </w:rPr>
      </w:pPr>
    </w:p>
    <w:p w14:paraId="6BAB79FF" w14:textId="77777777" w:rsidR="00496FEA" w:rsidRPr="00013EA0" w:rsidRDefault="00496FEA" w:rsidP="00EE329E">
      <w:pPr>
        <w:tabs>
          <w:tab w:val="left" w:pos="1860"/>
        </w:tabs>
        <w:rPr>
          <w:rFonts w:ascii="Arial" w:hAnsi="Arial" w:cs="Arial"/>
        </w:rPr>
      </w:pPr>
    </w:p>
    <w:p w14:paraId="65BB3DCD" w14:textId="77777777" w:rsidR="00496FEA" w:rsidRPr="00013EA0" w:rsidRDefault="00496FEA" w:rsidP="00EE329E">
      <w:pPr>
        <w:tabs>
          <w:tab w:val="left" w:pos="1860"/>
        </w:tabs>
        <w:rPr>
          <w:rFonts w:ascii="Arial" w:hAnsi="Arial" w:cs="Arial"/>
        </w:rPr>
      </w:pPr>
    </w:p>
    <w:p w14:paraId="5E165DE2" w14:textId="77777777" w:rsidR="00496FEA" w:rsidRPr="00013EA0" w:rsidRDefault="00496FEA" w:rsidP="00EE329E">
      <w:pPr>
        <w:tabs>
          <w:tab w:val="left" w:pos="1860"/>
        </w:tabs>
        <w:rPr>
          <w:rFonts w:ascii="Arial" w:hAnsi="Arial" w:cs="Arial"/>
        </w:rPr>
      </w:pPr>
    </w:p>
    <w:p w14:paraId="7D536237" w14:textId="77777777" w:rsidR="00496FEA" w:rsidRPr="00013EA0" w:rsidRDefault="00496FEA" w:rsidP="00EE329E">
      <w:pPr>
        <w:tabs>
          <w:tab w:val="left" w:pos="1860"/>
        </w:tabs>
        <w:rPr>
          <w:rFonts w:ascii="Arial" w:hAnsi="Arial" w:cs="Arial"/>
        </w:rPr>
      </w:pPr>
    </w:p>
    <w:p w14:paraId="104D6230" w14:textId="77777777" w:rsidR="00496FEA" w:rsidRPr="00013EA0" w:rsidRDefault="00496FEA" w:rsidP="00EE329E">
      <w:pPr>
        <w:tabs>
          <w:tab w:val="left" w:pos="1860"/>
        </w:tabs>
        <w:rPr>
          <w:rFonts w:ascii="Arial" w:hAnsi="Arial" w:cs="Arial"/>
        </w:rPr>
      </w:pPr>
    </w:p>
    <w:p w14:paraId="583A418F" w14:textId="77777777" w:rsidR="00496FEA" w:rsidRPr="00013EA0" w:rsidRDefault="00496FEA" w:rsidP="00EE329E">
      <w:pPr>
        <w:tabs>
          <w:tab w:val="left" w:pos="1860"/>
        </w:tabs>
        <w:rPr>
          <w:rFonts w:ascii="Arial" w:hAnsi="Arial" w:cs="Arial"/>
        </w:rPr>
      </w:pPr>
    </w:p>
    <w:p w14:paraId="43FDEABD" w14:textId="77777777" w:rsidR="00496FEA" w:rsidRPr="00013EA0" w:rsidRDefault="00496FEA" w:rsidP="00EE329E">
      <w:pPr>
        <w:tabs>
          <w:tab w:val="left" w:pos="1860"/>
        </w:tabs>
        <w:rPr>
          <w:rFonts w:ascii="Arial" w:hAnsi="Arial" w:cs="Arial"/>
        </w:rPr>
      </w:pPr>
    </w:p>
    <w:p w14:paraId="7BE958CF" w14:textId="77777777" w:rsidR="00496FEA" w:rsidRPr="00013EA0" w:rsidRDefault="00496FEA" w:rsidP="00EE329E">
      <w:pPr>
        <w:tabs>
          <w:tab w:val="left" w:pos="1860"/>
        </w:tabs>
        <w:rPr>
          <w:rFonts w:ascii="Arial" w:hAnsi="Arial" w:cs="Arial"/>
        </w:rPr>
      </w:pPr>
    </w:p>
    <w:p w14:paraId="4AF62696" w14:textId="77777777" w:rsidR="00496FEA" w:rsidRPr="00013EA0" w:rsidRDefault="00496FEA" w:rsidP="00EE329E">
      <w:pPr>
        <w:tabs>
          <w:tab w:val="left" w:pos="1860"/>
        </w:tabs>
        <w:rPr>
          <w:rFonts w:ascii="Arial" w:hAnsi="Arial" w:cs="Arial"/>
        </w:rPr>
      </w:pPr>
    </w:p>
    <w:p w14:paraId="40C7DA1F" w14:textId="77777777" w:rsidR="00496FEA" w:rsidRPr="00013EA0" w:rsidRDefault="00496FEA" w:rsidP="00EE329E">
      <w:pPr>
        <w:tabs>
          <w:tab w:val="left" w:pos="1860"/>
        </w:tabs>
        <w:rPr>
          <w:rFonts w:ascii="Arial" w:hAnsi="Arial" w:cs="Arial"/>
        </w:rPr>
      </w:pPr>
    </w:p>
    <w:p w14:paraId="190CD5D1" w14:textId="77777777" w:rsidR="00496FEA" w:rsidRPr="00013EA0" w:rsidRDefault="00496FEA" w:rsidP="00EE329E">
      <w:pPr>
        <w:tabs>
          <w:tab w:val="left" w:pos="1860"/>
        </w:tabs>
        <w:rPr>
          <w:rFonts w:ascii="Arial" w:hAnsi="Arial" w:cs="Arial"/>
        </w:rPr>
      </w:pPr>
    </w:p>
    <w:p w14:paraId="46A97181" w14:textId="77777777" w:rsidR="00496FEA" w:rsidRPr="00013EA0" w:rsidRDefault="00496FEA" w:rsidP="00EE329E">
      <w:pPr>
        <w:tabs>
          <w:tab w:val="left" w:pos="1860"/>
        </w:tabs>
        <w:rPr>
          <w:rFonts w:ascii="Arial" w:hAnsi="Arial" w:cs="Arial"/>
        </w:rPr>
      </w:pPr>
    </w:p>
    <w:p w14:paraId="03BF96A1" w14:textId="77777777" w:rsidR="00496FEA" w:rsidRPr="00013EA0" w:rsidRDefault="00496FEA" w:rsidP="00EE329E">
      <w:pPr>
        <w:tabs>
          <w:tab w:val="left" w:pos="1860"/>
        </w:tabs>
        <w:rPr>
          <w:rFonts w:ascii="Arial" w:hAnsi="Arial" w:cs="Arial"/>
        </w:rPr>
      </w:pPr>
    </w:p>
    <w:p w14:paraId="30EDEE79" w14:textId="77777777" w:rsidR="00496FEA" w:rsidRPr="00013EA0" w:rsidRDefault="00496FEA" w:rsidP="00EE329E">
      <w:pPr>
        <w:tabs>
          <w:tab w:val="left" w:pos="1860"/>
        </w:tabs>
        <w:rPr>
          <w:rFonts w:ascii="Arial" w:hAnsi="Arial" w:cs="Arial"/>
        </w:rPr>
      </w:pPr>
    </w:p>
    <w:p w14:paraId="0790043E" w14:textId="77777777" w:rsidR="00496FEA" w:rsidRPr="00013EA0" w:rsidRDefault="00496FEA" w:rsidP="00EE329E">
      <w:pPr>
        <w:tabs>
          <w:tab w:val="left" w:pos="1860"/>
        </w:tabs>
        <w:rPr>
          <w:rFonts w:ascii="Arial" w:hAnsi="Arial" w:cs="Arial"/>
        </w:rPr>
      </w:pPr>
    </w:p>
    <w:p w14:paraId="2C4C8451" w14:textId="7721ACE2" w:rsidR="00DA1078" w:rsidRPr="00013EA0" w:rsidRDefault="00DA1078" w:rsidP="00EE329E">
      <w:pPr>
        <w:tabs>
          <w:tab w:val="left" w:pos="1860"/>
        </w:tabs>
        <w:rPr>
          <w:rFonts w:ascii="Arial" w:hAnsi="Arial" w:cs="Arial"/>
        </w:rPr>
      </w:pPr>
    </w:p>
    <w:sectPr w:rsidR="00DA1078" w:rsidRPr="00013EA0" w:rsidSect="0076029D">
      <w:headerReference w:type="default" r:id="rId69"/>
      <w:footerReference w:type="default" r:id="rId70"/>
      <w:type w:val="continuous"/>
      <w:pgSz w:w="11906" w:h="16838" w:code="9"/>
      <w:pgMar w:top="1418" w:right="1418" w:bottom="1418"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14C65" w14:textId="77777777" w:rsidR="00840AD0" w:rsidRDefault="00840AD0">
      <w:r>
        <w:separator/>
      </w:r>
    </w:p>
  </w:endnote>
  <w:endnote w:type="continuationSeparator" w:id="0">
    <w:p w14:paraId="5BD1510B" w14:textId="77777777" w:rsidR="00840AD0" w:rsidRDefault="00840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Gra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Ruehl">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6C8B" w14:textId="77777777" w:rsidR="005A0005" w:rsidRDefault="005A0005" w:rsidP="00F419BC">
    <w:pPr>
      <w:pStyle w:val="Pieddepage"/>
      <w:rPr>
        <w:spacing w:val="-6"/>
      </w:rPr>
    </w:pPr>
    <w:r>
      <w:rPr>
        <w:spacing w:val="-6"/>
      </w:rPr>
      <w:t xml:space="preserve">EasyFormer </w:t>
    </w:r>
    <w:r w:rsidRPr="00DF1ABC">
      <w:t xml:space="preserve">– 12, Rue des Violettes – </w:t>
    </w:r>
    <w:r>
      <w:rPr>
        <w:spacing w:val="-6"/>
      </w:rPr>
      <w:t>95000 Cergy</w:t>
    </w:r>
  </w:p>
  <w:p w14:paraId="2F24EE4F" w14:textId="77777777" w:rsidR="005A0005" w:rsidRPr="00773887" w:rsidRDefault="005A0005" w:rsidP="00AB3C20">
    <w:pPr>
      <w:pStyle w:val="Pieddepage"/>
      <w:jc w:val="left"/>
      <w:rPr>
        <w:spacing w:val="-6"/>
      </w:rPr>
    </w:pPr>
    <w:r>
      <w:rPr>
        <w:spacing w:val="-6"/>
      </w:rPr>
      <w:t xml:space="preserve"> </w:t>
    </w:r>
    <w:r>
      <w:rPr>
        <w:spacing w:val="-6"/>
      </w:rPr>
      <w:tab/>
    </w:r>
    <w:r w:rsidRPr="00773887">
      <w:rPr>
        <w:spacing w:val="-6"/>
      </w:rPr>
      <w:t xml:space="preserve">    Email : info@easyformer.fr </w:t>
    </w:r>
    <w:r w:rsidRPr="00773887">
      <w:t>–</w:t>
    </w:r>
    <w:r w:rsidRPr="00773887">
      <w:rPr>
        <w:spacing w:val="-6"/>
      </w:rPr>
      <w:t xml:space="preserve"> Web : www.easyformer.fr</w:t>
    </w:r>
  </w:p>
  <w:p w14:paraId="36D71010" w14:textId="77777777" w:rsidR="005A0005" w:rsidRPr="00DF11F3" w:rsidRDefault="005A0005" w:rsidP="00DF11F3">
    <w:pPr>
      <w:pStyle w:val="Pieddepage"/>
      <w:jc w:val="left"/>
      <w:rPr>
        <w:spacing w:val="-6"/>
      </w:rPr>
    </w:pPr>
    <w:r w:rsidRPr="00773887">
      <w:rPr>
        <w:spacing w:val="-6"/>
      </w:rPr>
      <w:tab/>
    </w:r>
    <w:r>
      <w:rPr>
        <w:spacing w:val="-6"/>
      </w:rPr>
      <w:t>Document réservé aux formateurs EasyFormer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72" w:type="dxa"/>
      <w:tblBorders>
        <w:insideH w:val="single" w:sz="4" w:space="0" w:color="0A9E97"/>
      </w:tblBorders>
      <w:tblLayout w:type="fixed"/>
      <w:tblCellMar>
        <w:left w:w="70" w:type="dxa"/>
        <w:right w:w="70" w:type="dxa"/>
      </w:tblCellMar>
      <w:tblLook w:val="0000" w:firstRow="0" w:lastRow="0" w:firstColumn="0" w:lastColumn="0" w:noHBand="0" w:noVBand="0"/>
    </w:tblPr>
    <w:tblGrid>
      <w:gridCol w:w="1418"/>
      <w:gridCol w:w="6237"/>
      <w:gridCol w:w="1701"/>
    </w:tblGrid>
    <w:tr w:rsidR="00C25E6F" w14:paraId="6FCC416E" w14:textId="77777777" w:rsidTr="007C6322">
      <w:trPr>
        <w:cantSplit/>
        <w:trHeight w:val="285"/>
      </w:trPr>
      <w:tc>
        <w:tcPr>
          <w:tcW w:w="1418" w:type="dxa"/>
          <w:vMerge w:val="restart"/>
        </w:tcPr>
        <w:p w14:paraId="35C73BA2" w14:textId="77777777" w:rsidR="00C25E6F" w:rsidRDefault="00C25E6F">
          <w:pPr>
            <w:spacing w:after="40"/>
            <w:ind w:left="-68" w:right="-68"/>
            <w:rPr>
              <w:rFonts w:ascii="Arial" w:hAnsi="Arial" w:cs="Arial"/>
              <w:bCs/>
              <w:spacing w:val="60"/>
              <w:sz w:val="24"/>
            </w:rPr>
          </w:pPr>
          <w:r>
            <w:object w:dxaOrig="960" w:dyaOrig="960" w14:anchorId="184EE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pt;height:48pt" o:ole="">
                <v:imagedata r:id="rId1" o:title=""/>
              </v:shape>
              <o:OLEObject Type="Embed" ProgID="PBrush" ShapeID="_x0000_i1026" DrawAspect="Content" ObjectID="_1744198247" r:id="rId2"/>
            </w:object>
          </w:r>
        </w:p>
      </w:tc>
      <w:tc>
        <w:tcPr>
          <w:tcW w:w="6237" w:type="dxa"/>
          <w:vAlign w:val="center"/>
        </w:tcPr>
        <w:p w14:paraId="37477E29" w14:textId="0F62D3CF" w:rsidR="00C25E6F" w:rsidRDefault="00000000">
          <w:pPr>
            <w:pStyle w:val="En-Tete"/>
            <w:spacing w:before="0" w:after="0"/>
          </w:pPr>
          <w:fldSimple w:instr=" STYLEREF Type-document \* MERGEFORMAT ">
            <w:r w:rsidR="008D1DCC">
              <w:rPr>
                <w:noProof/>
              </w:rPr>
              <w:t>Mise en place du processus de penteste pour attaquer un environnement en exploitant une vulnérabilité</w:t>
            </w:r>
          </w:fldSimple>
          <w:r w:rsidR="00C25E6F">
            <w:t xml:space="preserve">    </w:t>
          </w:r>
        </w:p>
      </w:tc>
      <w:tc>
        <w:tcPr>
          <w:tcW w:w="1701" w:type="dxa"/>
          <w:vAlign w:val="center"/>
        </w:tcPr>
        <w:p w14:paraId="4CBFA93C" w14:textId="77777777" w:rsidR="00C25E6F" w:rsidRDefault="00C25E6F">
          <w:pPr>
            <w:pStyle w:val="En-Tete"/>
            <w:spacing w:before="0" w:after="0"/>
            <w:ind w:right="-57"/>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sur </w:t>
          </w:r>
          <w:fldSimple w:instr=" NUMPAGES  \* MERGEFORMAT ">
            <w:r w:rsidRPr="00582198">
              <w:rPr>
                <w:noProof/>
                <w:snapToGrid w:val="0"/>
              </w:rPr>
              <w:t>4</w:t>
            </w:r>
          </w:fldSimple>
        </w:p>
      </w:tc>
    </w:tr>
    <w:tr w:rsidR="00C25E6F" w14:paraId="451A102B" w14:textId="77777777" w:rsidTr="007C6322">
      <w:trPr>
        <w:cantSplit/>
        <w:trHeight w:val="285"/>
      </w:trPr>
      <w:tc>
        <w:tcPr>
          <w:tcW w:w="1418" w:type="dxa"/>
          <w:vMerge/>
        </w:tcPr>
        <w:p w14:paraId="09F7029D" w14:textId="77777777" w:rsidR="00C25E6F" w:rsidRDefault="00C25E6F">
          <w:pPr>
            <w:ind w:left="68" w:right="-68"/>
          </w:pPr>
        </w:p>
      </w:tc>
      <w:tc>
        <w:tcPr>
          <w:tcW w:w="6237" w:type="dxa"/>
          <w:vAlign w:val="center"/>
        </w:tcPr>
        <w:p w14:paraId="642BF901" w14:textId="0C744DE5" w:rsidR="00C25E6F" w:rsidRDefault="00C25E6F" w:rsidP="00F419BC">
          <w:pPr>
            <w:pStyle w:val="En-Tete"/>
            <w:spacing w:before="0" w:after="0"/>
          </w:pPr>
          <w:r>
            <w:t xml:space="preserve">© </w:t>
          </w:r>
          <w:r w:rsidR="001413A4">
            <w:t>EASYFORMER</w:t>
          </w:r>
          <w:r>
            <w:t xml:space="preserve"> 20</w:t>
          </w:r>
          <w:r w:rsidR="00881D51">
            <w:t>2</w:t>
          </w:r>
          <w:r w:rsidR="003C54A2">
            <w:t>3</w:t>
          </w:r>
          <w:r>
            <w:t xml:space="preserve"> - Tous droits réservés</w:t>
          </w:r>
        </w:p>
      </w:tc>
      <w:tc>
        <w:tcPr>
          <w:tcW w:w="1701" w:type="dxa"/>
          <w:vAlign w:val="center"/>
        </w:tcPr>
        <w:p w14:paraId="05FC8F82" w14:textId="4AE8E8C4" w:rsidR="00C25E6F" w:rsidRDefault="00C25E6F">
          <w:pPr>
            <w:pStyle w:val="En-Tete"/>
            <w:spacing w:before="0" w:after="0"/>
            <w:ind w:right="-57"/>
            <w:jc w:val="right"/>
          </w:pPr>
          <w:r>
            <w:t xml:space="preserve">Date : </w:t>
          </w:r>
          <w:r>
            <w:rPr>
              <w:rStyle w:val="Rfrence"/>
              <w:sz w:val="18"/>
            </w:rPr>
            <w:fldChar w:fldCharType="begin"/>
          </w:r>
          <w:r>
            <w:rPr>
              <w:rStyle w:val="Rfrence"/>
              <w:sz w:val="18"/>
            </w:rPr>
            <w:instrText xml:space="preserve"> DATE \@ "dd/MM/yy" \* MERGEFORMAT </w:instrText>
          </w:r>
          <w:r>
            <w:rPr>
              <w:rStyle w:val="Rfrence"/>
              <w:sz w:val="18"/>
            </w:rPr>
            <w:fldChar w:fldCharType="separate"/>
          </w:r>
          <w:r w:rsidR="00F5413E">
            <w:rPr>
              <w:rStyle w:val="Rfrence"/>
              <w:noProof/>
              <w:sz w:val="18"/>
            </w:rPr>
            <w:t>28/04/23</w:t>
          </w:r>
          <w:r>
            <w:rPr>
              <w:rStyle w:val="Rfrence"/>
              <w:sz w:val="18"/>
            </w:rPr>
            <w:fldChar w:fldCharType="end"/>
          </w:r>
        </w:p>
      </w:tc>
    </w:tr>
  </w:tbl>
  <w:p w14:paraId="13EB2654" w14:textId="77777777" w:rsidR="00C25E6F" w:rsidRDefault="00C25E6F">
    <w:pPr>
      <w:pStyle w:val="Pieddepage"/>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9A1AE" w14:textId="77777777" w:rsidR="00840AD0" w:rsidRDefault="00840AD0">
      <w:r>
        <w:separator/>
      </w:r>
    </w:p>
  </w:footnote>
  <w:footnote w:type="continuationSeparator" w:id="0">
    <w:p w14:paraId="2F2BD596" w14:textId="77777777" w:rsidR="00840AD0" w:rsidRDefault="00840A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080" w:type="dxa"/>
      <w:tblInd w:w="637"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8080"/>
    </w:tblGrid>
    <w:tr w:rsidR="005A0005" w14:paraId="1588AA20" w14:textId="77777777">
      <w:trPr>
        <w:cantSplit/>
        <w:trHeight w:val="1416"/>
      </w:trPr>
      <w:tc>
        <w:tcPr>
          <w:tcW w:w="8080" w:type="dxa"/>
          <w:tcBorders>
            <w:top w:val="nil"/>
            <w:left w:val="nil"/>
            <w:bottom w:val="nil"/>
            <w:right w:val="nil"/>
          </w:tcBorders>
          <w:vAlign w:val="center"/>
        </w:tcPr>
        <w:p w14:paraId="6D90B858" w14:textId="77777777" w:rsidR="005A0005" w:rsidRDefault="005A0005" w:rsidP="00821D49">
          <w:pPr>
            <w:pStyle w:val="En-tte"/>
            <w:jc w:val="center"/>
            <w:rPr>
              <w:color w:val="3A1D00"/>
              <w:spacing w:val="-6"/>
            </w:rPr>
          </w:pPr>
          <w:r w:rsidRPr="00733300">
            <w:rPr>
              <w:b/>
              <w:i/>
              <w:noProof/>
              <w:color w:val="3A1D00"/>
              <w:spacing w:val="-6"/>
            </w:rPr>
            <w:drawing>
              <wp:inline distT="0" distB="0" distL="0" distR="0" wp14:anchorId="74A79A06" wp14:editId="5CCCCF8A">
                <wp:extent cx="1130763" cy="324000"/>
                <wp:effectExtent l="0" t="0" r="0" b="0"/>
                <wp:docPr id="310" name="Image 310" descr="F:\___save-a\Professionel\_1901\Easyformer\2017-01-03 save Easyformer\Identité visuelle\easyFormer- texte only (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___save-a\Professionel\_1901\Easyformer\2017-01-03 save Easyformer\Identité visuelle\easyFormer- texte only (middl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83" t="2102" r="-783" b="-2342"/>
                        <a:stretch/>
                      </pic:blipFill>
                      <pic:spPr bwMode="auto">
                        <a:xfrm>
                          <a:off x="0" y="0"/>
                          <a:ext cx="1133475" cy="32477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3FD04F3" w14:textId="77777777" w:rsidR="005A0005" w:rsidRPr="00DB5F53" w:rsidRDefault="005A0005" w:rsidP="00821D49">
          <w:pPr>
            <w:pStyle w:val="En-tte"/>
            <w:jc w:val="center"/>
            <w:rPr>
              <w:rFonts w:cs="FrankRuehl"/>
              <w:b/>
              <w:i/>
              <w:color w:val="808080" w:themeColor="background1" w:themeShade="80"/>
              <w:lang w:bidi="he-IL"/>
            </w:rPr>
          </w:pPr>
          <w:r w:rsidRPr="00DB5F53">
            <w:rPr>
              <w:rFonts w:cs="FrankRuehl"/>
              <w:b/>
              <w:i/>
              <w:color w:val="808080" w:themeColor="background1" w:themeShade="80"/>
              <w:spacing w:val="-6"/>
              <w:lang w:bidi="he-IL"/>
            </w:rPr>
            <w:t>La formation à 360°</w:t>
          </w:r>
        </w:p>
        <w:p w14:paraId="7CB3B737" w14:textId="77777777" w:rsidR="005A0005" w:rsidRDefault="005A0005">
          <w:pPr>
            <w:ind w:left="-68" w:right="-70"/>
            <w:jc w:val="center"/>
            <w:rPr>
              <w:rFonts w:ascii="Arial" w:hAnsi="Arial" w:cs="Arial"/>
              <w:color w:val="000000"/>
              <w:sz w:val="18"/>
            </w:rPr>
          </w:pPr>
        </w:p>
      </w:tc>
    </w:tr>
  </w:tbl>
  <w:p w14:paraId="36F34BE4" w14:textId="77777777" w:rsidR="005A0005" w:rsidRDefault="005A0005">
    <w:pPr>
      <w:pStyle w:val="MRS-Pictos-Concep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Ind w:w="70"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4325"/>
      <w:gridCol w:w="3755"/>
      <w:gridCol w:w="1134"/>
    </w:tblGrid>
    <w:tr w:rsidR="00C25E6F" w14:paraId="37963DBA" w14:textId="77777777" w:rsidTr="000478C9">
      <w:trPr>
        <w:cantSplit/>
        <w:trHeight w:val="350"/>
      </w:trPr>
      <w:tc>
        <w:tcPr>
          <w:tcW w:w="4325" w:type="dxa"/>
          <w:tcBorders>
            <w:top w:val="nil"/>
            <w:left w:val="nil"/>
            <w:bottom w:val="single" w:sz="4" w:space="0" w:color="auto"/>
            <w:right w:val="nil"/>
          </w:tcBorders>
          <w:vAlign w:val="center"/>
        </w:tcPr>
        <w:p w14:paraId="0843DC3D" w14:textId="15037ED7" w:rsidR="00C25E6F" w:rsidRDefault="00000000">
          <w:pPr>
            <w:pStyle w:val="En-Tete"/>
            <w:spacing w:before="0" w:after="0"/>
            <w:ind w:left="-68" w:right="0"/>
            <w:jc w:val="left"/>
          </w:pPr>
          <w:fldSimple w:instr=" STYLEREF &quot;Titre du document&quot; \* MERGEFORMAT ">
            <w:r w:rsidR="008D1DCC">
              <w:rPr>
                <w:noProof/>
              </w:rPr>
              <w:t>Processus de test intrusion</w:t>
            </w:r>
          </w:fldSimple>
        </w:p>
      </w:tc>
      <w:tc>
        <w:tcPr>
          <w:tcW w:w="3755" w:type="dxa"/>
          <w:tcBorders>
            <w:top w:val="nil"/>
            <w:left w:val="nil"/>
            <w:bottom w:val="single" w:sz="4" w:space="0" w:color="auto"/>
            <w:right w:val="nil"/>
          </w:tcBorders>
          <w:vAlign w:val="center"/>
        </w:tcPr>
        <w:p w14:paraId="2E64B972" w14:textId="3A28FDAA" w:rsidR="00C25E6F" w:rsidRDefault="00C25E6F">
          <w:pPr>
            <w:pStyle w:val="En-Tete"/>
            <w:spacing w:before="0" w:after="0"/>
            <w:ind w:left="-70" w:right="0"/>
            <w:jc w:val="left"/>
          </w:pPr>
          <w:r>
            <w:t xml:space="preserve">Référence : </w:t>
          </w:r>
          <w:fldSimple w:instr=" STYLEREF Titre-projet \* MERGEFORMAT ">
            <w:r w:rsidR="008D1DCC">
              <w:rPr>
                <w:noProof/>
              </w:rPr>
              <w:t>COURS&amp;TP-SECU-Test d’intrusion</w:t>
            </w:r>
          </w:fldSimple>
        </w:p>
      </w:tc>
      <w:tc>
        <w:tcPr>
          <w:tcW w:w="1134" w:type="dxa"/>
          <w:tcBorders>
            <w:top w:val="nil"/>
            <w:left w:val="nil"/>
            <w:bottom w:val="single" w:sz="4" w:space="0" w:color="auto"/>
            <w:right w:val="nil"/>
          </w:tcBorders>
          <w:vAlign w:val="center"/>
        </w:tcPr>
        <w:p w14:paraId="692B2779" w14:textId="586ACA7A" w:rsidR="00C25E6F" w:rsidRDefault="00C25E6F">
          <w:pPr>
            <w:pStyle w:val="En-Tete"/>
            <w:spacing w:before="0" w:after="0"/>
            <w:ind w:left="-70" w:right="0"/>
            <w:jc w:val="right"/>
          </w:pPr>
          <w:r>
            <w:t xml:space="preserve">Version : </w:t>
          </w:r>
          <w:fldSimple w:instr=" STYLEREF N°Version \* MERGEFORMAT ">
            <w:r w:rsidR="008D1DCC" w:rsidRPr="008D1DCC">
              <w:rPr>
                <w:b/>
                <w:bCs/>
                <w:noProof/>
              </w:rPr>
              <w:t>1.0</w:t>
            </w:r>
          </w:fldSimple>
        </w:p>
      </w:tc>
    </w:tr>
  </w:tbl>
  <w:p w14:paraId="19CACA36" w14:textId="77777777" w:rsidR="00C25E6F" w:rsidRDefault="00C25E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86F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9E4F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8B678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DE99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0886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76B0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2801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582C2862"/>
    <w:lvl w:ilvl="0">
      <w:start w:val="1"/>
      <w:numFmt w:val="decimal"/>
      <w:pStyle w:val="Listenum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6DB2AFE4"/>
    <w:lvl w:ilvl="0">
      <w:start w:val="1"/>
      <w:numFmt w:val="bullet"/>
      <w:pStyle w:val="NumTableau"/>
      <w:lvlText w:val=""/>
      <w:lvlJc w:val="left"/>
      <w:pPr>
        <w:tabs>
          <w:tab w:val="num" w:pos="360"/>
        </w:tabs>
        <w:ind w:left="360" w:hanging="360"/>
      </w:pPr>
      <w:rPr>
        <w:rFonts w:ascii="Symbol" w:hAnsi="Symbol" w:hint="default"/>
      </w:rPr>
    </w:lvl>
  </w:abstractNum>
  <w:abstractNum w:abstractNumId="9" w15:restartNumberingAfterBreak="0">
    <w:nsid w:val="00B96938"/>
    <w:multiLevelType w:val="hybridMultilevel"/>
    <w:tmpl w:val="980EFB50"/>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15:restartNumberingAfterBreak="0">
    <w:nsid w:val="01C1669C"/>
    <w:multiLevelType w:val="multilevel"/>
    <w:tmpl w:val="DEFE5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E128AE"/>
    <w:multiLevelType w:val="multilevel"/>
    <w:tmpl w:val="DEFE5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346688"/>
    <w:multiLevelType w:val="hybridMultilevel"/>
    <w:tmpl w:val="097AFEB0"/>
    <w:lvl w:ilvl="0" w:tplc="FFFFFFFF">
      <w:start w:val="1"/>
      <w:numFmt w:val="upperLetter"/>
      <w:pStyle w:val="Sous-titreAlphabtique"/>
      <w:lvlText w:val="%1."/>
      <w:lvlJc w:val="left"/>
      <w:pPr>
        <w:tabs>
          <w:tab w:val="num" w:pos="388"/>
        </w:tabs>
        <w:ind w:left="369" w:hanging="341"/>
      </w:pPr>
      <w:rPr>
        <w:rFonts w:ascii="Arial" w:hAnsi="Arial" w:cs="Times New Roman" w:hint="default"/>
        <w:b/>
        <w:i w:val="0"/>
        <w:sz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15:restartNumberingAfterBreak="0">
    <w:nsid w:val="0A4E0367"/>
    <w:multiLevelType w:val="hybridMultilevel"/>
    <w:tmpl w:val="FA4E09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A906C9C"/>
    <w:multiLevelType w:val="multilevel"/>
    <w:tmpl w:val="DEFE5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E300A51"/>
    <w:multiLevelType w:val="multilevel"/>
    <w:tmpl w:val="DEFE5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FD63BD5"/>
    <w:multiLevelType w:val="multilevel"/>
    <w:tmpl w:val="40BCF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7519E7"/>
    <w:multiLevelType w:val="multilevel"/>
    <w:tmpl w:val="DEFE5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8B5143C"/>
    <w:multiLevelType w:val="hybridMultilevel"/>
    <w:tmpl w:val="E88E1C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D464EDB"/>
    <w:multiLevelType w:val="hybridMultilevel"/>
    <w:tmpl w:val="C9BCB1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DAD3B66"/>
    <w:multiLevelType w:val="singleLevel"/>
    <w:tmpl w:val="A8AE854C"/>
    <w:lvl w:ilvl="0">
      <w:start w:val="1"/>
      <w:numFmt w:val="bullet"/>
      <w:pStyle w:val="Listepuces2"/>
      <w:lvlText w:val="–"/>
      <w:lvlJc w:val="left"/>
      <w:pPr>
        <w:tabs>
          <w:tab w:val="num" w:pos="0"/>
        </w:tabs>
        <w:ind w:left="708" w:hanging="283"/>
      </w:pPr>
      <w:rPr>
        <w:rFonts w:ascii="Times New Roman" w:hAnsi="Times New Roman" w:hint="default"/>
      </w:rPr>
    </w:lvl>
  </w:abstractNum>
  <w:abstractNum w:abstractNumId="21" w15:restartNumberingAfterBreak="0">
    <w:nsid w:val="1E7D4E04"/>
    <w:multiLevelType w:val="multilevel"/>
    <w:tmpl w:val="DEFE5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7A28AC"/>
    <w:multiLevelType w:val="hybridMultilevel"/>
    <w:tmpl w:val="22C2B1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6EF4CEF"/>
    <w:multiLevelType w:val="hybridMultilevel"/>
    <w:tmpl w:val="F03E3F66"/>
    <w:lvl w:ilvl="0" w:tplc="040C0001">
      <w:start w:val="1"/>
      <w:numFmt w:val="bullet"/>
      <w:lvlText w:val=""/>
      <w:lvlJc w:val="left"/>
      <w:pPr>
        <w:ind w:left="777" w:hanging="360"/>
      </w:pPr>
      <w:rPr>
        <w:rFonts w:ascii="Symbol" w:hAnsi="Symbol" w:hint="default"/>
      </w:rPr>
    </w:lvl>
    <w:lvl w:ilvl="1" w:tplc="040C0003">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4" w15:restartNumberingAfterBreak="0">
    <w:nsid w:val="2CD107BA"/>
    <w:multiLevelType w:val="multilevel"/>
    <w:tmpl w:val="0FB4F2C2"/>
    <w:name w:val="EPMI - 1.1.1."/>
    <w:styleLink w:val="EPMI-111"/>
    <w:lvl w:ilvl="0">
      <w:start w:val="1"/>
      <w:numFmt w:val="decimal"/>
      <w:lvlText w:val="%1."/>
      <w:lvlJc w:val="left"/>
      <w:pPr>
        <w:ind w:left="340" w:hanging="340"/>
      </w:pPr>
      <w:rPr>
        <w:rFonts w:cs="Times New Roman" w:hint="default"/>
      </w:rPr>
    </w:lvl>
    <w:lvl w:ilvl="1">
      <w:start w:val="1"/>
      <w:numFmt w:val="decimal"/>
      <w:lvlRestart w:val="0"/>
      <w:lvlText w:val="%2.%1."/>
      <w:lvlJc w:val="left"/>
      <w:rPr>
        <w:rFonts w:cs="Times New Roman" w:hint="default"/>
      </w:rPr>
    </w:lvl>
    <w:lvl w:ilvl="2">
      <w:start w:val="1"/>
      <w:numFmt w:val="decimal"/>
      <w:lvlText w:val="%2.%1.%3."/>
      <w:lvlJc w:val="left"/>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5" w15:restartNumberingAfterBreak="0">
    <w:nsid w:val="34FE40D9"/>
    <w:multiLevelType w:val="multilevel"/>
    <w:tmpl w:val="CB66B9FA"/>
    <w:styleLink w:val="EPMINchapitemodule"/>
    <w:lvl w:ilvl="0">
      <w:start w:val="1"/>
      <w:numFmt w:val="decimal"/>
      <w:isLgl/>
      <w:lvlText w:val="%1."/>
      <w:lvlJc w:val="left"/>
      <w:pPr>
        <w:ind w:left="360" w:hanging="360"/>
      </w:pPr>
      <w:rPr>
        <w:rFonts w:cs="Times New Roman" w:hint="default"/>
      </w:rPr>
    </w:lvl>
    <w:lvl w:ilvl="1">
      <w:start w:val="1"/>
      <w:numFmt w:val="decimal"/>
      <w:lvlText w:val="%1.%2."/>
      <w:lvlJc w:val="left"/>
      <w:pPr>
        <w:ind w:left="340" w:hanging="34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6" w15:restartNumberingAfterBreak="0">
    <w:nsid w:val="38DF14D9"/>
    <w:multiLevelType w:val="hybridMultilevel"/>
    <w:tmpl w:val="18ACC494"/>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7" w15:restartNumberingAfterBreak="0">
    <w:nsid w:val="3A83622A"/>
    <w:multiLevelType w:val="hybridMultilevel"/>
    <w:tmpl w:val="81ECA4F4"/>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8" w15:restartNumberingAfterBreak="0">
    <w:nsid w:val="477B6FDD"/>
    <w:multiLevelType w:val="multilevel"/>
    <w:tmpl w:val="DEFE5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9267B6C"/>
    <w:multiLevelType w:val="multilevel"/>
    <w:tmpl w:val="0FB4F2C2"/>
    <w:name w:val="EPMI - 1.1.1.2"/>
    <w:numStyleLink w:val="EPMI-111"/>
  </w:abstractNum>
  <w:abstractNum w:abstractNumId="30" w15:restartNumberingAfterBreak="0">
    <w:nsid w:val="4A2A7BA8"/>
    <w:multiLevelType w:val="multilevel"/>
    <w:tmpl w:val="DEFE5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D46359F"/>
    <w:multiLevelType w:val="multilevel"/>
    <w:tmpl w:val="DEFE5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EE72D09"/>
    <w:multiLevelType w:val="multilevel"/>
    <w:tmpl w:val="587CF004"/>
    <w:lvl w:ilvl="0">
      <w:start w:val="1"/>
      <w:numFmt w:val="decimal"/>
      <w:pStyle w:val="EFchapitretitre"/>
      <w:lvlText w:val="%1"/>
      <w:lvlJc w:val="left"/>
      <w:pPr>
        <w:ind w:left="360" w:hanging="360"/>
      </w:pPr>
      <w:rPr>
        <w:rFonts w:cs="Times New Roman" w:hint="default"/>
      </w:rPr>
    </w:lvl>
    <w:lvl w:ilvl="1">
      <w:start w:val="1"/>
      <w:numFmt w:val="decimal"/>
      <w:pStyle w:val="EFmoduletitre"/>
      <w:isLgl/>
      <w:lvlText w:val="%1.%2"/>
      <w:lvlJc w:val="left"/>
      <w:pPr>
        <w:ind w:left="1080" w:hanging="720"/>
      </w:pPr>
      <w:rPr>
        <w:rFonts w:cs="Times New Roman" w:hint="default"/>
      </w:rPr>
    </w:lvl>
    <w:lvl w:ilvl="2">
      <w:start w:val="1"/>
      <w:numFmt w:val="decimal"/>
      <w:pStyle w:val="EFtiquette"/>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33" w15:restartNumberingAfterBreak="0">
    <w:nsid w:val="52166A55"/>
    <w:multiLevelType w:val="multilevel"/>
    <w:tmpl w:val="DEFE5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0C4666"/>
    <w:multiLevelType w:val="multilevel"/>
    <w:tmpl w:val="DEFE5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92D639C"/>
    <w:multiLevelType w:val="hybridMultilevel"/>
    <w:tmpl w:val="620CD9F4"/>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6" w15:restartNumberingAfterBreak="0">
    <w:nsid w:val="5F5D4025"/>
    <w:multiLevelType w:val="singleLevel"/>
    <w:tmpl w:val="3392BBD0"/>
    <w:lvl w:ilvl="0">
      <w:start w:val="1"/>
      <w:numFmt w:val="bullet"/>
      <w:pStyle w:val="Listepuces"/>
      <w:lvlText w:val=""/>
      <w:lvlJc w:val="left"/>
      <w:pPr>
        <w:tabs>
          <w:tab w:val="num" w:pos="360"/>
        </w:tabs>
        <w:ind w:left="360" w:hanging="360"/>
      </w:pPr>
      <w:rPr>
        <w:rFonts w:ascii="Symbol" w:hAnsi="Symbol" w:hint="default"/>
      </w:rPr>
    </w:lvl>
  </w:abstractNum>
  <w:abstractNum w:abstractNumId="37" w15:restartNumberingAfterBreak="0">
    <w:nsid w:val="66ED71E2"/>
    <w:multiLevelType w:val="hybridMultilevel"/>
    <w:tmpl w:val="1ED07B5E"/>
    <w:lvl w:ilvl="0" w:tplc="040C000B">
      <w:start w:val="1"/>
      <w:numFmt w:val="bullet"/>
      <w:lvlText w:val=""/>
      <w:lvlJc w:val="left"/>
      <w:pPr>
        <w:ind w:left="777" w:hanging="360"/>
      </w:pPr>
      <w:rPr>
        <w:rFonts w:ascii="Wingdings" w:hAnsi="Wingdings"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38" w15:restartNumberingAfterBreak="0">
    <w:nsid w:val="69220C99"/>
    <w:multiLevelType w:val="multilevel"/>
    <w:tmpl w:val="040C001D"/>
    <w:name w:val="EasyFormer 1.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A050DFA"/>
    <w:multiLevelType w:val="hybridMultilevel"/>
    <w:tmpl w:val="D4D0EA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BE80334"/>
    <w:multiLevelType w:val="multilevel"/>
    <w:tmpl w:val="DEFE5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CB56DBB"/>
    <w:multiLevelType w:val="multilevel"/>
    <w:tmpl w:val="DEFE58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7D6316A5"/>
    <w:multiLevelType w:val="multilevel"/>
    <w:tmpl w:val="B8ECC3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6858CB"/>
    <w:multiLevelType w:val="multilevel"/>
    <w:tmpl w:val="DEFE5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7A156F"/>
    <w:multiLevelType w:val="hybridMultilevel"/>
    <w:tmpl w:val="E134331C"/>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num w:numId="1" w16cid:durableId="1117914632">
    <w:abstractNumId w:val="7"/>
  </w:num>
  <w:num w:numId="2" w16cid:durableId="817379752">
    <w:abstractNumId w:val="8"/>
  </w:num>
  <w:num w:numId="3" w16cid:durableId="1903171936">
    <w:abstractNumId w:val="36"/>
  </w:num>
  <w:num w:numId="4" w16cid:durableId="669336673">
    <w:abstractNumId w:val="20"/>
  </w:num>
  <w:num w:numId="5" w16cid:durableId="676615038">
    <w:abstractNumId w:val="12"/>
  </w:num>
  <w:num w:numId="6" w16cid:durableId="1944023908">
    <w:abstractNumId w:val="32"/>
  </w:num>
  <w:num w:numId="7" w16cid:durableId="418134772">
    <w:abstractNumId w:val="25"/>
  </w:num>
  <w:num w:numId="8" w16cid:durableId="1077285509">
    <w:abstractNumId w:val="24"/>
  </w:num>
  <w:num w:numId="9" w16cid:durableId="1686789260">
    <w:abstractNumId w:val="23"/>
  </w:num>
  <w:num w:numId="10" w16cid:durableId="1127626259">
    <w:abstractNumId w:val="3"/>
  </w:num>
  <w:num w:numId="11" w16cid:durableId="2126191835">
    <w:abstractNumId w:val="2"/>
  </w:num>
  <w:num w:numId="12" w16cid:durableId="1184243813">
    <w:abstractNumId w:val="1"/>
  </w:num>
  <w:num w:numId="13" w16cid:durableId="405689771">
    <w:abstractNumId w:val="0"/>
  </w:num>
  <w:num w:numId="14" w16cid:durableId="690499000">
    <w:abstractNumId w:val="6"/>
  </w:num>
  <w:num w:numId="15" w16cid:durableId="1921862588">
    <w:abstractNumId w:val="5"/>
  </w:num>
  <w:num w:numId="16" w16cid:durableId="1771006037">
    <w:abstractNumId w:val="4"/>
  </w:num>
  <w:num w:numId="17" w16cid:durableId="964196574">
    <w:abstractNumId w:val="27"/>
  </w:num>
  <w:num w:numId="18" w16cid:durableId="1316687320">
    <w:abstractNumId w:val="26"/>
  </w:num>
  <w:num w:numId="19" w16cid:durableId="703988373">
    <w:abstractNumId w:val="41"/>
  </w:num>
  <w:num w:numId="20" w16cid:durableId="1608074380">
    <w:abstractNumId w:val="11"/>
  </w:num>
  <w:num w:numId="21" w16cid:durableId="91586483">
    <w:abstractNumId w:val="15"/>
  </w:num>
  <w:num w:numId="22" w16cid:durableId="1118987930">
    <w:abstractNumId w:val="21"/>
  </w:num>
  <w:num w:numId="23" w16cid:durableId="764232202">
    <w:abstractNumId w:val="43"/>
  </w:num>
  <w:num w:numId="24" w16cid:durableId="235937368">
    <w:abstractNumId w:val="33"/>
  </w:num>
  <w:num w:numId="25" w16cid:durableId="1310861452">
    <w:abstractNumId w:val="10"/>
  </w:num>
  <w:num w:numId="26" w16cid:durableId="1291008305">
    <w:abstractNumId w:val="28"/>
  </w:num>
  <w:num w:numId="27" w16cid:durableId="30805418">
    <w:abstractNumId w:val="42"/>
  </w:num>
  <w:num w:numId="28" w16cid:durableId="807015347">
    <w:abstractNumId w:val="16"/>
  </w:num>
  <w:num w:numId="29" w16cid:durableId="1682662893">
    <w:abstractNumId w:val="40"/>
  </w:num>
  <w:num w:numId="30" w16cid:durableId="1620146054">
    <w:abstractNumId w:val="17"/>
  </w:num>
  <w:num w:numId="31" w16cid:durableId="913395845">
    <w:abstractNumId w:val="30"/>
  </w:num>
  <w:num w:numId="32" w16cid:durableId="167524709">
    <w:abstractNumId w:val="34"/>
  </w:num>
  <w:num w:numId="33" w16cid:durableId="1276601751">
    <w:abstractNumId w:val="22"/>
  </w:num>
  <w:num w:numId="34" w16cid:durableId="352461295">
    <w:abstractNumId w:val="13"/>
  </w:num>
  <w:num w:numId="35" w16cid:durableId="773094273">
    <w:abstractNumId w:val="35"/>
  </w:num>
  <w:num w:numId="36" w16cid:durableId="637734108">
    <w:abstractNumId w:val="18"/>
  </w:num>
  <w:num w:numId="37" w16cid:durableId="1566715816">
    <w:abstractNumId w:val="39"/>
  </w:num>
  <w:num w:numId="38" w16cid:durableId="974990983">
    <w:abstractNumId w:val="19"/>
  </w:num>
  <w:num w:numId="39" w16cid:durableId="681587631">
    <w:abstractNumId w:val="44"/>
  </w:num>
  <w:num w:numId="40" w16cid:durableId="335545569">
    <w:abstractNumId w:val="31"/>
  </w:num>
  <w:num w:numId="41" w16cid:durableId="1819956287">
    <w:abstractNumId w:val="14"/>
  </w:num>
  <w:num w:numId="42" w16cid:durableId="567114655">
    <w:abstractNumId w:val="37"/>
  </w:num>
  <w:num w:numId="43" w16cid:durableId="29341151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stylePaneSortMethod w:val="00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777"/>
    <w:rsid w:val="00000559"/>
    <w:rsid w:val="00000F0B"/>
    <w:rsid w:val="000021C6"/>
    <w:rsid w:val="00002845"/>
    <w:rsid w:val="000028E0"/>
    <w:rsid w:val="00003AD0"/>
    <w:rsid w:val="00003BC9"/>
    <w:rsid w:val="0000401A"/>
    <w:rsid w:val="0000412B"/>
    <w:rsid w:val="000044D3"/>
    <w:rsid w:val="00004CFF"/>
    <w:rsid w:val="00005BEF"/>
    <w:rsid w:val="00006E39"/>
    <w:rsid w:val="000074CC"/>
    <w:rsid w:val="0000753B"/>
    <w:rsid w:val="000078DD"/>
    <w:rsid w:val="00007936"/>
    <w:rsid w:val="00007FF2"/>
    <w:rsid w:val="00011399"/>
    <w:rsid w:val="000115C9"/>
    <w:rsid w:val="00011D93"/>
    <w:rsid w:val="0001218F"/>
    <w:rsid w:val="000131DE"/>
    <w:rsid w:val="000132A5"/>
    <w:rsid w:val="000137E7"/>
    <w:rsid w:val="000138E5"/>
    <w:rsid w:val="00013EA0"/>
    <w:rsid w:val="0001483D"/>
    <w:rsid w:val="00015322"/>
    <w:rsid w:val="000158C9"/>
    <w:rsid w:val="00015D2C"/>
    <w:rsid w:val="0001698B"/>
    <w:rsid w:val="00016FB1"/>
    <w:rsid w:val="000173CD"/>
    <w:rsid w:val="000174F3"/>
    <w:rsid w:val="00017614"/>
    <w:rsid w:val="0002154A"/>
    <w:rsid w:val="000215D5"/>
    <w:rsid w:val="00021C81"/>
    <w:rsid w:val="00021D3D"/>
    <w:rsid w:val="00021FD8"/>
    <w:rsid w:val="000231FC"/>
    <w:rsid w:val="00023A13"/>
    <w:rsid w:val="000248CC"/>
    <w:rsid w:val="00026352"/>
    <w:rsid w:val="0002639B"/>
    <w:rsid w:val="00026498"/>
    <w:rsid w:val="0002652B"/>
    <w:rsid w:val="000265DA"/>
    <w:rsid w:val="0002691D"/>
    <w:rsid w:val="000276B0"/>
    <w:rsid w:val="000278BD"/>
    <w:rsid w:val="00027B48"/>
    <w:rsid w:val="00027C66"/>
    <w:rsid w:val="00030D3F"/>
    <w:rsid w:val="00030F5D"/>
    <w:rsid w:val="000329BE"/>
    <w:rsid w:val="00032D90"/>
    <w:rsid w:val="00032F28"/>
    <w:rsid w:val="00034376"/>
    <w:rsid w:val="00034377"/>
    <w:rsid w:val="0003553D"/>
    <w:rsid w:val="00037A8B"/>
    <w:rsid w:val="00037B8E"/>
    <w:rsid w:val="000403EB"/>
    <w:rsid w:val="0004105A"/>
    <w:rsid w:val="0004129C"/>
    <w:rsid w:val="00041510"/>
    <w:rsid w:val="000419BF"/>
    <w:rsid w:val="00041C35"/>
    <w:rsid w:val="00042020"/>
    <w:rsid w:val="00042D22"/>
    <w:rsid w:val="00043767"/>
    <w:rsid w:val="000444B9"/>
    <w:rsid w:val="00044525"/>
    <w:rsid w:val="00044C1F"/>
    <w:rsid w:val="00045CF3"/>
    <w:rsid w:val="00046A89"/>
    <w:rsid w:val="000478C9"/>
    <w:rsid w:val="00047BEF"/>
    <w:rsid w:val="00050709"/>
    <w:rsid w:val="00050D52"/>
    <w:rsid w:val="0005203C"/>
    <w:rsid w:val="000523F2"/>
    <w:rsid w:val="00053321"/>
    <w:rsid w:val="00053A4C"/>
    <w:rsid w:val="00053B69"/>
    <w:rsid w:val="00053DD3"/>
    <w:rsid w:val="00054712"/>
    <w:rsid w:val="00054866"/>
    <w:rsid w:val="000548C3"/>
    <w:rsid w:val="00054DDF"/>
    <w:rsid w:val="00056621"/>
    <w:rsid w:val="000566E5"/>
    <w:rsid w:val="00056CA8"/>
    <w:rsid w:val="00057629"/>
    <w:rsid w:val="000612CA"/>
    <w:rsid w:val="00061802"/>
    <w:rsid w:val="00062179"/>
    <w:rsid w:val="0006269C"/>
    <w:rsid w:val="00062F7E"/>
    <w:rsid w:val="00063992"/>
    <w:rsid w:val="00063A92"/>
    <w:rsid w:val="00063B83"/>
    <w:rsid w:val="00064110"/>
    <w:rsid w:val="00064316"/>
    <w:rsid w:val="000643DD"/>
    <w:rsid w:val="00064DBB"/>
    <w:rsid w:val="0006639D"/>
    <w:rsid w:val="00066526"/>
    <w:rsid w:val="0006662D"/>
    <w:rsid w:val="000666F8"/>
    <w:rsid w:val="000667D5"/>
    <w:rsid w:val="000668EC"/>
    <w:rsid w:val="00066C57"/>
    <w:rsid w:val="00070D40"/>
    <w:rsid w:val="00073310"/>
    <w:rsid w:val="00073EA8"/>
    <w:rsid w:val="00074A08"/>
    <w:rsid w:val="00077055"/>
    <w:rsid w:val="00077569"/>
    <w:rsid w:val="00077D7F"/>
    <w:rsid w:val="00081522"/>
    <w:rsid w:val="00081E3E"/>
    <w:rsid w:val="00082C9B"/>
    <w:rsid w:val="00083037"/>
    <w:rsid w:val="00083041"/>
    <w:rsid w:val="000836CE"/>
    <w:rsid w:val="00084CD5"/>
    <w:rsid w:val="00085A03"/>
    <w:rsid w:val="00087465"/>
    <w:rsid w:val="00087553"/>
    <w:rsid w:val="0008762E"/>
    <w:rsid w:val="00090571"/>
    <w:rsid w:val="00090691"/>
    <w:rsid w:val="00090959"/>
    <w:rsid w:val="00090CF3"/>
    <w:rsid w:val="00091F24"/>
    <w:rsid w:val="0009225C"/>
    <w:rsid w:val="000923B1"/>
    <w:rsid w:val="000929EF"/>
    <w:rsid w:val="00092AE0"/>
    <w:rsid w:val="00092AF5"/>
    <w:rsid w:val="00093A30"/>
    <w:rsid w:val="00095169"/>
    <w:rsid w:val="000955DA"/>
    <w:rsid w:val="00096009"/>
    <w:rsid w:val="00097011"/>
    <w:rsid w:val="000975F5"/>
    <w:rsid w:val="000A2250"/>
    <w:rsid w:val="000A289F"/>
    <w:rsid w:val="000A30F0"/>
    <w:rsid w:val="000A4143"/>
    <w:rsid w:val="000A4B09"/>
    <w:rsid w:val="000A4B3A"/>
    <w:rsid w:val="000A4E1E"/>
    <w:rsid w:val="000A5AE5"/>
    <w:rsid w:val="000A5B8E"/>
    <w:rsid w:val="000A5C76"/>
    <w:rsid w:val="000A667F"/>
    <w:rsid w:val="000A6E60"/>
    <w:rsid w:val="000A6F87"/>
    <w:rsid w:val="000B0A2D"/>
    <w:rsid w:val="000B1DAB"/>
    <w:rsid w:val="000B28CF"/>
    <w:rsid w:val="000B35D8"/>
    <w:rsid w:val="000B4C01"/>
    <w:rsid w:val="000B4F4F"/>
    <w:rsid w:val="000B55AA"/>
    <w:rsid w:val="000B5BF0"/>
    <w:rsid w:val="000B63D3"/>
    <w:rsid w:val="000B703D"/>
    <w:rsid w:val="000B7F09"/>
    <w:rsid w:val="000C0AE0"/>
    <w:rsid w:val="000C0B60"/>
    <w:rsid w:val="000C191D"/>
    <w:rsid w:val="000C24EC"/>
    <w:rsid w:val="000C2812"/>
    <w:rsid w:val="000C2BB4"/>
    <w:rsid w:val="000C3466"/>
    <w:rsid w:val="000C3FCC"/>
    <w:rsid w:val="000C4CE0"/>
    <w:rsid w:val="000C5373"/>
    <w:rsid w:val="000C6524"/>
    <w:rsid w:val="000C6890"/>
    <w:rsid w:val="000C6D47"/>
    <w:rsid w:val="000C725E"/>
    <w:rsid w:val="000C7BB6"/>
    <w:rsid w:val="000D06FB"/>
    <w:rsid w:val="000D17C2"/>
    <w:rsid w:val="000D19E0"/>
    <w:rsid w:val="000D1C63"/>
    <w:rsid w:val="000D295A"/>
    <w:rsid w:val="000D4215"/>
    <w:rsid w:val="000D4948"/>
    <w:rsid w:val="000D496E"/>
    <w:rsid w:val="000D6DB6"/>
    <w:rsid w:val="000D6FB0"/>
    <w:rsid w:val="000D7739"/>
    <w:rsid w:val="000D7778"/>
    <w:rsid w:val="000D7B96"/>
    <w:rsid w:val="000E05E9"/>
    <w:rsid w:val="000E0E73"/>
    <w:rsid w:val="000E1666"/>
    <w:rsid w:val="000E16BE"/>
    <w:rsid w:val="000E172F"/>
    <w:rsid w:val="000E193D"/>
    <w:rsid w:val="000E1A1F"/>
    <w:rsid w:val="000E1BD7"/>
    <w:rsid w:val="000E1F63"/>
    <w:rsid w:val="000E1FFD"/>
    <w:rsid w:val="000E2809"/>
    <w:rsid w:val="000E37B1"/>
    <w:rsid w:val="000E3A5C"/>
    <w:rsid w:val="000E4414"/>
    <w:rsid w:val="000E61E8"/>
    <w:rsid w:val="000E67F3"/>
    <w:rsid w:val="000E6CBA"/>
    <w:rsid w:val="000E75A3"/>
    <w:rsid w:val="000E7846"/>
    <w:rsid w:val="000E78B5"/>
    <w:rsid w:val="000E7BF3"/>
    <w:rsid w:val="000E7EFE"/>
    <w:rsid w:val="000F030C"/>
    <w:rsid w:val="000F0324"/>
    <w:rsid w:val="000F0753"/>
    <w:rsid w:val="000F0A7F"/>
    <w:rsid w:val="000F15CF"/>
    <w:rsid w:val="000F1815"/>
    <w:rsid w:val="000F1973"/>
    <w:rsid w:val="000F1C68"/>
    <w:rsid w:val="000F1D07"/>
    <w:rsid w:val="000F29DC"/>
    <w:rsid w:val="000F2F68"/>
    <w:rsid w:val="000F385A"/>
    <w:rsid w:val="000F41B4"/>
    <w:rsid w:val="000F4519"/>
    <w:rsid w:val="000F4BF5"/>
    <w:rsid w:val="000F4D8D"/>
    <w:rsid w:val="000F6D0C"/>
    <w:rsid w:val="000F74E3"/>
    <w:rsid w:val="000F763A"/>
    <w:rsid w:val="000F7727"/>
    <w:rsid w:val="00100215"/>
    <w:rsid w:val="00100F9E"/>
    <w:rsid w:val="00101DE4"/>
    <w:rsid w:val="00102357"/>
    <w:rsid w:val="001025C7"/>
    <w:rsid w:val="00102770"/>
    <w:rsid w:val="00102F3F"/>
    <w:rsid w:val="00103862"/>
    <w:rsid w:val="0010387B"/>
    <w:rsid w:val="00103D35"/>
    <w:rsid w:val="0010482A"/>
    <w:rsid w:val="0010484D"/>
    <w:rsid w:val="00104E8E"/>
    <w:rsid w:val="00105407"/>
    <w:rsid w:val="001054BB"/>
    <w:rsid w:val="00105C77"/>
    <w:rsid w:val="00107D07"/>
    <w:rsid w:val="00110734"/>
    <w:rsid w:val="00110803"/>
    <w:rsid w:val="00110A4E"/>
    <w:rsid w:val="00110AB7"/>
    <w:rsid w:val="00111421"/>
    <w:rsid w:val="00111464"/>
    <w:rsid w:val="0011194E"/>
    <w:rsid w:val="001125E9"/>
    <w:rsid w:val="001126EA"/>
    <w:rsid w:val="00112841"/>
    <w:rsid w:val="00113DAA"/>
    <w:rsid w:val="0011438B"/>
    <w:rsid w:val="00114E61"/>
    <w:rsid w:val="00115878"/>
    <w:rsid w:val="00115BD0"/>
    <w:rsid w:val="00116248"/>
    <w:rsid w:val="001162B0"/>
    <w:rsid w:val="00116FD5"/>
    <w:rsid w:val="00117076"/>
    <w:rsid w:val="00120A77"/>
    <w:rsid w:val="00120A8C"/>
    <w:rsid w:val="00120FD3"/>
    <w:rsid w:val="00123FEB"/>
    <w:rsid w:val="001243BC"/>
    <w:rsid w:val="001244BC"/>
    <w:rsid w:val="001256A7"/>
    <w:rsid w:val="00125C3F"/>
    <w:rsid w:val="00126917"/>
    <w:rsid w:val="00126B29"/>
    <w:rsid w:val="00126EC6"/>
    <w:rsid w:val="00127434"/>
    <w:rsid w:val="00130831"/>
    <w:rsid w:val="00131CEE"/>
    <w:rsid w:val="00131FE2"/>
    <w:rsid w:val="00132466"/>
    <w:rsid w:val="001325A0"/>
    <w:rsid w:val="001331C0"/>
    <w:rsid w:val="00133E6D"/>
    <w:rsid w:val="00134913"/>
    <w:rsid w:val="0013498A"/>
    <w:rsid w:val="001349C3"/>
    <w:rsid w:val="0013694C"/>
    <w:rsid w:val="00136D71"/>
    <w:rsid w:val="001373E9"/>
    <w:rsid w:val="001374B8"/>
    <w:rsid w:val="00137C6C"/>
    <w:rsid w:val="00140AB4"/>
    <w:rsid w:val="001413A4"/>
    <w:rsid w:val="00141AB2"/>
    <w:rsid w:val="001420EC"/>
    <w:rsid w:val="00142EE3"/>
    <w:rsid w:val="00143EF6"/>
    <w:rsid w:val="001443EF"/>
    <w:rsid w:val="00144775"/>
    <w:rsid w:val="0014570A"/>
    <w:rsid w:val="00145AB8"/>
    <w:rsid w:val="00145F4D"/>
    <w:rsid w:val="00145FA2"/>
    <w:rsid w:val="0014652A"/>
    <w:rsid w:val="00146737"/>
    <w:rsid w:val="00146D97"/>
    <w:rsid w:val="0014728B"/>
    <w:rsid w:val="00147D3B"/>
    <w:rsid w:val="00150566"/>
    <w:rsid w:val="001509E9"/>
    <w:rsid w:val="001515C2"/>
    <w:rsid w:val="00151C78"/>
    <w:rsid w:val="0015266E"/>
    <w:rsid w:val="00152679"/>
    <w:rsid w:val="001528E9"/>
    <w:rsid w:val="00153112"/>
    <w:rsid w:val="00153D85"/>
    <w:rsid w:val="001542C7"/>
    <w:rsid w:val="00154BA3"/>
    <w:rsid w:val="0015521C"/>
    <w:rsid w:val="00155DD7"/>
    <w:rsid w:val="001560F5"/>
    <w:rsid w:val="001606FB"/>
    <w:rsid w:val="001619A6"/>
    <w:rsid w:val="00161D3F"/>
    <w:rsid w:val="00162969"/>
    <w:rsid w:val="00162F7F"/>
    <w:rsid w:val="00163AB7"/>
    <w:rsid w:val="00163DBF"/>
    <w:rsid w:val="00164260"/>
    <w:rsid w:val="00165370"/>
    <w:rsid w:val="00165702"/>
    <w:rsid w:val="001657DA"/>
    <w:rsid w:val="00165909"/>
    <w:rsid w:val="00165ECD"/>
    <w:rsid w:val="00166593"/>
    <w:rsid w:val="001667D1"/>
    <w:rsid w:val="0016693C"/>
    <w:rsid w:val="00167507"/>
    <w:rsid w:val="001704EE"/>
    <w:rsid w:val="00170588"/>
    <w:rsid w:val="001708BF"/>
    <w:rsid w:val="00170958"/>
    <w:rsid w:val="00170C52"/>
    <w:rsid w:val="0017120A"/>
    <w:rsid w:val="00171D5E"/>
    <w:rsid w:val="001723EB"/>
    <w:rsid w:val="00173361"/>
    <w:rsid w:val="00173740"/>
    <w:rsid w:val="00173D42"/>
    <w:rsid w:val="00173D58"/>
    <w:rsid w:val="001741C6"/>
    <w:rsid w:val="001747ED"/>
    <w:rsid w:val="0017488F"/>
    <w:rsid w:val="001748B9"/>
    <w:rsid w:val="00175F32"/>
    <w:rsid w:val="001766D0"/>
    <w:rsid w:val="00176C25"/>
    <w:rsid w:val="00177DDF"/>
    <w:rsid w:val="0018085D"/>
    <w:rsid w:val="001809F2"/>
    <w:rsid w:val="00180AAC"/>
    <w:rsid w:val="00181013"/>
    <w:rsid w:val="00181218"/>
    <w:rsid w:val="00181D62"/>
    <w:rsid w:val="00182A23"/>
    <w:rsid w:val="00183112"/>
    <w:rsid w:val="00183237"/>
    <w:rsid w:val="001834EE"/>
    <w:rsid w:val="001836FD"/>
    <w:rsid w:val="00183BDA"/>
    <w:rsid w:val="00185C2A"/>
    <w:rsid w:val="001866EE"/>
    <w:rsid w:val="00187C67"/>
    <w:rsid w:val="00190007"/>
    <w:rsid w:val="00190C15"/>
    <w:rsid w:val="00190F7E"/>
    <w:rsid w:val="00190FE1"/>
    <w:rsid w:val="00191944"/>
    <w:rsid w:val="00191D65"/>
    <w:rsid w:val="001926A6"/>
    <w:rsid w:val="0019307A"/>
    <w:rsid w:val="001930F9"/>
    <w:rsid w:val="001931ED"/>
    <w:rsid w:val="001954AB"/>
    <w:rsid w:val="00196A25"/>
    <w:rsid w:val="00197C9D"/>
    <w:rsid w:val="001A0A84"/>
    <w:rsid w:val="001A0C59"/>
    <w:rsid w:val="001A1684"/>
    <w:rsid w:val="001A18D6"/>
    <w:rsid w:val="001A1F4E"/>
    <w:rsid w:val="001A242B"/>
    <w:rsid w:val="001A3260"/>
    <w:rsid w:val="001A3DA8"/>
    <w:rsid w:val="001A41EA"/>
    <w:rsid w:val="001A4312"/>
    <w:rsid w:val="001A44AC"/>
    <w:rsid w:val="001A4B43"/>
    <w:rsid w:val="001A5655"/>
    <w:rsid w:val="001A59DF"/>
    <w:rsid w:val="001A5C16"/>
    <w:rsid w:val="001A5F2C"/>
    <w:rsid w:val="001A65B4"/>
    <w:rsid w:val="001A6E0A"/>
    <w:rsid w:val="001A6F3D"/>
    <w:rsid w:val="001B0FD2"/>
    <w:rsid w:val="001B3642"/>
    <w:rsid w:val="001B3FBD"/>
    <w:rsid w:val="001B414D"/>
    <w:rsid w:val="001B454E"/>
    <w:rsid w:val="001B4A69"/>
    <w:rsid w:val="001B5395"/>
    <w:rsid w:val="001B56A9"/>
    <w:rsid w:val="001B7BE1"/>
    <w:rsid w:val="001B7FAE"/>
    <w:rsid w:val="001C101C"/>
    <w:rsid w:val="001C10DF"/>
    <w:rsid w:val="001C1232"/>
    <w:rsid w:val="001C1AF4"/>
    <w:rsid w:val="001C27AB"/>
    <w:rsid w:val="001C2F8B"/>
    <w:rsid w:val="001C3361"/>
    <w:rsid w:val="001C3482"/>
    <w:rsid w:val="001C3854"/>
    <w:rsid w:val="001C448A"/>
    <w:rsid w:val="001C4732"/>
    <w:rsid w:val="001C4920"/>
    <w:rsid w:val="001C71D7"/>
    <w:rsid w:val="001C75A6"/>
    <w:rsid w:val="001D0741"/>
    <w:rsid w:val="001D0AB8"/>
    <w:rsid w:val="001D2C83"/>
    <w:rsid w:val="001D326B"/>
    <w:rsid w:val="001D3492"/>
    <w:rsid w:val="001D4777"/>
    <w:rsid w:val="001D54A1"/>
    <w:rsid w:val="001D667D"/>
    <w:rsid w:val="001E028F"/>
    <w:rsid w:val="001E0D17"/>
    <w:rsid w:val="001E12ED"/>
    <w:rsid w:val="001E1A8C"/>
    <w:rsid w:val="001E1F35"/>
    <w:rsid w:val="001E232E"/>
    <w:rsid w:val="001E2437"/>
    <w:rsid w:val="001E2A98"/>
    <w:rsid w:val="001E334D"/>
    <w:rsid w:val="001E334F"/>
    <w:rsid w:val="001E3736"/>
    <w:rsid w:val="001E4440"/>
    <w:rsid w:val="001E5126"/>
    <w:rsid w:val="001E6872"/>
    <w:rsid w:val="001E6882"/>
    <w:rsid w:val="001F0357"/>
    <w:rsid w:val="001F0765"/>
    <w:rsid w:val="001F12C1"/>
    <w:rsid w:val="001F1716"/>
    <w:rsid w:val="001F179A"/>
    <w:rsid w:val="001F17A6"/>
    <w:rsid w:val="001F2B35"/>
    <w:rsid w:val="001F2E86"/>
    <w:rsid w:val="001F2F04"/>
    <w:rsid w:val="001F6CBE"/>
    <w:rsid w:val="00200272"/>
    <w:rsid w:val="00200B33"/>
    <w:rsid w:val="0020133D"/>
    <w:rsid w:val="00201486"/>
    <w:rsid w:val="0020201B"/>
    <w:rsid w:val="0020211E"/>
    <w:rsid w:val="0020278F"/>
    <w:rsid w:val="0020285F"/>
    <w:rsid w:val="00202A55"/>
    <w:rsid w:val="00203D2A"/>
    <w:rsid w:val="00204947"/>
    <w:rsid w:val="002049B5"/>
    <w:rsid w:val="00204A0F"/>
    <w:rsid w:val="002055B2"/>
    <w:rsid w:val="002063C5"/>
    <w:rsid w:val="00206751"/>
    <w:rsid w:val="00206B76"/>
    <w:rsid w:val="00206E66"/>
    <w:rsid w:val="00210806"/>
    <w:rsid w:val="00210ADA"/>
    <w:rsid w:val="00211111"/>
    <w:rsid w:val="00212538"/>
    <w:rsid w:val="002129AF"/>
    <w:rsid w:val="00214232"/>
    <w:rsid w:val="00215633"/>
    <w:rsid w:val="0021578E"/>
    <w:rsid w:val="00216274"/>
    <w:rsid w:val="00216864"/>
    <w:rsid w:val="00216E0E"/>
    <w:rsid w:val="00217BC3"/>
    <w:rsid w:val="002202F9"/>
    <w:rsid w:val="002209C0"/>
    <w:rsid w:val="0022158A"/>
    <w:rsid w:val="002219E6"/>
    <w:rsid w:val="00222773"/>
    <w:rsid w:val="00223A88"/>
    <w:rsid w:val="0022422E"/>
    <w:rsid w:val="00224268"/>
    <w:rsid w:val="002266FA"/>
    <w:rsid w:val="00226A51"/>
    <w:rsid w:val="0022737D"/>
    <w:rsid w:val="0022776D"/>
    <w:rsid w:val="00230103"/>
    <w:rsid w:val="002301FD"/>
    <w:rsid w:val="0023021C"/>
    <w:rsid w:val="002317C6"/>
    <w:rsid w:val="00231DA3"/>
    <w:rsid w:val="00232772"/>
    <w:rsid w:val="002327B6"/>
    <w:rsid w:val="002328EB"/>
    <w:rsid w:val="0023334B"/>
    <w:rsid w:val="002335C3"/>
    <w:rsid w:val="00233D38"/>
    <w:rsid w:val="00233F0F"/>
    <w:rsid w:val="00235780"/>
    <w:rsid w:val="00236351"/>
    <w:rsid w:val="00236710"/>
    <w:rsid w:val="00237011"/>
    <w:rsid w:val="00237295"/>
    <w:rsid w:val="00237DB1"/>
    <w:rsid w:val="002408F6"/>
    <w:rsid w:val="00240A83"/>
    <w:rsid w:val="002418E4"/>
    <w:rsid w:val="00241D08"/>
    <w:rsid w:val="00242233"/>
    <w:rsid w:val="002423B7"/>
    <w:rsid w:val="002426C5"/>
    <w:rsid w:val="0024340D"/>
    <w:rsid w:val="00244030"/>
    <w:rsid w:val="00244E28"/>
    <w:rsid w:val="002463DB"/>
    <w:rsid w:val="002466E8"/>
    <w:rsid w:val="00246E3F"/>
    <w:rsid w:val="00247042"/>
    <w:rsid w:val="0025166C"/>
    <w:rsid w:val="002537A2"/>
    <w:rsid w:val="00253AA5"/>
    <w:rsid w:val="00254584"/>
    <w:rsid w:val="002545FE"/>
    <w:rsid w:val="00255872"/>
    <w:rsid w:val="00255D93"/>
    <w:rsid w:val="002560FB"/>
    <w:rsid w:val="0025612B"/>
    <w:rsid w:val="00257462"/>
    <w:rsid w:val="00260087"/>
    <w:rsid w:val="00260361"/>
    <w:rsid w:val="0026130A"/>
    <w:rsid w:val="00261457"/>
    <w:rsid w:val="0026152E"/>
    <w:rsid w:val="00261A4F"/>
    <w:rsid w:val="00261C8E"/>
    <w:rsid w:val="002624BA"/>
    <w:rsid w:val="0026315B"/>
    <w:rsid w:val="0026353C"/>
    <w:rsid w:val="0026359A"/>
    <w:rsid w:val="00263794"/>
    <w:rsid w:val="00263954"/>
    <w:rsid w:val="00264A15"/>
    <w:rsid w:val="00264E89"/>
    <w:rsid w:val="002654C2"/>
    <w:rsid w:val="00265E74"/>
    <w:rsid w:val="00266F12"/>
    <w:rsid w:val="0026710F"/>
    <w:rsid w:val="0026721A"/>
    <w:rsid w:val="00267878"/>
    <w:rsid w:val="002702D3"/>
    <w:rsid w:val="0027035B"/>
    <w:rsid w:val="0027060B"/>
    <w:rsid w:val="00270759"/>
    <w:rsid w:val="00271298"/>
    <w:rsid w:val="002714C2"/>
    <w:rsid w:val="00271DDD"/>
    <w:rsid w:val="00272B14"/>
    <w:rsid w:val="00273501"/>
    <w:rsid w:val="002737A9"/>
    <w:rsid w:val="0027384F"/>
    <w:rsid w:val="00273901"/>
    <w:rsid w:val="00274862"/>
    <w:rsid w:val="00274BBA"/>
    <w:rsid w:val="00274EC1"/>
    <w:rsid w:val="002766E8"/>
    <w:rsid w:val="00281CEB"/>
    <w:rsid w:val="002822EE"/>
    <w:rsid w:val="00282C85"/>
    <w:rsid w:val="00284BBA"/>
    <w:rsid w:val="00285702"/>
    <w:rsid w:val="002863D1"/>
    <w:rsid w:val="0028679D"/>
    <w:rsid w:val="002901D5"/>
    <w:rsid w:val="002907C5"/>
    <w:rsid w:val="002908AC"/>
    <w:rsid w:val="00290A72"/>
    <w:rsid w:val="00291CF2"/>
    <w:rsid w:val="0029260B"/>
    <w:rsid w:val="00292672"/>
    <w:rsid w:val="002927D6"/>
    <w:rsid w:val="0029292B"/>
    <w:rsid w:val="00292E95"/>
    <w:rsid w:val="00292F08"/>
    <w:rsid w:val="00293E8F"/>
    <w:rsid w:val="00294430"/>
    <w:rsid w:val="002962C8"/>
    <w:rsid w:val="002A1A2E"/>
    <w:rsid w:val="002A327C"/>
    <w:rsid w:val="002A36AA"/>
    <w:rsid w:val="002A37D3"/>
    <w:rsid w:val="002A385E"/>
    <w:rsid w:val="002A3F14"/>
    <w:rsid w:val="002A4025"/>
    <w:rsid w:val="002A4161"/>
    <w:rsid w:val="002A4254"/>
    <w:rsid w:val="002A4B35"/>
    <w:rsid w:val="002A5613"/>
    <w:rsid w:val="002A5E22"/>
    <w:rsid w:val="002A6001"/>
    <w:rsid w:val="002A725B"/>
    <w:rsid w:val="002A7436"/>
    <w:rsid w:val="002A7516"/>
    <w:rsid w:val="002B0BA1"/>
    <w:rsid w:val="002B0E81"/>
    <w:rsid w:val="002B0FF7"/>
    <w:rsid w:val="002B1C82"/>
    <w:rsid w:val="002B1CCC"/>
    <w:rsid w:val="002B2085"/>
    <w:rsid w:val="002B2265"/>
    <w:rsid w:val="002B2659"/>
    <w:rsid w:val="002B2853"/>
    <w:rsid w:val="002B2C91"/>
    <w:rsid w:val="002B3886"/>
    <w:rsid w:val="002B3A3E"/>
    <w:rsid w:val="002B450D"/>
    <w:rsid w:val="002B49BA"/>
    <w:rsid w:val="002B4B80"/>
    <w:rsid w:val="002B4EA4"/>
    <w:rsid w:val="002B5304"/>
    <w:rsid w:val="002B5680"/>
    <w:rsid w:val="002B5F8D"/>
    <w:rsid w:val="002B63AD"/>
    <w:rsid w:val="002B6849"/>
    <w:rsid w:val="002B6C88"/>
    <w:rsid w:val="002B7364"/>
    <w:rsid w:val="002B7576"/>
    <w:rsid w:val="002C05DA"/>
    <w:rsid w:val="002C0982"/>
    <w:rsid w:val="002C0B23"/>
    <w:rsid w:val="002C2120"/>
    <w:rsid w:val="002C3D76"/>
    <w:rsid w:val="002C3F13"/>
    <w:rsid w:val="002C52BE"/>
    <w:rsid w:val="002C550C"/>
    <w:rsid w:val="002C5B35"/>
    <w:rsid w:val="002C5ED2"/>
    <w:rsid w:val="002C64CC"/>
    <w:rsid w:val="002C7095"/>
    <w:rsid w:val="002C7223"/>
    <w:rsid w:val="002C73CE"/>
    <w:rsid w:val="002C78A1"/>
    <w:rsid w:val="002C7B25"/>
    <w:rsid w:val="002C7B9D"/>
    <w:rsid w:val="002C7BDA"/>
    <w:rsid w:val="002C7D2F"/>
    <w:rsid w:val="002D0F15"/>
    <w:rsid w:val="002D110F"/>
    <w:rsid w:val="002D12D2"/>
    <w:rsid w:val="002D1B3A"/>
    <w:rsid w:val="002D2F2A"/>
    <w:rsid w:val="002D2F49"/>
    <w:rsid w:val="002D372C"/>
    <w:rsid w:val="002D3E35"/>
    <w:rsid w:val="002D41CC"/>
    <w:rsid w:val="002D493D"/>
    <w:rsid w:val="002D5BAB"/>
    <w:rsid w:val="002D6180"/>
    <w:rsid w:val="002D6B0E"/>
    <w:rsid w:val="002D6D6D"/>
    <w:rsid w:val="002D74E9"/>
    <w:rsid w:val="002D7C66"/>
    <w:rsid w:val="002D7DD4"/>
    <w:rsid w:val="002E10D1"/>
    <w:rsid w:val="002E1771"/>
    <w:rsid w:val="002E2F7B"/>
    <w:rsid w:val="002E33B4"/>
    <w:rsid w:val="002E3803"/>
    <w:rsid w:val="002E4BD3"/>
    <w:rsid w:val="002E529D"/>
    <w:rsid w:val="002E55D8"/>
    <w:rsid w:val="002E5D4E"/>
    <w:rsid w:val="002E5F9B"/>
    <w:rsid w:val="002E694A"/>
    <w:rsid w:val="002E6D61"/>
    <w:rsid w:val="002E6F4F"/>
    <w:rsid w:val="002E7852"/>
    <w:rsid w:val="002F06A0"/>
    <w:rsid w:val="002F06FC"/>
    <w:rsid w:val="002F0C1F"/>
    <w:rsid w:val="002F0C51"/>
    <w:rsid w:val="002F0E59"/>
    <w:rsid w:val="002F1084"/>
    <w:rsid w:val="002F1249"/>
    <w:rsid w:val="002F12A1"/>
    <w:rsid w:val="002F3456"/>
    <w:rsid w:val="002F4449"/>
    <w:rsid w:val="002F4D57"/>
    <w:rsid w:val="002F4D78"/>
    <w:rsid w:val="002F51CB"/>
    <w:rsid w:val="002F73F0"/>
    <w:rsid w:val="00300998"/>
    <w:rsid w:val="00300A0A"/>
    <w:rsid w:val="0030200D"/>
    <w:rsid w:val="0030211D"/>
    <w:rsid w:val="00302DD8"/>
    <w:rsid w:val="00304186"/>
    <w:rsid w:val="00304300"/>
    <w:rsid w:val="003045B3"/>
    <w:rsid w:val="0030566F"/>
    <w:rsid w:val="00307648"/>
    <w:rsid w:val="00307D64"/>
    <w:rsid w:val="00312497"/>
    <w:rsid w:val="00312686"/>
    <w:rsid w:val="00312EA9"/>
    <w:rsid w:val="003138E4"/>
    <w:rsid w:val="0031421C"/>
    <w:rsid w:val="00314E12"/>
    <w:rsid w:val="003150DE"/>
    <w:rsid w:val="003157BE"/>
    <w:rsid w:val="00316946"/>
    <w:rsid w:val="00317AB5"/>
    <w:rsid w:val="00317C9C"/>
    <w:rsid w:val="00320B87"/>
    <w:rsid w:val="00320ED1"/>
    <w:rsid w:val="00321741"/>
    <w:rsid w:val="00321954"/>
    <w:rsid w:val="00322148"/>
    <w:rsid w:val="00323012"/>
    <w:rsid w:val="00323284"/>
    <w:rsid w:val="00323BE2"/>
    <w:rsid w:val="00323C4D"/>
    <w:rsid w:val="00324234"/>
    <w:rsid w:val="003244EB"/>
    <w:rsid w:val="00325128"/>
    <w:rsid w:val="0032556E"/>
    <w:rsid w:val="0032577F"/>
    <w:rsid w:val="00325BFA"/>
    <w:rsid w:val="00325F8B"/>
    <w:rsid w:val="0032671B"/>
    <w:rsid w:val="00326996"/>
    <w:rsid w:val="00326CF4"/>
    <w:rsid w:val="00326ED1"/>
    <w:rsid w:val="003273B6"/>
    <w:rsid w:val="0033082B"/>
    <w:rsid w:val="0033095B"/>
    <w:rsid w:val="00331646"/>
    <w:rsid w:val="0033169E"/>
    <w:rsid w:val="003318FC"/>
    <w:rsid w:val="00331BD2"/>
    <w:rsid w:val="00332CD6"/>
    <w:rsid w:val="00332DAC"/>
    <w:rsid w:val="00333850"/>
    <w:rsid w:val="00334E29"/>
    <w:rsid w:val="0033709E"/>
    <w:rsid w:val="0034070A"/>
    <w:rsid w:val="00341316"/>
    <w:rsid w:val="00342BB0"/>
    <w:rsid w:val="00343742"/>
    <w:rsid w:val="00343903"/>
    <w:rsid w:val="00343C5F"/>
    <w:rsid w:val="00343DB4"/>
    <w:rsid w:val="003440F2"/>
    <w:rsid w:val="0034497F"/>
    <w:rsid w:val="0034542D"/>
    <w:rsid w:val="00345FAB"/>
    <w:rsid w:val="00346E30"/>
    <w:rsid w:val="0034778B"/>
    <w:rsid w:val="00347B8A"/>
    <w:rsid w:val="00347E4F"/>
    <w:rsid w:val="003508E5"/>
    <w:rsid w:val="00350DE8"/>
    <w:rsid w:val="00350E03"/>
    <w:rsid w:val="003515D5"/>
    <w:rsid w:val="003520AC"/>
    <w:rsid w:val="00352230"/>
    <w:rsid w:val="00352832"/>
    <w:rsid w:val="00352F90"/>
    <w:rsid w:val="0035430B"/>
    <w:rsid w:val="00354552"/>
    <w:rsid w:val="003550EE"/>
    <w:rsid w:val="00355AAB"/>
    <w:rsid w:val="003567CF"/>
    <w:rsid w:val="0036083E"/>
    <w:rsid w:val="00364640"/>
    <w:rsid w:val="0036471F"/>
    <w:rsid w:val="003654B9"/>
    <w:rsid w:val="003657BB"/>
    <w:rsid w:val="00365A65"/>
    <w:rsid w:val="00365F45"/>
    <w:rsid w:val="00367040"/>
    <w:rsid w:val="00367908"/>
    <w:rsid w:val="00367C54"/>
    <w:rsid w:val="00370077"/>
    <w:rsid w:val="003702A0"/>
    <w:rsid w:val="00370407"/>
    <w:rsid w:val="00370BD0"/>
    <w:rsid w:val="0037277B"/>
    <w:rsid w:val="00374218"/>
    <w:rsid w:val="00374220"/>
    <w:rsid w:val="00374349"/>
    <w:rsid w:val="00374F00"/>
    <w:rsid w:val="00374FEC"/>
    <w:rsid w:val="003755D1"/>
    <w:rsid w:val="00375B10"/>
    <w:rsid w:val="00376074"/>
    <w:rsid w:val="00376413"/>
    <w:rsid w:val="003765DC"/>
    <w:rsid w:val="00376CEC"/>
    <w:rsid w:val="00376D08"/>
    <w:rsid w:val="00377230"/>
    <w:rsid w:val="00380C08"/>
    <w:rsid w:val="00381231"/>
    <w:rsid w:val="0038214B"/>
    <w:rsid w:val="003821C3"/>
    <w:rsid w:val="003829B8"/>
    <w:rsid w:val="00382D5A"/>
    <w:rsid w:val="003840FA"/>
    <w:rsid w:val="0038498C"/>
    <w:rsid w:val="003853A4"/>
    <w:rsid w:val="00385698"/>
    <w:rsid w:val="003858F3"/>
    <w:rsid w:val="00385B3B"/>
    <w:rsid w:val="00386098"/>
    <w:rsid w:val="003861DD"/>
    <w:rsid w:val="00386683"/>
    <w:rsid w:val="00386EAA"/>
    <w:rsid w:val="0038700E"/>
    <w:rsid w:val="0038797D"/>
    <w:rsid w:val="00387FA7"/>
    <w:rsid w:val="00391276"/>
    <w:rsid w:val="00391AF8"/>
    <w:rsid w:val="0039266B"/>
    <w:rsid w:val="00392D86"/>
    <w:rsid w:val="003932DE"/>
    <w:rsid w:val="00394C07"/>
    <w:rsid w:val="0039525B"/>
    <w:rsid w:val="0039575F"/>
    <w:rsid w:val="00395FEE"/>
    <w:rsid w:val="0039639C"/>
    <w:rsid w:val="00396927"/>
    <w:rsid w:val="00397411"/>
    <w:rsid w:val="00397F24"/>
    <w:rsid w:val="003A124E"/>
    <w:rsid w:val="003A1B85"/>
    <w:rsid w:val="003A261E"/>
    <w:rsid w:val="003A2994"/>
    <w:rsid w:val="003A2A35"/>
    <w:rsid w:val="003A3E16"/>
    <w:rsid w:val="003A4AD6"/>
    <w:rsid w:val="003A4B42"/>
    <w:rsid w:val="003A4C1B"/>
    <w:rsid w:val="003A4DC3"/>
    <w:rsid w:val="003A5B25"/>
    <w:rsid w:val="003A5EE2"/>
    <w:rsid w:val="003A7188"/>
    <w:rsid w:val="003A796D"/>
    <w:rsid w:val="003B001E"/>
    <w:rsid w:val="003B0E19"/>
    <w:rsid w:val="003B1C35"/>
    <w:rsid w:val="003B3343"/>
    <w:rsid w:val="003B3859"/>
    <w:rsid w:val="003B5498"/>
    <w:rsid w:val="003B5937"/>
    <w:rsid w:val="003B62E3"/>
    <w:rsid w:val="003B7063"/>
    <w:rsid w:val="003C07B2"/>
    <w:rsid w:val="003C373A"/>
    <w:rsid w:val="003C3FE0"/>
    <w:rsid w:val="003C4020"/>
    <w:rsid w:val="003C4231"/>
    <w:rsid w:val="003C50EF"/>
    <w:rsid w:val="003C54A2"/>
    <w:rsid w:val="003C6602"/>
    <w:rsid w:val="003C7000"/>
    <w:rsid w:val="003C700A"/>
    <w:rsid w:val="003C7962"/>
    <w:rsid w:val="003C7FFB"/>
    <w:rsid w:val="003D10E6"/>
    <w:rsid w:val="003D14BB"/>
    <w:rsid w:val="003D1642"/>
    <w:rsid w:val="003D178A"/>
    <w:rsid w:val="003D17AE"/>
    <w:rsid w:val="003D1FC4"/>
    <w:rsid w:val="003D2253"/>
    <w:rsid w:val="003D2373"/>
    <w:rsid w:val="003D26FC"/>
    <w:rsid w:val="003D2A10"/>
    <w:rsid w:val="003D3086"/>
    <w:rsid w:val="003D3BA2"/>
    <w:rsid w:val="003D48F6"/>
    <w:rsid w:val="003D4995"/>
    <w:rsid w:val="003D4CB8"/>
    <w:rsid w:val="003D4E0D"/>
    <w:rsid w:val="003D52FB"/>
    <w:rsid w:val="003D54D9"/>
    <w:rsid w:val="003D585B"/>
    <w:rsid w:val="003E0054"/>
    <w:rsid w:val="003E017B"/>
    <w:rsid w:val="003E3808"/>
    <w:rsid w:val="003E3F7D"/>
    <w:rsid w:val="003E4318"/>
    <w:rsid w:val="003E4CD3"/>
    <w:rsid w:val="003E578D"/>
    <w:rsid w:val="003E6034"/>
    <w:rsid w:val="003E6909"/>
    <w:rsid w:val="003E699F"/>
    <w:rsid w:val="003E6FDF"/>
    <w:rsid w:val="003E72B9"/>
    <w:rsid w:val="003E7E9D"/>
    <w:rsid w:val="003E7F7A"/>
    <w:rsid w:val="003F0981"/>
    <w:rsid w:val="003F0D36"/>
    <w:rsid w:val="003F1045"/>
    <w:rsid w:val="003F14B9"/>
    <w:rsid w:val="003F16F9"/>
    <w:rsid w:val="003F2605"/>
    <w:rsid w:val="003F2E6C"/>
    <w:rsid w:val="003F3DA5"/>
    <w:rsid w:val="003F4051"/>
    <w:rsid w:val="003F43AD"/>
    <w:rsid w:val="003F46AD"/>
    <w:rsid w:val="003F476D"/>
    <w:rsid w:val="003F58C9"/>
    <w:rsid w:val="003F7963"/>
    <w:rsid w:val="0040030B"/>
    <w:rsid w:val="00400565"/>
    <w:rsid w:val="00400E73"/>
    <w:rsid w:val="00401502"/>
    <w:rsid w:val="00402512"/>
    <w:rsid w:val="00402688"/>
    <w:rsid w:val="00403B66"/>
    <w:rsid w:val="00403DBD"/>
    <w:rsid w:val="0040579D"/>
    <w:rsid w:val="00405DA9"/>
    <w:rsid w:val="0040618F"/>
    <w:rsid w:val="004067DD"/>
    <w:rsid w:val="0040690A"/>
    <w:rsid w:val="0040734A"/>
    <w:rsid w:val="00410369"/>
    <w:rsid w:val="0041043D"/>
    <w:rsid w:val="004115AA"/>
    <w:rsid w:val="00412E16"/>
    <w:rsid w:val="004144C4"/>
    <w:rsid w:val="00414584"/>
    <w:rsid w:val="004146EE"/>
    <w:rsid w:val="00415100"/>
    <w:rsid w:val="00416E28"/>
    <w:rsid w:val="00417490"/>
    <w:rsid w:val="00420796"/>
    <w:rsid w:val="00420C92"/>
    <w:rsid w:val="0042187B"/>
    <w:rsid w:val="00421A85"/>
    <w:rsid w:val="00422726"/>
    <w:rsid w:val="0042281A"/>
    <w:rsid w:val="00423BE0"/>
    <w:rsid w:val="0042401C"/>
    <w:rsid w:val="00424A03"/>
    <w:rsid w:val="004252BD"/>
    <w:rsid w:val="00425377"/>
    <w:rsid w:val="004255C7"/>
    <w:rsid w:val="004267EB"/>
    <w:rsid w:val="00427BFD"/>
    <w:rsid w:val="0043094C"/>
    <w:rsid w:val="00430A9C"/>
    <w:rsid w:val="00430AFF"/>
    <w:rsid w:val="00430C0F"/>
    <w:rsid w:val="00434878"/>
    <w:rsid w:val="0043658D"/>
    <w:rsid w:val="00436680"/>
    <w:rsid w:val="00440551"/>
    <w:rsid w:val="0044104E"/>
    <w:rsid w:val="00441CCA"/>
    <w:rsid w:val="00443BA2"/>
    <w:rsid w:val="0044464B"/>
    <w:rsid w:val="00444D82"/>
    <w:rsid w:val="00445311"/>
    <w:rsid w:val="00445786"/>
    <w:rsid w:val="00445A2C"/>
    <w:rsid w:val="00445A63"/>
    <w:rsid w:val="00445E98"/>
    <w:rsid w:val="004463B2"/>
    <w:rsid w:val="00446841"/>
    <w:rsid w:val="00446F77"/>
    <w:rsid w:val="00450652"/>
    <w:rsid w:val="004508F3"/>
    <w:rsid w:val="00453001"/>
    <w:rsid w:val="004530D6"/>
    <w:rsid w:val="004533F3"/>
    <w:rsid w:val="004538BF"/>
    <w:rsid w:val="00453A29"/>
    <w:rsid w:val="00453A9E"/>
    <w:rsid w:val="00455111"/>
    <w:rsid w:val="00455640"/>
    <w:rsid w:val="00455C38"/>
    <w:rsid w:val="00455EA6"/>
    <w:rsid w:val="00457AFB"/>
    <w:rsid w:val="00457E89"/>
    <w:rsid w:val="0046054E"/>
    <w:rsid w:val="00460BCD"/>
    <w:rsid w:val="0046193F"/>
    <w:rsid w:val="004632B5"/>
    <w:rsid w:val="00464652"/>
    <w:rsid w:val="00464ADB"/>
    <w:rsid w:val="00464F06"/>
    <w:rsid w:val="00464F43"/>
    <w:rsid w:val="004653F0"/>
    <w:rsid w:val="00465A62"/>
    <w:rsid w:val="00465B33"/>
    <w:rsid w:val="004661BF"/>
    <w:rsid w:val="00467812"/>
    <w:rsid w:val="00467C75"/>
    <w:rsid w:val="00467EA8"/>
    <w:rsid w:val="004701A4"/>
    <w:rsid w:val="00470DC0"/>
    <w:rsid w:val="00471DEE"/>
    <w:rsid w:val="004728B7"/>
    <w:rsid w:val="00472EA4"/>
    <w:rsid w:val="004734D3"/>
    <w:rsid w:val="00473573"/>
    <w:rsid w:val="00474478"/>
    <w:rsid w:val="004749B7"/>
    <w:rsid w:val="00475557"/>
    <w:rsid w:val="004759AC"/>
    <w:rsid w:val="0047658B"/>
    <w:rsid w:val="00476FE1"/>
    <w:rsid w:val="004772F2"/>
    <w:rsid w:val="00477639"/>
    <w:rsid w:val="004804AD"/>
    <w:rsid w:val="004806FA"/>
    <w:rsid w:val="004813E6"/>
    <w:rsid w:val="00481D1B"/>
    <w:rsid w:val="00482082"/>
    <w:rsid w:val="004822FD"/>
    <w:rsid w:val="004823A8"/>
    <w:rsid w:val="00482DF1"/>
    <w:rsid w:val="00484C0A"/>
    <w:rsid w:val="00484D16"/>
    <w:rsid w:val="00485EF5"/>
    <w:rsid w:val="004860BF"/>
    <w:rsid w:val="0048652C"/>
    <w:rsid w:val="00486755"/>
    <w:rsid w:val="00486D86"/>
    <w:rsid w:val="004872D7"/>
    <w:rsid w:val="004878CA"/>
    <w:rsid w:val="00487EE0"/>
    <w:rsid w:val="004902FE"/>
    <w:rsid w:val="0049122E"/>
    <w:rsid w:val="00491910"/>
    <w:rsid w:val="00491CD4"/>
    <w:rsid w:val="004924CA"/>
    <w:rsid w:val="00492838"/>
    <w:rsid w:val="00492D7C"/>
    <w:rsid w:val="00493239"/>
    <w:rsid w:val="00494389"/>
    <w:rsid w:val="0049582E"/>
    <w:rsid w:val="00496868"/>
    <w:rsid w:val="00496AF4"/>
    <w:rsid w:val="00496FEA"/>
    <w:rsid w:val="00497525"/>
    <w:rsid w:val="0049787E"/>
    <w:rsid w:val="004A0B65"/>
    <w:rsid w:val="004A1987"/>
    <w:rsid w:val="004A1D8F"/>
    <w:rsid w:val="004A1E53"/>
    <w:rsid w:val="004A282B"/>
    <w:rsid w:val="004A2F6C"/>
    <w:rsid w:val="004A3D3A"/>
    <w:rsid w:val="004A3F59"/>
    <w:rsid w:val="004A5574"/>
    <w:rsid w:val="004A67D7"/>
    <w:rsid w:val="004A6BBA"/>
    <w:rsid w:val="004B26CD"/>
    <w:rsid w:val="004B2A2A"/>
    <w:rsid w:val="004B392B"/>
    <w:rsid w:val="004B42AD"/>
    <w:rsid w:val="004B4BF1"/>
    <w:rsid w:val="004B5387"/>
    <w:rsid w:val="004B54E9"/>
    <w:rsid w:val="004B5C95"/>
    <w:rsid w:val="004B5DC6"/>
    <w:rsid w:val="004B621D"/>
    <w:rsid w:val="004B65FE"/>
    <w:rsid w:val="004B6D8A"/>
    <w:rsid w:val="004B6E4E"/>
    <w:rsid w:val="004B7587"/>
    <w:rsid w:val="004B79D4"/>
    <w:rsid w:val="004C0EC1"/>
    <w:rsid w:val="004C13A0"/>
    <w:rsid w:val="004C1840"/>
    <w:rsid w:val="004C1AEC"/>
    <w:rsid w:val="004C1AF4"/>
    <w:rsid w:val="004C1C33"/>
    <w:rsid w:val="004C1DDB"/>
    <w:rsid w:val="004C2559"/>
    <w:rsid w:val="004C3BBB"/>
    <w:rsid w:val="004C3F08"/>
    <w:rsid w:val="004C525B"/>
    <w:rsid w:val="004C5F47"/>
    <w:rsid w:val="004C6508"/>
    <w:rsid w:val="004C7458"/>
    <w:rsid w:val="004D0197"/>
    <w:rsid w:val="004D07C0"/>
    <w:rsid w:val="004D0A3F"/>
    <w:rsid w:val="004D2232"/>
    <w:rsid w:val="004D4011"/>
    <w:rsid w:val="004D442D"/>
    <w:rsid w:val="004D4FAA"/>
    <w:rsid w:val="004D638B"/>
    <w:rsid w:val="004D68C7"/>
    <w:rsid w:val="004D7121"/>
    <w:rsid w:val="004D71E3"/>
    <w:rsid w:val="004E0445"/>
    <w:rsid w:val="004E05FD"/>
    <w:rsid w:val="004E0C18"/>
    <w:rsid w:val="004E0F14"/>
    <w:rsid w:val="004E1048"/>
    <w:rsid w:val="004E137B"/>
    <w:rsid w:val="004E1DC7"/>
    <w:rsid w:val="004E3125"/>
    <w:rsid w:val="004E36DE"/>
    <w:rsid w:val="004E387F"/>
    <w:rsid w:val="004E5148"/>
    <w:rsid w:val="004E5489"/>
    <w:rsid w:val="004E54B9"/>
    <w:rsid w:val="004E55F3"/>
    <w:rsid w:val="004E5CA1"/>
    <w:rsid w:val="004F0648"/>
    <w:rsid w:val="004F0A34"/>
    <w:rsid w:val="004F0E7D"/>
    <w:rsid w:val="004F0FE2"/>
    <w:rsid w:val="004F12BD"/>
    <w:rsid w:val="004F1447"/>
    <w:rsid w:val="004F1FBD"/>
    <w:rsid w:val="004F2DB6"/>
    <w:rsid w:val="004F4317"/>
    <w:rsid w:val="004F5C45"/>
    <w:rsid w:val="004F75BB"/>
    <w:rsid w:val="0050004A"/>
    <w:rsid w:val="00500828"/>
    <w:rsid w:val="00500A44"/>
    <w:rsid w:val="00500FDA"/>
    <w:rsid w:val="005011BB"/>
    <w:rsid w:val="005017BD"/>
    <w:rsid w:val="00501A40"/>
    <w:rsid w:val="0050304D"/>
    <w:rsid w:val="0050336D"/>
    <w:rsid w:val="005033EE"/>
    <w:rsid w:val="00503B57"/>
    <w:rsid w:val="00503DAC"/>
    <w:rsid w:val="0050401F"/>
    <w:rsid w:val="005040F9"/>
    <w:rsid w:val="005042B6"/>
    <w:rsid w:val="00504E0C"/>
    <w:rsid w:val="00504F7D"/>
    <w:rsid w:val="005055D3"/>
    <w:rsid w:val="00505A0C"/>
    <w:rsid w:val="00505E66"/>
    <w:rsid w:val="0050669C"/>
    <w:rsid w:val="005068E0"/>
    <w:rsid w:val="005071BE"/>
    <w:rsid w:val="005078C5"/>
    <w:rsid w:val="005100B6"/>
    <w:rsid w:val="00511988"/>
    <w:rsid w:val="0051226D"/>
    <w:rsid w:val="005123AC"/>
    <w:rsid w:val="005126A8"/>
    <w:rsid w:val="005129C5"/>
    <w:rsid w:val="00514549"/>
    <w:rsid w:val="00514F0B"/>
    <w:rsid w:val="005212AB"/>
    <w:rsid w:val="00521B17"/>
    <w:rsid w:val="00522183"/>
    <w:rsid w:val="00522702"/>
    <w:rsid w:val="005227F4"/>
    <w:rsid w:val="00523F1D"/>
    <w:rsid w:val="005252BC"/>
    <w:rsid w:val="0052592E"/>
    <w:rsid w:val="00525DCA"/>
    <w:rsid w:val="00530356"/>
    <w:rsid w:val="00530860"/>
    <w:rsid w:val="00530AAA"/>
    <w:rsid w:val="00530EC0"/>
    <w:rsid w:val="0053175B"/>
    <w:rsid w:val="00531956"/>
    <w:rsid w:val="00531C42"/>
    <w:rsid w:val="0053305E"/>
    <w:rsid w:val="00533169"/>
    <w:rsid w:val="005332B9"/>
    <w:rsid w:val="005333B9"/>
    <w:rsid w:val="00533BA6"/>
    <w:rsid w:val="00533C87"/>
    <w:rsid w:val="00533DD5"/>
    <w:rsid w:val="005356F9"/>
    <w:rsid w:val="00536115"/>
    <w:rsid w:val="005365B8"/>
    <w:rsid w:val="0053683F"/>
    <w:rsid w:val="005374AC"/>
    <w:rsid w:val="0053760B"/>
    <w:rsid w:val="00537868"/>
    <w:rsid w:val="00540587"/>
    <w:rsid w:val="00540B4C"/>
    <w:rsid w:val="00540D03"/>
    <w:rsid w:val="00541151"/>
    <w:rsid w:val="00541300"/>
    <w:rsid w:val="00541D95"/>
    <w:rsid w:val="00541DA2"/>
    <w:rsid w:val="00541FEF"/>
    <w:rsid w:val="00542958"/>
    <w:rsid w:val="005429F6"/>
    <w:rsid w:val="005446D9"/>
    <w:rsid w:val="00544B84"/>
    <w:rsid w:val="00545A70"/>
    <w:rsid w:val="0054600E"/>
    <w:rsid w:val="00546B60"/>
    <w:rsid w:val="00547BEC"/>
    <w:rsid w:val="00547C00"/>
    <w:rsid w:val="005514BC"/>
    <w:rsid w:val="005515A1"/>
    <w:rsid w:val="00551A68"/>
    <w:rsid w:val="00551E96"/>
    <w:rsid w:val="00553B0B"/>
    <w:rsid w:val="0055515E"/>
    <w:rsid w:val="00555388"/>
    <w:rsid w:val="005553CD"/>
    <w:rsid w:val="00555674"/>
    <w:rsid w:val="00555F7C"/>
    <w:rsid w:val="005568CB"/>
    <w:rsid w:val="0055729B"/>
    <w:rsid w:val="00557CC1"/>
    <w:rsid w:val="00557DB7"/>
    <w:rsid w:val="00560797"/>
    <w:rsid w:val="005608F7"/>
    <w:rsid w:val="00560AF5"/>
    <w:rsid w:val="00561379"/>
    <w:rsid w:val="00561A7F"/>
    <w:rsid w:val="005626CD"/>
    <w:rsid w:val="00562E21"/>
    <w:rsid w:val="00563C47"/>
    <w:rsid w:val="00563D2E"/>
    <w:rsid w:val="0056451B"/>
    <w:rsid w:val="00564588"/>
    <w:rsid w:val="00564BCA"/>
    <w:rsid w:val="00564FEF"/>
    <w:rsid w:val="005668F9"/>
    <w:rsid w:val="00567963"/>
    <w:rsid w:val="00570710"/>
    <w:rsid w:val="00570A77"/>
    <w:rsid w:val="00571495"/>
    <w:rsid w:val="00571DFB"/>
    <w:rsid w:val="00571E43"/>
    <w:rsid w:val="00572E7D"/>
    <w:rsid w:val="0057385F"/>
    <w:rsid w:val="00574642"/>
    <w:rsid w:val="0057570F"/>
    <w:rsid w:val="00575818"/>
    <w:rsid w:val="00575BA7"/>
    <w:rsid w:val="00575EED"/>
    <w:rsid w:val="00576E1A"/>
    <w:rsid w:val="005775AC"/>
    <w:rsid w:val="00580A5D"/>
    <w:rsid w:val="00581159"/>
    <w:rsid w:val="00581DFB"/>
    <w:rsid w:val="00582198"/>
    <w:rsid w:val="0058266B"/>
    <w:rsid w:val="00582F27"/>
    <w:rsid w:val="00583155"/>
    <w:rsid w:val="0058389C"/>
    <w:rsid w:val="00583B2E"/>
    <w:rsid w:val="005847BB"/>
    <w:rsid w:val="00584E96"/>
    <w:rsid w:val="00585629"/>
    <w:rsid w:val="00585A83"/>
    <w:rsid w:val="00585F7D"/>
    <w:rsid w:val="00586A94"/>
    <w:rsid w:val="005873C3"/>
    <w:rsid w:val="005903F2"/>
    <w:rsid w:val="0059055D"/>
    <w:rsid w:val="005918FD"/>
    <w:rsid w:val="00591C93"/>
    <w:rsid w:val="00591FC9"/>
    <w:rsid w:val="00593646"/>
    <w:rsid w:val="00593E68"/>
    <w:rsid w:val="005940E6"/>
    <w:rsid w:val="00594534"/>
    <w:rsid w:val="00595B87"/>
    <w:rsid w:val="00595FAB"/>
    <w:rsid w:val="0059650B"/>
    <w:rsid w:val="00596EF8"/>
    <w:rsid w:val="00597135"/>
    <w:rsid w:val="00597CD0"/>
    <w:rsid w:val="005A0005"/>
    <w:rsid w:val="005A07F8"/>
    <w:rsid w:val="005A0F67"/>
    <w:rsid w:val="005A1A7E"/>
    <w:rsid w:val="005A235D"/>
    <w:rsid w:val="005A2D3A"/>
    <w:rsid w:val="005A3C37"/>
    <w:rsid w:val="005A3CFF"/>
    <w:rsid w:val="005A3FDB"/>
    <w:rsid w:val="005A41E5"/>
    <w:rsid w:val="005A499B"/>
    <w:rsid w:val="005A4A00"/>
    <w:rsid w:val="005A58BF"/>
    <w:rsid w:val="005A6489"/>
    <w:rsid w:val="005A73E1"/>
    <w:rsid w:val="005A74F5"/>
    <w:rsid w:val="005B031B"/>
    <w:rsid w:val="005B086C"/>
    <w:rsid w:val="005B0DD0"/>
    <w:rsid w:val="005B1068"/>
    <w:rsid w:val="005B110F"/>
    <w:rsid w:val="005B1133"/>
    <w:rsid w:val="005B1210"/>
    <w:rsid w:val="005B1E4F"/>
    <w:rsid w:val="005B237D"/>
    <w:rsid w:val="005B319D"/>
    <w:rsid w:val="005B37D6"/>
    <w:rsid w:val="005B384F"/>
    <w:rsid w:val="005B3C12"/>
    <w:rsid w:val="005B46C7"/>
    <w:rsid w:val="005B4945"/>
    <w:rsid w:val="005B4EBF"/>
    <w:rsid w:val="005B55C5"/>
    <w:rsid w:val="005B5750"/>
    <w:rsid w:val="005C00D0"/>
    <w:rsid w:val="005C12ED"/>
    <w:rsid w:val="005C166D"/>
    <w:rsid w:val="005C189F"/>
    <w:rsid w:val="005C1958"/>
    <w:rsid w:val="005C215B"/>
    <w:rsid w:val="005C2503"/>
    <w:rsid w:val="005C25D7"/>
    <w:rsid w:val="005C2D4F"/>
    <w:rsid w:val="005C2F20"/>
    <w:rsid w:val="005C3434"/>
    <w:rsid w:val="005C40C8"/>
    <w:rsid w:val="005C4111"/>
    <w:rsid w:val="005C4244"/>
    <w:rsid w:val="005C4291"/>
    <w:rsid w:val="005C4384"/>
    <w:rsid w:val="005C43CB"/>
    <w:rsid w:val="005C4D5C"/>
    <w:rsid w:val="005C4DAC"/>
    <w:rsid w:val="005C562D"/>
    <w:rsid w:val="005C635C"/>
    <w:rsid w:val="005C6B27"/>
    <w:rsid w:val="005C7738"/>
    <w:rsid w:val="005D0E2C"/>
    <w:rsid w:val="005D157C"/>
    <w:rsid w:val="005D20D4"/>
    <w:rsid w:val="005D21AF"/>
    <w:rsid w:val="005D3989"/>
    <w:rsid w:val="005D424B"/>
    <w:rsid w:val="005D615F"/>
    <w:rsid w:val="005D7374"/>
    <w:rsid w:val="005D7BC1"/>
    <w:rsid w:val="005D7CD7"/>
    <w:rsid w:val="005D7D53"/>
    <w:rsid w:val="005E04E2"/>
    <w:rsid w:val="005E175A"/>
    <w:rsid w:val="005E2361"/>
    <w:rsid w:val="005E2896"/>
    <w:rsid w:val="005E3135"/>
    <w:rsid w:val="005E3671"/>
    <w:rsid w:val="005E42B4"/>
    <w:rsid w:val="005E455C"/>
    <w:rsid w:val="005E4B1E"/>
    <w:rsid w:val="005E4D15"/>
    <w:rsid w:val="005E5149"/>
    <w:rsid w:val="005E5348"/>
    <w:rsid w:val="005E6411"/>
    <w:rsid w:val="005E7AF3"/>
    <w:rsid w:val="005E7FFE"/>
    <w:rsid w:val="005F095F"/>
    <w:rsid w:val="005F0CFD"/>
    <w:rsid w:val="005F0F80"/>
    <w:rsid w:val="005F219B"/>
    <w:rsid w:val="005F35B8"/>
    <w:rsid w:val="005F382A"/>
    <w:rsid w:val="005F3A1F"/>
    <w:rsid w:val="005F451C"/>
    <w:rsid w:val="005F55B7"/>
    <w:rsid w:val="005F5DB5"/>
    <w:rsid w:val="005F5FDF"/>
    <w:rsid w:val="005F680A"/>
    <w:rsid w:val="005F7741"/>
    <w:rsid w:val="006019E9"/>
    <w:rsid w:val="00601E5E"/>
    <w:rsid w:val="00601E64"/>
    <w:rsid w:val="006020CF"/>
    <w:rsid w:val="00602821"/>
    <w:rsid w:val="00603393"/>
    <w:rsid w:val="00603785"/>
    <w:rsid w:val="00603EC9"/>
    <w:rsid w:val="00604387"/>
    <w:rsid w:val="00604B28"/>
    <w:rsid w:val="00604FBF"/>
    <w:rsid w:val="0060681D"/>
    <w:rsid w:val="006068B1"/>
    <w:rsid w:val="00606E74"/>
    <w:rsid w:val="00607539"/>
    <w:rsid w:val="00610513"/>
    <w:rsid w:val="00611759"/>
    <w:rsid w:val="00612046"/>
    <w:rsid w:val="00612221"/>
    <w:rsid w:val="006135C9"/>
    <w:rsid w:val="00613B62"/>
    <w:rsid w:val="00614029"/>
    <w:rsid w:val="006140E9"/>
    <w:rsid w:val="006144C5"/>
    <w:rsid w:val="006146A9"/>
    <w:rsid w:val="0061590B"/>
    <w:rsid w:val="006159A2"/>
    <w:rsid w:val="0061609E"/>
    <w:rsid w:val="006162B5"/>
    <w:rsid w:val="0061696E"/>
    <w:rsid w:val="00616B5C"/>
    <w:rsid w:val="00616C39"/>
    <w:rsid w:val="006173D3"/>
    <w:rsid w:val="006201BA"/>
    <w:rsid w:val="00620D6A"/>
    <w:rsid w:val="00620D85"/>
    <w:rsid w:val="0062157A"/>
    <w:rsid w:val="00621794"/>
    <w:rsid w:val="00622976"/>
    <w:rsid w:val="006231BB"/>
    <w:rsid w:val="00624B54"/>
    <w:rsid w:val="006259FC"/>
    <w:rsid w:val="006261D9"/>
    <w:rsid w:val="00626334"/>
    <w:rsid w:val="0062671F"/>
    <w:rsid w:val="006267E8"/>
    <w:rsid w:val="00627A7F"/>
    <w:rsid w:val="00627EB9"/>
    <w:rsid w:val="00630992"/>
    <w:rsid w:val="00631042"/>
    <w:rsid w:val="00631E74"/>
    <w:rsid w:val="00633EED"/>
    <w:rsid w:val="00635040"/>
    <w:rsid w:val="00636184"/>
    <w:rsid w:val="00636D5B"/>
    <w:rsid w:val="00637ACA"/>
    <w:rsid w:val="00637F4F"/>
    <w:rsid w:val="00640255"/>
    <w:rsid w:val="006405AE"/>
    <w:rsid w:val="00640C4A"/>
    <w:rsid w:val="00641050"/>
    <w:rsid w:val="006410D1"/>
    <w:rsid w:val="006413DA"/>
    <w:rsid w:val="006440AE"/>
    <w:rsid w:val="006443D1"/>
    <w:rsid w:val="00644895"/>
    <w:rsid w:val="00644E58"/>
    <w:rsid w:val="0064545D"/>
    <w:rsid w:val="00646167"/>
    <w:rsid w:val="006464A0"/>
    <w:rsid w:val="0064654D"/>
    <w:rsid w:val="00647B3B"/>
    <w:rsid w:val="006515E8"/>
    <w:rsid w:val="00652346"/>
    <w:rsid w:val="00652826"/>
    <w:rsid w:val="00652C79"/>
    <w:rsid w:val="00652DC6"/>
    <w:rsid w:val="006545D3"/>
    <w:rsid w:val="00654E75"/>
    <w:rsid w:val="00654EB4"/>
    <w:rsid w:val="00655096"/>
    <w:rsid w:val="0065574D"/>
    <w:rsid w:val="00655EA1"/>
    <w:rsid w:val="00656471"/>
    <w:rsid w:val="00656AB5"/>
    <w:rsid w:val="00656B14"/>
    <w:rsid w:val="00656B22"/>
    <w:rsid w:val="00656C19"/>
    <w:rsid w:val="00656DE3"/>
    <w:rsid w:val="006572A3"/>
    <w:rsid w:val="00657B71"/>
    <w:rsid w:val="00660D5C"/>
    <w:rsid w:val="006614D9"/>
    <w:rsid w:val="006617E2"/>
    <w:rsid w:val="006618CB"/>
    <w:rsid w:val="00661A03"/>
    <w:rsid w:val="00663E4D"/>
    <w:rsid w:val="006641F2"/>
    <w:rsid w:val="00664D85"/>
    <w:rsid w:val="00664DED"/>
    <w:rsid w:val="006652F4"/>
    <w:rsid w:val="006656FD"/>
    <w:rsid w:val="00665B69"/>
    <w:rsid w:val="00665EBB"/>
    <w:rsid w:val="006667AE"/>
    <w:rsid w:val="00666883"/>
    <w:rsid w:val="0066690A"/>
    <w:rsid w:val="00667632"/>
    <w:rsid w:val="00667CE8"/>
    <w:rsid w:val="006711CC"/>
    <w:rsid w:val="00671294"/>
    <w:rsid w:val="00671AE5"/>
    <w:rsid w:val="00671E80"/>
    <w:rsid w:val="00671EBF"/>
    <w:rsid w:val="00671EFA"/>
    <w:rsid w:val="00672ADB"/>
    <w:rsid w:val="00673607"/>
    <w:rsid w:val="0067407E"/>
    <w:rsid w:val="00675170"/>
    <w:rsid w:val="00675A2F"/>
    <w:rsid w:val="0068101A"/>
    <w:rsid w:val="0068119F"/>
    <w:rsid w:val="006811F5"/>
    <w:rsid w:val="006831FC"/>
    <w:rsid w:val="006836F7"/>
    <w:rsid w:val="00683794"/>
    <w:rsid w:val="00683D1C"/>
    <w:rsid w:val="006842B5"/>
    <w:rsid w:val="006843C4"/>
    <w:rsid w:val="006859EB"/>
    <w:rsid w:val="006863F1"/>
    <w:rsid w:val="006866D4"/>
    <w:rsid w:val="006873E1"/>
    <w:rsid w:val="00687C9D"/>
    <w:rsid w:val="00691922"/>
    <w:rsid w:val="00691C8D"/>
    <w:rsid w:val="00691F6E"/>
    <w:rsid w:val="006924CE"/>
    <w:rsid w:val="006925AC"/>
    <w:rsid w:val="006927E9"/>
    <w:rsid w:val="00692964"/>
    <w:rsid w:val="00693925"/>
    <w:rsid w:val="00693F57"/>
    <w:rsid w:val="00694415"/>
    <w:rsid w:val="006946CE"/>
    <w:rsid w:val="006949BE"/>
    <w:rsid w:val="006952AC"/>
    <w:rsid w:val="0069662B"/>
    <w:rsid w:val="00696AD5"/>
    <w:rsid w:val="00697271"/>
    <w:rsid w:val="0069751C"/>
    <w:rsid w:val="006A0CF1"/>
    <w:rsid w:val="006A11FC"/>
    <w:rsid w:val="006A15E1"/>
    <w:rsid w:val="006A181B"/>
    <w:rsid w:val="006A1AEA"/>
    <w:rsid w:val="006A2E57"/>
    <w:rsid w:val="006A3111"/>
    <w:rsid w:val="006A41D1"/>
    <w:rsid w:val="006A51C3"/>
    <w:rsid w:val="006A561A"/>
    <w:rsid w:val="006A62C8"/>
    <w:rsid w:val="006A674B"/>
    <w:rsid w:val="006A76A6"/>
    <w:rsid w:val="006A7F11"/>
    <w:rsid w:val="006B0041"/>
    <w:rsid w:val="006B07F0"/>
    <w:rsid w:val="006B17F2"/>
    <w:rsid w:val="006B1D1D"/>
    <w:rsid w:val="006B1E3B"/>
    <w:rsid w:val="006B2E87"/>
    <w:rsid w:val="006B39E8"/>
    <w:rsid w:val="006B46A5"/>
    <w:rsid w:val="006B493D"/>
    <w:rsid w:val="006B523D"/>
    <w:rsid w:val="006B5527"/>
    <w:rsid w:val="006B6106"/>
    <w:rsid w:val="006B6215"/>
    <w:rsid w:val="006B7356"/>
    <w:rsid w:val="006C0381"/>
    <w:rsid w:val="006C11A4"/>
    <w:rsid w:val="006C16D8"/>
    <w:rsid w:val="006C1C7A"/>
    <w:rsid w:val="006C203F"/>
    <w:rsid w:val="006C29E1"/>
    <w:rsid w:val="006C2A89"/>
    <w:rsid w:val="006C324B"/>
    <w:rsid w:val="006C362A"/>
    <w:rsid w:val="006C393A"/>
    <w:rsid w:val="006C3E24"/>
    <w:rsid w:val="006C4816"/>
    <w:rsid w:val="006C4FB0"/>
    <w:rsid w:val="006C5CAA"/>
    <w:rsid w:val="006C6ED4"/>
    <w:rsid w:val="006D037E"/>
    <w:rsid w:val="006D0799"/>
    <w:rsid w:val="006D09BC"/>
    <w:rsid w:val="006D0A3F"/>
    <w:rsid w:val="006D2BD1"/>
    <w:rsid w:val="006D2D2E"/>
    <w:rsid w:val="006D2FF0"/>
    <w:rsid w:val="006D483E"/>
    <w:rsid w:val="006D4A5A"/>
    <w:rsid w:val="006D4E33"/>
    <w:rsid w:val="006D5240"/>
    <w:rsid w:val="006D542E"/>
    <w:rsid w:val="006D5DD8"/>
    <w:rsid w:val="006D5FDD"/>
    <w:rsid w:val="006D61BA"/>
    <w:rsid w:val="006D75BB"/>
    <w:rsid w:val="006D790E"/>
    <w:rsid w:val="006E10FD"/>
    <w:rsid w:val="006E40AD"/>
    <w:rsid w:val="006E40AE"/>
    <w:rsid w:val="006E441A"/>
    <w:rsid w:val="006E4DAC"/>
    <w:rsid w:val="006E59DB"/>
    <w:rsid w:val="006E6DA7"/>
    <w:rsid w:val="006E7955"/>
    <w:rsid w:val="006E7BEB"/>
    <w:rsid w:val="006E7D52"/>
    <w:rsid w:val="006F127F"/>
    <w:rsid w:val="006F19DA"/>
    <w:rsid w:val="006F1E9E"/>
    <w:rsid w:val="006F202E"/>
    <w:rsid w:val="006F2DDE"/>
    <w:rsid w:val="006F33E7"/>
    <w:rsid w:val="006F36C4"/>
    <w:rsid w:val="006F4A9F"/>
    <w:rsid w:val="006F541C"/>
    <w:rsid w:val="006F5820"/>
    <w:rsid w:val="006F7B81"/>
    <w:rsid w:val="00700218"/>
    <w:rsid w:val="00700D0F"/>
    <w:rsid w:val="00700D13"/>
    <w:rsid w:val="00700DF8"/>
    <w:rsid w:val="007019AF"/>
    <w:rsid w:val="007020DE"/>
    <w:rsid w:val="00702A03"/>
    <w:rsid w:val="007034CE"/>
    <w:rsid w:val="00703C3D"/>
    <w:rsid w:val="00703D0F"/>
    <w:rsid w:val="00703EB2"/>
    <w:rsid w:val="00704F34"/>
    <w:rsid w:val="0070530F"/>
    <w:rsid w:val="00705A44"/>
    <w:rsid w:val="00706E89"/>
    <w:rsid w:val="007070C5"/>
    <w:rsid w:val="0070736D"/>
    <w:rsid w:val="00710574"/>
    <w:rsid w:val="007107A6"/>
    <w:rsid w:val="0071081F"/>
    <w:rsid w:val="007110C5"/>
    <w:rsid w:val="007116F3"/>
    <w:rsid w:val="0071249A"/>
    <w:rsid w:val="00712981"/>
    <w:rsid w:val="00712E6D"/>
    <w:rsid w:val="00712FD5"/>
    <w:rsid w:val="007130B3"/>
    <w:rsid w:val="00713706"/>
    <w:rsid w:val="00713782"/>
    <w:rsid w:val="00713A9A"/>
    <w:rsid w:val="00714490"/>
    <w:rsid w:val="00714527"/>
    <w:rsid w:val="0071474E"/>
    <w:rsid w:val="00714AC0"/>
    <w:rsid w:val="0071514E"/>
    <w:rsid w:val="00715EC8"/>
    <w:rsid w:val="007160C6"/>
    <w:rsid w:val="007163B7"/>
    <w:rsid w:val="007167C2"/>
    <w:rsid w:val="00717F64"/>
    <w:rsid w:val="00720269"/>
    <w:rsid w:val="00720428"/>
    <w:rsid w:val="00720A60"/>
    <w:rsid w:val="00721341"/>
    <w:rsid w:val="007220AA"/>
    <w:rsid w:val="0072275B"/>
    <w:rsid w:val="00722834"/>
    <w:rsid w:val="00723542"/>
    <w:rsid w:val="007235CB"/>
    <w:rsid w:val="00723BB1"/>
    <w:rsid w:val="0072467F"/>
    <w:rsid w:val="00726469"/>
    <w:rsid w:val="00726CD9"/>
    <w:rsid w:val="007305BB"/>
    <w:rsid w:val="007307BF"/>
    <w:rsid w:val="00731EBD"/>
    <w:rsid w:val="0073218A"/>
    <w:rsid w:val="007326B2"/>
    <w:rsid w:val="007327B4"/>
    <w:rsid w:val="007328F8"/>
    <w:rsid w:val="00733300"/>
    <w:rsid w:val="007339F1"/>
    <w:rsid w:val="007340E3"/>
    <w:rsid w:val="007349A2"/>
    <w:rsid w:val="00734F8D"/>
    <w:rsid w:val="00735041"/>
    <w:rsid w:val="007358B0"/>
    <w:rsid w:val="00735D06"/>
    <w:rsid w:val="00735DFD"/>
    <w:rsid w:val="007363AA"/>
    <w:rsid w:val="007363D7"/>
    <w:rsid w:val="00740545"/>
    <w:rsid w:val="0074196D"/>
    <w:rsid w:val="00741C3C"/>
    <w:rsid w:val="0074410A"/>
    <w:rsid w:val="007442B0"/>
    <w:rsid w:val="0074431C"/>
    <w:rsid w:val="007448A5"/>
    <w:rsid w:val="00744DF0"/>
    <w:rsid w:val="00745056"/>
    <w:rsid w:val="0074592E"/>
    <w:rsid w:val="00745BA4"/>
    <w:rsid w:val="007465D6"/>
    <w:rsid w:val="00746742"/>
    <w:rsid w:val="00750B1A"/>
    <w:rsid w:val="00751969"/>
    <w:rsid w:val="007523AB"/>
    <w:rsid w:val="00753778"/>
    <w:rsid w:val="00753BAD"/>
    <w:rsid w:val="00754658"/>
    <w:rsid w:val="00754B10"/>
    <w:rsid w:val="00755D84"/>
    <w:rsid w:val="00755E7E"/>
    <w:rsid w:val="0075635F"/>
    <w:rsid w:val="0075636B"/>
    <w:rsid w:val="00756A5B"/>
    <w:rsid w:val="00756AE6"/>
    <w:rsid w:val="00757B11"/>
    <w:rsid w:val="00757F71"/>
    <w:rsid w:val="0076029D"/>
    <w:rsid w:val="007606C9"/>
    <w:rsid w:val="007606F8"/>
    <w:rsid w:val="00761662"/>
    <w:rsid w:val="007621FF"/>
    <w:rsid w:val="007624DF"/>
    <w:rsid w:val="00762B8D"/>
    <w:rsid w:val="00763039"/>
    <w:rsid w:val="0076322B"/>
    <w:rsid w:val="00765443"/>
    <w:rsid w:val="0076621A"/>
    <w:rsid w:val="007668F3"/>
    <w:rsid w:val="00767159"/>
    <w:rsid w:val="0076732C"/>
    <w:rsid w:val="00770327"/>
    <w:rsid w:val="007703E6"/>
    <w:rsid w:val="00770FBE"/>
    <w:rsid w:val="00771281"/>
    <w:rsid w:val="00772054"/>
    <w:rsid w:val="00772343"/>
    <w:rsid w:val="00773334"/>
    <w:rsid w:val="00773764"/>
    <w:rsid w:val="00773887"/>
    <w:rsid w:val="007740C0"/>
    <w:rsid w:val="0077443B"/>
    <w:rsid w:val="00775D8D"/>
    <w:rsid w:val="007763A6"/>
    <w:rsid w:val="00776756"/>
    <w:rsid w:val="00776E50"/>
    <w:rsid w:val="00777611"/>
    <w:rsid w:val="00777B31"/>
    <w:rsid w:val="0078040B"/>
    <w:rsid w:val="00780AA7"/>
    <w:rsid w:val="0078139D"/>
    <w:rsid w:val="00781A63"/>
    <w:rsid w:val="00781AB6"/>
    <w:rsid w:val="00782647"/>
    <w:rsid w:val="0078286E"/>
    <w:rsid w:val="00783449"/>
    <w:rsid w:val="00783681"/>
    <w:rsid w:val="00785177"/>
    <w:rsid w:val="00785B5E"/>
    <w:rsid w:val="0078616B"/>
    <w:rsid w:val="00786C38"/>
    <w:rsid w:val="00786C85"/>
    <w:rsid w:val="00787124"/>
    <w:rsid w:val="00787B4E"/>
    <w:rsid w:val="00790391"/>
    <w:rsid w:val="00790B59"/>
    <w:rsid w:val="0079139B"/>
    <w:rsid w:val="00791687"/>
    <w:rsid w:val="00791A48"/>
    <w:rsid w:val="007920FF"/>
    <w:rsid w:val="00792430"/>
    <w:rsid w:val="00792C08"/>
    <w:rsid w:val="007931EA"/>
    <w:rsid w:val="007936F6"/>
    <w:rsid w:val="00793B26"/>
    <w:rsid w:val="00793B9C"/>
    <w:rsid w:val="0079479C"/>
    <w:rsid w:val="00794F30"/>
    <w:rsid w:val="00794F94"/>
    <w:rsid w:val="0079505C"/>
    <w:rsid w:val="0079518F"/>
    <w:rsid w:val="0079527B"/>
    <w:rsid w:val="0079569A"/>
    <w:rsid w:val="00795AEF"/>
    <w:rsid w:val="00795B6E"/>
    <w:rsid w:val="00796857"/>
    <w:rsid w:val="0079795E"/>
    <w:rsid w:val="007A02D4"/>
    <w:rsid w:val="007A0A93"/>
    <w:rsid w:val="007A1B80"/>
    <w:rsid w:val="007A24DD"/>
    <w:rsid w:val="007A30E0"/>
    <w:rsid w:val="007A30F5"/>
    <w:rsid w:val="007A4409"/>
    <w:rsid w:val="007A4704"/>
    <w:rsid w:val="007A51C3"/>
    <w:rsid w:val="007A666F"/>
    <w:rsid w:val="007A6EC1"/>
    <w:rsid w:val="007A7195"/>
    <w:rsid w:val="007B18A9"/>
    <w:rsid w:val="007B2A51"/>
    <w:rsid w:val="007B2BA6"/>
    <w:rsid w:val="007B313D"/>
    <w:rsid w:val="007B34C0"/>
    <w:rsid w:val="007B463C"/>
    <w:rsid w:val="007B4E5A"/>
    <w:rsid w:val="007B6E72"/>
    <w:rsid w:val="007B70AC"/>
    <w:rsid w:val="007B75CB"/>
    <w:rsid w:val="007C0029"/>
    <w:rsid w:val="007C0871"/>
    <w:rsid w:val="007C0D8E"/>
    <w:rsid w:val="007C1166"/>
    <w:rsid w:val="007C1C00"/>
    <w:rsid w:val="007C1DD4"/>
    <w:rsid w:val="007C22AC"/>
    <w:rsid w:val="007C3A22"/>
    <w:rsid w:val="007C4C5E"/>
    <w:rsid w:val="007C4CA2"/>
    <w:rsid w:val="007C52BF"/>
    <w:rsid w:val="007C5F9D"/>
    <w:rsid w:val="007C6322"/>
    <w:rsid w:val="007C6DF5"/>
    <w:rsid w:val="007C6EEB"/>
    <w:rsid w:val="007C780B"/>
    <w:rsid w:val="007D04A8"/>
    <w:rsid w:val="007D05B2"/>
    <w:rsid w:val="007D14BB"/>
    <w:rsid w:val="007D1528"/>
    <w:rsid w:val="007D1DDB"/>
    <w:rsid w:val="007D20C6"/>
    <w:rsid w:val="007D21E1"/>
    <w:rsid w:val="007D2D84"/>
    <w:rsid w:val="007D318F"/>
    <w:rsid w:val="007D3485"/>
    <w:rsid w:val="007D5313"/>
    <w:rsid w:val="007D698D"/>
    <w:rsid w:val="007E00F8"/>
    <w:rsid w:val="007E0B2E"/>
    <w:rsid w:val="007E1BCE"/>
    <w:rsid w:val="007E22D4"/>
    <w:rsid w:val="007E4CCD"/>
    <w:rsid w:val="007E5677"/>
    <w:rsid w:val="007E71E5"/>
    <w:rsid w:val="007F0108"/>
    <w:rsid w:val="007F0288"/>
    <w:rsid w:val="007F107D"/>
    <w:rsid w:val="007F15FA"/>
    <w:rsid w:val="007F17A6"/>
    <w:rsid w:val="007F2ED9"/>
    <w:rsid w:val="007F352E"/>
    <w:rsid w:val="007F3691"/>
    <w:rsid w:val="007F3D45"/>
    <w:rsid w:val="007F411F"/>
    <w:rsid w:val="007F47E4"/>
    <w:rsid w:val="007F483A"/>
    <w:rsid w:val="007F49BA"/>
    <w:rsid w:val="007F5678"/>
    <w:rsid w:val="007F60F9"/>
    <w:rsid w:val="007F7E13"/>
    <w:rsid w:val="007F7F3A"/>
    <w:rsid w:val="008003D5"/>
    <w:rsid w:val="008004BC"/>
    <w:rsid w:val="00800C28"/>
    <w:rsid w:val="00800D92"/>
    <w:rsid w:val="008016AA"/>
    <w:rsid w:val="008027CA"/>
    <w:rsid w:val="0080299F"/>
    <w:rsid w:val="00802DBF"/>
    <w:rsid w:val="00802FD1"/>
    <w:rsid w:val="0080350D"/>
    <w:rsid w:val="00803AA1"/>
    <w:rsid w:val="008042FF"/>
    <w:rsid w:val="008043D9"/>
    <w:rsid w:val="00804573"/>
    <w:rsid w:val="00804AE6"/>
    <w:rsid w:val="008054EC"/>
    <w:rsid w:val="0080582B"/>
    <w:rsid w:val="00806A72"/>
    <w:rsid w:val="00806FC5"/>
    <w:rsid w:val="00806FF0"/>
    <w:rsid w:val="00810828"/>
    <w:rsid w:val="00810B83"/>
    <w:rsid w:val="00810E46"/>
    <w:rsid w:val="00810E4A"/>
    <w:rsid w:val="00811D14"/>
    <w:rsid w:val="00811F43"/>
    <w:rsid w:val="00812172"/>
    <w:rsid w:val="0081244E"/>
    <w:rsid w:val="008149B1"/>
    <w:rsid w:val="0081514F"/>
    <w:rsid w:val="00815575"/>
    <w:rsid w:val="00815C15"/>
    <w:rsid w:val="00816B16"/>
    <w:rsid w:val="0081730B"/>
    <w:rsid w:val="008176C6"/>
    <w:rsid w:val="00817E8E"/>
    <w:rsid w:val="00820594"/>
    <w:rsid w:val="00820605"/>
    <w:rsid w:val="008207C6"/>
    <w:rsid w:val="00821D49"/>
    <w:rsid w:val="0082269F"/>
    <w:rsid w:val="008227F9"/>
    <w:rsid w:val="00823263"/>
    <w:rsid w:val="0082371D"/>
    <w:rsid w:val="00824E2D"/>
    <w:rsid w:val="00824FE9"/>
    <w:rsid w:val="008252C7"/>
    <w:rsid w:val="00825A8D"/>
    <w:rsid w:val="00825E0B"/>
    <w:rsid w:val="00826D69"/>
    <w:rsid w:val="0083045B"/>
    <w:rsid w:val="0083059D"/>
    <w:rsid w:val="00831497"/>
    <w:rsid w:val="008321D6"/>
    <w:rsid w:val="00832A7F"/>
    <w:rsid w:val="00833449"/>
    <w:rsid w:val="008350FF"/>
    <w:rsid w:val="00835760"/>
    <w:rsid w:val="008365A6"/>
    <w:rsid w:val="0083707A"/>
    <w:rsid w:val="0083721B"/>
    <w:rsid w:val="00837A72"/>
    <w:rsid w:val="00837F83"/>
    <w:rsid w:val="00840159"/>
    <w:rsid w:val="008405AA"/>
    <w:rsid w:val="00840AD0"/>
    <w:rsid w:val="00840B13"/>
    <w:rsid w:val="008414D4"/>
    <w:rsid w:val="008419FE"/>
    <w:rsid w:val="008424AB"/>
    <w:rsid w:val="00843087"/>
    <w:rsid w:val="008434AE"/>
    <w:rsid w:val="00845194"/>
    <w:rsid w:val="00845345"/>
    <w:rsid w:val="0084585C"/>
    <w:rsid w:val="008468F7"/>
    <w:rsid w:val="00847373"/>
    <w:rsid w:val="0084778E"/>
    <w:rsid w:val="00847B7D"/>
    <w:rsid w:val="00850054"/>
    <w:rsid w:val="00850378"/>
    <w:rsid w:val="00850555"/>
    <w:rsid w:val="00851041"/>
    <w:rsid w:val="008531FD"/>
    <w:rsid w:val="00853226"/>
    <w:rsid w:val="00853CBE"/>
    <w:rsid w:val="00853E41"/>
    <w:rsid w:val="00853E85"/>
    <w:rsid w:val="00853EF8"/>
    <w:rsid w:val="00854646"/>
    <w:rsid w:val="0085469A"/>
    <w:rsid w:val="00854D36"/>
    <w:rsid w:val="00854E35"/>
    <w:rsid w:val="008551A9"/>
    <w:rsid w:val="00856EA3"/>
    <w:rsid w:val="008577BF"/>
    <w:rsid w:val="00857AEE"/>
    <w:rsid w:val="00860446"/>
    <w:rsid w:val="008614EA"/>
    <w:rsid w:val="00862154"/>
    <w:rsid w:val="0086239A"/>
    <w:rsid w:val="008628A8"/>
    <w:rsid w:val="008628F6"/>
    <w:rsid w:val="00862E34"/>
    <w:rsid w:val="0086323C"/>
    <w:rsid w:val="00863579"/>
    <w:rsid w:val="00863869"/>
    <w:rsid w:val="00864DCC"/>
    <w:rsid w:val="00865176"/>
    <w:rsid w:val="008668B7"/>
    <w:rsid w:val="00867D47"/>
    <w:rsid w:val="0087055B"/>
    <w:rsid w:val="0087098A"/>
    <w:rsid w:val="008711B4"/>
    <w:rsid w:val="008714AA"/>
    <w:rsid w:val="00872F47"/>
    <w:rsid w:val="008732BB"/>
    <w:rsid w:val="00874BC3"/>
    <w:rsid w:val="00874DCF"/>
    <w:rsid w:val="00874FA8"/>
    <w:rsid w:val="008755A9"/>
    <w:rsid w:val="00875AAA"/>
    <w:rsid w:val="00875D1D"/>
    <w:rsid w:val="00876553"/>
    <w:rsid w:val="0087694D"/>
    <w:rsid w:val="00876DFB"/>
    <w:rsid w:val="0087785C"/>
    <w:rsid w:val="00877D73"/>
    <w:rsid w:val="00877FD4"/>
    <w:rsid w:val="0088034E"/>
    <w:rsid w:val="00880C55"/>
    <w:rsid w:val="008812FC"/>
    <w:rsid w:val="00881D51"/>
    <w:rsid w:val="00881DE1"/>
    <w:rsid w:val="00882D3E"/>
    <w:rsid w:val="00883B5D"/>
    <w:rsid w:val="00883C65"/>
    <w:rsid w:val="00884470"/>
    <w:rsid w:val="008854F2"/>
    <w:rsid w:val="00886EC0"/>
    <w:rsid w:val="00887B53"/>
    <w:rsid w:val="00890D9D"/>
    <w:rsid w:val="0089114C"/>
    <w:rsid w:val="00891B60"/>
    <w:rsid w:val="00892C23"/>
    <w:rsid w:val="00893FBB"/>
    <w:rsid w:val="00893FCE"/>
    <w:rsid w:val="00894B36"/>
    <w:rsid w:val="00896A48"/>
    <w:rsid w:val="00896C17"/>
    <w:rsid w:val="0089759C"/>
    <w:rsid w:val="00897931"/>
    <w:rsid w:val="00897A55"/>
    <w:rsid w:val="00897C7D"/>
    <w:rsid w:val="00897E98"/>
    <w:rsid w:val="008A01DE"/>
    <w:rsid w:val="008A027F"/>
    <w:rsid w:val="008A1005"/>
    <w:rsid w:val="008A25F1"/>
    <w:rsid w:val="008A27CC"/>
    <w:rsid w:val="008A2B79"/>
    <w:rsid w:val="008A2FAA"/>
    <w:rsid w:val="008A4530"/>
    <w:rsid w:val="008A45B6"/>
    <w:rsid w:val="008A4622"/>
    <w:rsid w:val="008A4810"/>
    <w:rsid w:val="008A4B8D"/>
    <w:rsid w:val="008A4DCA"/>
    <w:rsid w:val="008A51A0"/>
    <w:rsid w:val="008A687C"/>
    <w:rsid w:val="008A6AF4"/>
    <w:rsid w:val="008A7600"/>
    <w:rsid w:val="008A797A"/>
    <w:rsid w:val="008A7D3D"/>
    <w:rsid w:val="008B1268"/>
    <w:rsid w:val="008B13AD"/>
    <w:rsid w:val="008B1798"/>
    <w:rsid w:val="008B1F0E"/>
    <w:rsid w:val="008B24A8"/>
    <w:rsid w:val="008B2FC9"/>
    <w:rsid w:val="008B3244"/>
    <w:rsid w:val="008B380C"/>
    <w:rsid w:val="008B3A1D"/>
    <w:rsid w:val="008B3EFF"/>
    <w:rsid w:val="008B3F8F"/>
    <w:rsid w:val="008B5305"/>
    <w:rsid w:val="008B5F69"/>
    <w:rsid w:val="008B6BA7"/>
    <w:rsid w:val="008B7631"/>
    <w:rsid w:val="008B791B"/>
    <w:rsid w:val="008B79CF"/>
    <w:rsid w:val="008B7E62"/>
    <w:rsid w:val="008C01A8"/>
    <w:rsid w:val="008C06D1"/>
    <w:rsid w:val="008C07BD"/>
    <w:rsid w:val="008C22B7"/>
    <w:rsid w:val="008C3848"/>
    <w:rsid w:val="008C3892"/>
    <w:rsid w:val="008C3E3C"/>
    <w:rsid w:val="008C4B79"/>
    <w:rsid w:val="008C51BA"/>
    <w:rsid w:val="008C5E09"/>
    <w:rsid w:val="008C645D"/>
    <w:rsid w:val="008C6CBE"/>
    <w:rsid w:val="008C6D66"/>
    <w:rsid w:val="008C6EC7"/>
    <w:rsid w:val="008C72BF"/>
    <w:rsid w:val="008C79E3"/>
    <w:rsid w:val="008C7EA0"/>
    <w:rsid w:val="008D0AF7"/>
    <w:rsid w:val="008D0BA1"/>
    <w:rsid w:val="008D1667"/>
    <w:rsid w:val="008D169C"/>
    <w:rsid w:val="008D17F3"/>
    <w:rsid w:val="008D1DCC"/>
    <w:rsid w:val="008D2EEC"/>
    <w:rsid w:val="008D3BAA"/>
    <w:rsid w:val="008D4B5E"/>
    <w:rsid w:val="008D4C41"/>
    <w:rsid w:val="008D5103"/>
    <w:rsid w:val="008D567E"/>
    <w:rsid w:val="008D5804"/>
    <w:rsid w:val="008D62D0"/>
    <w:rsid w:val="008D6767"/>
    <w:rsid w:val="008D6A97"/>
    <w:rsid w:val="008D71C6"/>
    <w:rsid w:val="008D7BC4"/>
    <w:rsid w:val="008E0303"/>
    <w:rsid w:val="008E09F2"/>
    <w:rsid w:val="008E0C5B"/>
    <w:rsid w:val="008E15FE"/>
    <w:rsid w:val="008E28D7"/>
    <w:rsid w:val="008E2AE8"/>
    <w:rsid w:val="008E38AC"/>
    <w:rsid w:val="008E42B6"/>
    <w:rsid w:val="008E44B2"/>
    <w:rsid w:val="008E5085"/>
    <w:rsid w:val="008E5119"/>
    <w:rsid w:val="008E52F8"/>
    <w:rsid w:val="008E5662"/>
    <w:rsid w:val="008E5796"/>
    <w:rsid w:val="008E5BF4"/>
    <w:rsid w:val="008E66B3"/>
    <w:rsid w:val="008E7101"/>
    <w:rsid w:val="008E7320"/>
    <w:rsid w:val="008E7368"/>
    <w:rsid w:val="008E78BE"/>
    <w:rsid w:val="008F0601"/>
    <w:rsid w:val="008F0CCE"/>
    <w:rsid w:val="008F1B42"/>
    <w:rsid w:val="008F395F"/>
    <w:rsid w:val="008F39BE"/>
    <w:rsid w:val="008F3FC3"/>
    <w:rsid w:val="008F4E00"/>
    <w:rsid w:val="008F51F1"/>
    <w:rsid w:val="008F536A"/>
    <w:rsid w:val="008F6130"/>
    <w:rsid w:val="008F617E"/>
    <w:rsid w:val="008F6853"/>
    <w:rsid w:val="008F6BC6"/>
    <w:rsid w:val="008F7CC8"/>
    <w:rsid w:val="0090067B"/>
    <w:rsid w:val="00900684"/>
    <w:rsid w:val="009009BD"/>
    <w:rsid w:val="00900BE6"/>
    <w:rsid w:val="009015F3"/>
    <w:rsid w:val="00904010"/>
    <w:rsid w:val="00904B78"/>
    <w:rsid w:val="009057E9"/>
    <w:rsid w:val="009066C5"/>
    <w:rsid w:val="009109DC"/>
    <w:rsid w:val="00910B12"/>
    <w:rsid w:val="009113AB"/>
    <w:rsid w:val="00911D70"/>
    <w:rsid w:val="00911D8C"/>
    <w:rsid w:val="0091203D"/>
    <w:rsid w:val="00914293"/>
    <w:rsid w:val="009143BC"/>
    <w:rsid w:val="00914771"/>
    <w:rsid w:val="00914C2A"/>
    <w:rsid w:val="00920A6C"/>
    <w:rsid w:val="00920DCD"/>
    <w:rsid w:val="00921013"/>
    <w:rsid w:val="0092198A"/>
    <w:rsid w:val="009220F5"/>
    <w:rsid w:val="00922986"/>
    <w:rsid w:val="00922B0F"/>
    <w:rsid w:val="00922BEB"/>
    <w:rsid w:val="00923AAD"/>
    <w:rsid w:val="00923FAE"/>
    <w:rsid w:val="00924555"/>
    <w:rsid w:val="00924CE8"/>
    <w:rsid w:val="009250A3"/>
    <w:rsid w:val="009265BB"/>
    <w:rsid w:val="009269F0"/>
    <w:rsid w:val="00926A8D"/>
    <w:rsid w:val="009271D9"/>
    <w:rsid w:val="009273D4"/>
    <w:rsid w:val="00927430"/>
    <w:rsid w:val="00930B20"/>
    <w:rsid w:val="00930CBF"/>
    <w:rsid w:val="0093467F"/>
    <w:rsid w:val="00935214"/>
    <w:rsid w:val="009353A4"/>
    <w:rsid w:val="00935854"/>
    <w:rsid w:val="00935D4A"/>
    <w:rsid w:val="0093605F"/>
    <w:rsid w:val="00936647"/>
    <w:rsid w:val="00936AB9"/>
    <w:rsid w:val="00937716"/>
    <w:rsid w:val="009404EA"/>
    <w:rsid w:val="00940E00"/>
    <w:rsid w:val="00941133"/>
    <w:rsid w:val="00941E9C"/>
    <w:rsid w:val="00942655"/>
    <w:rsid w:val="00942F6D"/>
    <w:rsid w:val="0094409D"/>
    <w:rsid w:val="00944BD8"/>
    <w:rsid w:val="00944CD8"/>
    <w:rsid w:val="00944DDD"/>
    <w:rsid w:val="00945718"/>
    <w:rsid w:val="00945E19"/>
    <w:rsid w:val="00945FF8"/>
    <w:rsid w:val="00946210"/>
    <w:rsid w:val="009467EC"/>
    <w:rsid w:val="00946C19"/>
    <w:rsid w:val="00947837"/>
    <w:rsid w:val="009509BA"/>
    <w:rsid w:val="00950EBA"/>
    <w:rsid w:val="00950F6F"/>
    <w:rsid w:val="0095117F"/>
    <w:rsid w:val="00951603"/>
    <w:rsid w:val="00951FEE"/>
    <w:rsid w:val="009529B2"/>
    <w:rsid w:val="00952BC6"/>
    <w:rsid w:val="00952DA7"/>
    <w:rsid w:val="009531A1"/>
    <w:rsid w:val="00953948"/>
    <w:rsid w:val="00953AE0"/>
    <w:rsid w:val="00953DBF"/>
    <w:rsid w:val="0095449F"/>
    <w:rsid w:val="00955247"/>
    <w:rsid w:val="009553CF"/>
    <w:rsid w:val="00956251"/>
    <w:rsid w:val="009565AC"/>
    <w:rsid w:val="00956E50"/>
    <w:rsid w:val="00956FBF"/>
    <w:rsid w:val="00957F82"/>
    <w:rsid w:val="00960C5E"/>
    <w:rsid w:val="00960E73"/>
    <w:rsid w:val="00960EA9"/>
    <w:rsid w:val="00961677"/>
    <w:rsid w:val="00963296"/>
    <w:rsid w:val="009637A9"/>
    <w:rsid w:val="00963979"/>
    <w:rsid w:val="00964096"/>
    <w:rsid w:val="00964716"/>
    <w:rsid w:val="00964947"/>
    <w:rsid w:val="00964E6C"/>
    <w:rsid w:val="0096517C"/>
    <w:rsid w:val="00966058"/>
    <w:rsid w:val="00966DC0"/>
    <w:rsid w:val="00970172"/>
    <w:rsid w:val="00970675"/>
    <w:rsid w:val="00970848"/>
    <w:rsid w:val="00970C82"/>
    <w:rsid w:val="00972AC2"/>
    <w:rsid w:val="00972CC4"/>
    <w:rsid w:val="00973E8C"/>
    <w:rsid w:val="00974663"/>
    <w:rsid w:val="00974FA5"/>
    <w:rsid w:val="009752BE"/>
    <w:rsid w:val="00975505"/>
    <w:rsid w:val="00976B6A"/>
    <w:rsid w:val="00976DC4"/>
    <w:rsid w:val="00976E61"/>
    <w:rsid w:val="00976F45"/>
    <w:rsid w:val="00976FB4"/>
    <w:rsid w:val="00977093"/>
    <w:rsid w:val="00980AFD"/>
    <w:rsid w:val="00980BF1"/>
    <w:rsid w:val="009811A4"/>
    <w:rsid w:val="00981EBE"/>
    <w:rsid w:val="0098208C"/>
    <w:rsid w:val="00982138"/>
    <w:rsid w:val="0098278D"/>
    <w:rsid w:val="00982D14"/>
    <w:rsid w:val="00983E2B"/>
    <w:rsid w:val="009840D4"/>
    <w:rsid w:val="00984216"/>
    <w:rsid w:val="00984522"/>
    <w:rsid w:val="0098508C"/>
    <w:rsid w:val="009863B6"/>
    <w:rsid w:val="00990055"/>
    <w:rsid w:val="009902E0"/>
    <w:rsid w:val="0099066B"/>
    <w:rsid w:val="00990F78"/>
    <w:rsid w:val="009910CD"/>
    <w:rsid w:val="009912AB"/>
    <w:rsid w:val="00992A46"/>
    <w:rsid w:val="00992B12"/>
    <w:rsid w:val="00993021"/>
    <w:rsid w:val="009938AB"/>
    <w:rsid w:val="00993ACC"/>
    <w:rsid w:val="00994672"/>
    <w:rsid w:val="00994A71"/>
    <w:rsid w:val="009965D8"/>
    <w:rsid w:val="009A056A"/>
    <w:rsid w:val="009A0658"/>
    <w:rsid w:val="009A0900"/>
    <w:rsid w:val="009A094B"/>
    <w:rsid w:val="009A0BA1"/>
    <w:rsid w:val="009A0E23"/>
    <w:rsid w:val="009A12F2"/>
    <w:rsid w:val="009A1800"/>
    <w:rsid w:val="009A1B68"/>
    <w:rsid w:val="009A2115"/>
    <w:rsid w:val="009A26DC"/>
    <w:rsid w:val="009A351B"/>
    <w:rsid w:val="009A36D9"/>
    <w:rsid w:val="009A430B"/>
    <w:rsid w:val="009A4498"/>
    <w:rsid w:val="009A44D4"/>
    <w:rsid w:val="009A5488"/>
    <w:rsid w:val="009A5506"/>
    <w:rsid w:val="009A5958"/>
    <w:rsid w:val="009A60F9"/>
    <w:rsid w:val="009A6378"/>
    <w:rsid w:val="009A66B5"/>
    <w:rsid w:val="009A6AB4"/>
    <w:rsid w:val="009A72FB"/>
    <w:rsid w:val="009A7C38"/>
    <w:rsid w:val="009A7D01"/>
    <w:rsid w:val="009B0199"/>
    <w:rsid w:val="009B021D"/>
    <w:rsid w:val="009B0262"/>
    <w:rsid w:val="009B0322"/>
    <w:rsid w:val="009B0384"/>
    <w:rsid w:val="009B078F"/>
    <w:rsid w:val="009B0BDC"/>
    <w:rsid w:val="009B0E31"/>
    <w:rsid w:val="009B0E99"/>
    <w:rsid w:val="009B12C3"/>
    <w:rsid w:val="009B1765"/>
    <w:rsid w:val="009B1918"/>
    <w:rsid w:val="009B1A8F"/>
    <w:rsid w:val="009B1CF8"/>
    <w:rsid w:val="009B2962"/>
    <w:rsid w:val="009B310C"/>
    <w:rsid w:val="009B42E1"/>
    <w:rsid w:val="009B453B"/>
    <w:rsid w:val="009B4ADB"/>
    <w:rsid w:val="009B551B"/>
    <w:rsid w:val="009B6AC8"/>
    <w:rsid w:val="009C0635"/>
    <w:rsid w:val="009C07B8"/>
    <w:rsid w:val="009C0A0F"/>
    <w:rsid w:val="009C2551"/>
    <w:rsid w:val="009C27CC"/>
    <w:rsid w:val="009C2B56"/>
    <w:rsid w:val="009C31C6"/>
    <w:rsid w:val="009C4562"/>
    <w:rsid w:val="009C4996"/>
    <w:rsid w:val="009C5503"/>
    <w:rsid w:val="009C6474"/>
    <w:rsid w:val="009C6686"/>
    <w:rsid w:val="009C6886"/>
    <w:rsid w:val="009C718A"/>
    <w:rsid w:val="009C7902"/>
    <w:rsid w:val="009D0DAA"/>
    <w:rsid w:val="009D10FC"/>
    <w:rsid w:val="009D1584"/>
    <w:rsid w:val="009D1C80"/>
    <w:rsid w:val="009D1E76"/>
    <w:rsid w:val="009D2B01"/>
    <w:rsid w:val="009D2E02"/>
    <w:rsid w:val="009D3712"/>
    <w:rsid w:val="009D397B"/>
    <w:rsid w:val="009D3BB5"/>
    <w:rsid w:val="009D4455"/>
    <w:rsid w:val="009D46EA"/>
    <w:rsid w:val="009D49B5"/>
    <w:rsid w:val="009D68F8"/>
    <w:rsid w:val="009D6DBF"/>
    <w:rsid w:val="009E0DE2"/>
    <w:rsid w:val="009E0F02"/>
    <w:rsid w:val="009E1225"/>
    <w:rsid w:val="009E1B6A"/>
    <w:rsid w:val="009E268D"/>
    <w:rsid w:val="009E304B"/>
    <w:rsid w:val="009E3253"/>
    <w:rsid w:val="009E713B"/>
    <w:rsid w:val="009E7814"/>
    <w:rsid w:val="009F0D3F"/>
    <w:rsid w:val="009F2D8C"/>
    <w:rsid w:val="009F3475"/>
    <w:rsid w:val="009F43FB"/>
    <w:rsid w:val="009F4A85"/>
    <w:rsid w:val="009F52AD"/>
    <w:rsid w:val="009F597E"/>
    <w:rsid w:val="009F5E63"/>
    <w:rsid w:val="009F5F8E"/>
    <w:rsid w:val="009F77D3"/>
    <w:rsid w:val="009F7A45"/>
    <w:rsid w:val="00A008B7"/>
    <w:rsid w:val="00A00BA2"/>
    <w:rsid w:val="00A01393"/>
    <w:rsid w:val="00A02388"/>
    <w:rsid w:val="00A03714"/>
    <w:rsid w:val="00A03A3F"/>
    <w:rsid w:val="00A03C01"/>
    <w:rsid w:val="00A04F8C"/>
    <w:rsid w:val="00A05CFA"/>
    <w:rsid w:val="00A05D35"/>
    <w:rsid w:val="00A074D2"/>
    <w:rsid w:val="00A07771"/>
    <w:rsid w:val="00A07EFF"/>
    <w:rsid w:val="00A10944"/>
    <w:rsid w:val="00A1214A"/>
    <w:rsid w:val="00A12957"/>
    <w:rsid w:val="00A1296C"/>
    <w:rsid w:val="00A14374"/>
    <w:rsid w:val="00A14994"/>
    <w:rsid w:val="00A14D0A"/>
    <w:rsid w:val="00A15784"/>
    <w:rsid w:val="00A161B5"/>
    <w:rsid w:val="00A1679D"/>
    <w:rsid w:val="00A169A8"/>
    <w:rsid w:val="00A17B2A"/>
    <w:rsid w:val="00A17D77"/>
    <w:rsid w:val="00A17E36"/>
    <w:rsid w:val="00A208DC"/>
    <w:rsid w:val="00A212D1"/>
    <w:rsid w:val="00A21E61"/>
    <w:rsid w:val="00A22053"/>
    <w:rsid w:val="00A22BEB"/>
    <w:rsid w:val="00A23397"/>
    <w:rsid w:val="00A234CB"/>
    <w:rsid w:val="00A238BF"/>
    <w:rsid w:val="00A23EE3"/>
    <w:rsid w:val="00A25429"/>
    <w:rsid w:val="00A256EA"/>
    <w:rsid w:val="00A26538"/>
    <w:rsid w:val="00A2666E"/>
    <w:rsid w:val="00A26CD6"/>
    <w:rsid w:val="00A27846"/>
    <w:rsid w:val="00A30AAE"/>
    <w:rsid w:val="00A31114"/>
    <w:rsid w:val="00A3178B"/>
    <w:rsid w:val="00A31B96"/>
    <w:rsid w:val="00A32475"/>
    <w:rsid w:val="00A32969"/>
    <w:rsid w:val="00A33219"/>
    <w:rsid w:val="00A33334"/>
    <w:rsid w:val="00A33DDC"/>
    <w:rsid w:val="00A34061"/>
    <w:rsid w:val="00A3446A"/>
    <w:rsid w:val="00A34684"/>
    <w:rsid w:val="00A364C6"/>
    <w:rsid w:val="00A36D47"/>
    <w:rsid w:val="00A36E0D"/>
    <w:rsid w:val="00A36FAA"/>
    <w:rsid w:val="00A4119C"/>
    <w:rsid w:val="00A4137E"/>
    <w:rsid w:val="00A41DDB"/>
    <w:rsid w:val="00A4204A"/>
    <w:rsid w:val="00A4286E"/>
    <w:rsid w:val="00A42D8C"/>
    <w:rsid w:val="00A43352"/>
    <w:rsid w:val="00A4353E"/>
    <w:rsid w:val="00A4477E"/>
    <w:rsid w:val="00A44B27"/>
    <w:rsid w:val="00A44BC9"/>
    <w:rsid w:val="00A455BB"/>
    <w:rsid w:val="00A45B8A"/>
    <w:rsid w:val="00A467BC"/>
    <w:rsid w:val="00A46887"/>
    <w:rsid w:val="00A46D28"/>
    <w:rsid w:val="00A46E58"/>
    <w:rsid w:val="00A46FCD"/>
    <w:rsid w:val="00A47B31"/>
    <w:rsid w:val="00A50786"/>
    <w:rsid w:val="00A50B41"/>
    <w:rsid w:val="00A50B54"/>
    <w:rsid w:val="00A51734"/>
    <w:rsid w:val="00A51B37"/>
    <w:rsid w:val="00A51B4F"/>
    <w:rsid w:val="00A51FD2"/>
    <w:rsid w:val="00A52A75"/>
    <w:rsid w:val="00A52D6F"/>
    <w:rsid w:val="00A5397F"/>
    <w:rsid w:val="00A53F9B"/>
    <w:rsid w:val="00A553B1"/>
    <w:rsid w:val="00A556AA"/>
    <w:rsid w:val="00A557A8"/>
    <w:rsid w:val="00A558AA"/>
    <w:rsid w:val="00A56003"/>
    <w:rsid w:val="00A5605F"/>
    <w:rsid w:val="00A56CBA"/>
    <w:rsid w:val="00A56E77"/>
    <w:rsid w:val="00A5738F"/>
    <w:rsid w:val="00A57B07"/>
    <w:rsid w:val="00A60543"/>
    <w:rsid w:val="00A61108"/>
    <w:rsid w:val="00A63455"/>
    <w:rsid w:val="00A63C9A"/>
    <w:rsid w:val="00A63F52"/>
    <w:rsid w:val="00A6498D"/>
    <w:rsid w:val="00A649E9"/>
    <w:rsid w:val="00A650BF"/>
    <w:rsid w:val="00A651AD"/>
    <w:rsid w:val="00A65B63"/>
    <w:rsid w:val="00A667A0"/>
    <w:rsid w:val="00A6727E"/>
    <w:rsid w:val="00A67F7A"/>
    <w:rsid w:val="00A703B4"/>
    <w:rsid w:val="00A706EF"/>
    <w:rsid w:val="00A715B7"/>
    <w:rsid w:val="00A71EFB"/>
    <w:rsid w:val="00A723B9"/>
    <w:rsid w:val="00A743BE"/>
    <w:rsid w:val="00A74B35"/>
    <w:rsid w:val="00A74D78"/>
    <w:rsid w:val="00A74DDC"/>
    <w:rsid w:val="00A758AA"/>
    <w:rsid w:val="00A75929"/>
    <w:rsid w:val="00A75B69"/>
    <w:rsid w:val="00A75CE5"/>
    <w:rsid w:val="00A77ADA"/>
    <w:rsid w:val="00A77F52"/>
    <w:rsid w:val="00A80DBE"/>
    <w:rsid w:val="00A81FA1"/>
    <w:rsid w:val="00A821C7"/>
    <w:rsid w:val="00A828FC"/>
    <w:rsid w:val="00A84A15"/>
    <w:rsid w:val="00A85096"/>
    <w:rsid w:val="00A852AE"/>
    <w:rsid w:val="00A8601D"/>
    <w:rsid w:val="00A86905"/>
    <w:rsid w:val="00A86EA5"/>
    <w:rsid w:val="00A8726D"/>
    <w:rsid w:val="00A872DD"/>
    <w:rsid w:val="00A877DB"/>
    <w:rsid w:val="00A87CEA"/>
    <w:rsid w:val="00A90018"/>
    <w:rsid w:val="00A90522"/>
    <w:rsid w:val="00A9075C"/>
    <w:rsid w:val="00A90F1A"/>
    <w:rsid w:val="00A91658"/>
    <w:rsid w:val="00A94B8A"/>
    <w:rsid w:val="00A95432"/>
    <w:rsid w:val="00A95C89"/>
    <w:rsid w:val="00A95F04"/>
    <w:rsid w:val="00A9612C"/>
    <w:rsid w:val="00A96132"/>
    <w:rsid w:val="00A96A0D"/>
    <w:rsid w:val="00A96EE5"/>
    <w:rsid w:val="00A97237"/>
    <w:rsid w:val="00A97780"/>
    <w:rsid w:val="00A97845"/>
    <w:rsid w:val="00A9786A"/>
    <w:rsid w:val="00A979A2"/>
    <w:rsid w:val="00AA0CA6"/>
    <w:rsid w:val="00AA1979"/>
    <w:rsid w:val="00AA1C6A"/>
    <w:rsid w:val="00AA2A45"/>
    <w:rsid w:val="00AA2EAF"/>
    <w:rsid w:val="00AA481C"/>
    <w:rsid w:val="00AA5386"/>
    <w:rsid w:val="00AA5922"/>
    <w:rsid w:val="00AA59FA"/>
    <w:rsid w:val="00AA5B43"/>
    <w:rsid w:val="00AA66E8"/>
    <w:rsid w:val="00AA6828"/>
    <w:rsid w:val="00AA7219"/>
    <w:rsid w:val="00AB0131"/>
    <w:rsid w:val="00AB0B31"/>
    <w:rsid w:val="00AB143C"/>
    <w:rsid w:val="00AB2757"/>
    <w:rsid w:val="00AB2912"/>
    <w:rsid w:val="00AB3AF0"/>
    <w:rsid w:val="00AB3C20"/>
    <w:rsid w:val="00AB3DCA"/>
    <w:rsid w:val="00AB5686"/>
    <w:rsid w:val="00AB5E98"/>
    <w:rsid w:val="00AB6BAB"/>
    <w:rsid w:val="00AB78F4"/>
    <w:rsid w:val="00AB79BA"/>
    <w:rsid w:val="00AC09AF"/>
    <w:rsid w:val="00AC10DE"/>
    <w:rsid w:val="00AC2372"/>
    <w:rsid w:val="00AC2E44"/>
    <w:rsid w:val="00AC31A0"/>
    <w:rsid w:val="00AC336C"/>
    <w:rsid w:val="00AC643B"/>
    <w:rsid w:val="00AC668F"/>
    <w:rsid w:val="00AC6699"/>
    <w:rsid w:val="00AC6773"/>
    <w:rsid w:val="00AC6788"/>
    <w:rsid w:val="00AC6CF3"/>
    <w:rsid w:val="00AC7044"/>
    <w:rsid w:val="00AC7663"/>
    <w:rsid w:val="00AC798E"/>
    <w:rsid w:val="00AC7B2A"/>
    <w:rsid w:val="00AC7BC3"/>
    <w:rsid w:val="00AD3420"/>
    <w:rsid w:val="00AD4560"/>
    <w:rsid w:val="00AD4AB4"/>
    <w:rsid w:val="00AD513D"/>
    <w:rsid w:val="00AD5190"/>
    <w:rsid w:val="00AD5A0F"/>
    <w:rsid w:val="00AD605E"/>
    <w:rsid w:val="00AD6335"/>
    <w:rsid w:val="00AD6613"/>
    <w:rsid w:val="00AD6D63"/>
    <w:rsid w:val="00AD6E3F"/>
    <w:rsid w:val="00AE0B66"/>
    <w:rsid w:val="00AE1449"/>
    <w:rsid w:val="00AE1473"/>
    <w:rsid w:val="00AE16DB"/>
    <w:rsid w:val="00AE16F1"/>
    <w:rsid w:val="00AE2E20"/>
    <w:rsid w:val="00AE42B2"/>
    <w:rsid w:val="00AE5506"/>
    <w:rsid w:val="00AE55D7"/>
    <w:rsid w:val="00AE567C"/>
    <w:rsid w:val="00AE7A77"/>
    <w:rsid w:val="00AE7EF0"/>
    <w:rsid w:val="00AE7FF0"/>
    <w:rsid w:val="00AF004E"/>
    <w:rsid w:val="00AF0336"/>
    <w:rsid w:val="00AF0B94"/>
    <w:rsid w:val="00AF13AC"/>
    <w:rsid w:val="00AF263D"/>
    <w:rsid w:val="00AF2D0D"/>
    <w:rsid w:val="00AF2E8B"/>
    <w:rsid w:val="00AF2F21"/>
    <w:rsid w:val="00AF3488"/>
    <w:rsid w:val="00AF49B0"/>
    <w:rsid w:val="00AF53C0"/>
    <w:rsid w:val="00AF63AA"/>
    <w:rsid w:val="00AF6680"/>
    <w:rsid w:val="00AF7A1A"/>
    <w:rsid w:val="00B000BB"/>
    <w:rsid w:val="00B008A2"/>
    <w:rsid w:val="00B00B24"/>
    <w:rsid w:val="00B00E27"/>
    <w:rsid w:val="00B011F3"/>
    <w:rsid w:val="00B011F5"/>
    <w:rsid w:val="00B01E4F"/>
    <w:rsid w:val="00B01F18"/>
    <w:rsid w:val="00B0317D"/>
    <w:rsid w:val="00B052DB"/>
    <w:rsid w:val="00B05341"/>
    <w:rsid w:val="00B0613F"/>
    <w:rsid w:val="00B071FF"/>
    <w:rsid w:val="00B106E9"/>
    <w:rsid w:val="00B10734"/>
    <w:rsid w:val="00B1115C"/>
    <w:rsid w:val="00B12673"/>
    <w:rsid w:val="00B12A68"/>
    <w:rsid w:val="00B1377D"/>
    <w:rsid w:val="00B13BD6"/>
    <w:rsid w:val="00B1428A"/>
    <w:rsid w:val="00B1446D"/>
    <w:rsid w:val="00B147EF"/>
    <w:rsid w:val="00B14DBB"/>
    <w:rsid w:val="00B15D73"/>
    <w:rsid w:val="00B17A74"/>
    <w:rsid w:val="00B201C2"/>
    <w:rsid w:val="00B211DF"/>
    <w:rsid w:val="00B21F88"/>
    <w:rsid w:val="00B23282"/>
    <w:rsid w:val="00B24523"/>
    <w:rsid w:val="00B24652"/>
    <w:rsid w:val="00B25386"/>
    <w:rsid w:val="00B25FFD"/>
    <w:rsid w:val="00B30B83"/>
    <w:rsid w:val="00B31590"/>
    <w:rsid w:val="00B318A6"/>
    <w:rsid w:val="00B32DA4"/>
    <w:rsid w:val="00B33194"/>
    <w:rsid w:val="00B33B89"/>
    <w:rsid w:val="00B3415B"/>
    <w:rsid w:val="00B3609D"/>
    <w:rsid w:val="00B36108"/>
    <w:rsid w:val="00B3639B"/>
    <w:rsid w:val="00B37AFB"/>
    <w:rsid w:val="00B37F12"/>
    <w:rsid w:val="00B41175"/>
    <w:rsid w:val="00B41725"/>
    <w:rsid w:val="00B42678"/>
    <w:rsid w:val="00B42F21"/>
    <w:rsid w:val="00B43ED7"/>
    <w:rsid w:val="00B44989"/>
    <w:rsid w:val="00B4587F"/>
    <w:rsid w:val="00B45C64"/>
    <w:rsid w:val="00B45D03"/>
    <w:rsid w:val="00B46A50"/>
    <w:rsid w:val="00B47071"/>
    <w:rsid w:val="00B47703"/>
    <w:rsid w:val="00B50329"/>
    <w:rsid w:val="00B511B5"/>
    <w:rsid w:val="00B52157"/>
    <w:rsid w:val="00B53AD4"/>
    <w:rsid w:val="00B53F93"/>
    <w:rsid w:val="00B541D8"/>
    <w:rsid w:val="00B54457"/>
    <w:rsid w:val="00B55684"/>
    <w:rsid w:val="00B55D4A"/>
    <w:rsid w:val="00B56FE1"/>
    <w:rsid w:val="00B5713B"/>
    <w:rsid w:val="00B577B5"/>
    <w:rsid w:val="00B605B7"/>
    <w:rsid w:val="00B60FAD"/>
    <w:rsid w:val="00B6110B"/>
    <w:rsid w:val="00B6481C"/>
    <w:rsid w:val="00B65351"/>
    <w:rsid w:val="00B65661"/>
    <w:rsid w:val="00B657BA"/>
    <w:rsid w:val="00B657E2"/>
    <w:rsid w:val="00B66572"/>
    <w:rsid w:val="00B66725"/>
    <w:rsid w:val="00B66C17"/>
    <w:rsid w:val="00B675C6"/>
    <w:rsid w:val="00B70A71"/>
    <w:rsid w:val="00B7105B"/>
    <w:rsid w:val="00B71362"/>
    <w:rsid w:val="00B71A27"/>
    <w:rsid w:val="00B71A38"/>
    <w:rsid w:val="00B71CC1"/>
    <w:rsid w:val="00B72A0B"/>
    <w:rsid w:val="00B7392D"/>
    <w:rsid w:val="00B73C1E"/>
    <w:rsid w:val="00B73DB8"/>
    <w:rsid w:val="00B74715"/>
    <w:rsid w:val="00B74AB4"/>
    <w:rsid w:val="00B755EE"/>
    <w:rsid w:val="00B75F97"/>
    <w:rsid w:val="00B76583"/>
    <w:rsid w:val="00B766A5"/>
    <w:rsid w:val="00B766EB"/>
    <w:rsid w:val="00B769DA"/>
    <w:rsid w:val="00B76CC5"/>
    <w:rsid w:val="00B76E5B"/>
    <w:rsid w:val="00B77ADC"/>
    <w:rsid w:val="00B8092C"/>
    <w:rsid w:val="00B80B6B"/>
    <w:rsid w:val="00B815EA"/>
    <w:rsid w:val="00B826A8"/>
    <w:rsid w:val="00B8303E"/>
    <w:rsid w:val="00B83198"/>
    <w:rsid w:val="00B84176"/>
    <w:rsid w:val="00B84339"/>
    <w:rsid w:val="00B845BE"/>
    <w:rsid w:val="00B848A9"/>
    <w:rsid w:val="00B848D6"/>
    <w:rsid w:val="00B856B9"/>
    <w:rsid w:val="00B85C4A"/>
    <w:rsid w:val="00B8606E"/>
    <w:rsid w:val="00B86177"/>
    <w:rsid w:val="00B8626F"/>
    <w:rsid w:val="00B86740"/>
    <w:rsid w:val="00B86874"/>
    <w:rsid w:val="00B872C3"/>
    <w:rsid w:val="00B87963"/>
    <w:rsid w:val="00B90559"/>
    <w:rsid w:val="00B90C03"/>
    <w:rsid w:val="00B90E66"/>
    <w:rsid w:val="00B91EC8"/>
    <w:rsid w:val="00B92195"/>
    <w:rsid w:val="00B92550"/>
    <w:rsid w:val="00B94052"/>
    <w:rsid w:val="00B94E31"/>
    <w:rsid w:val="00B95CB1"/>
    <w:rsid w:val="00B964B9"/>
    <w:rsid w:val="00B9680C"/>
    <w:rsid w:val="00BA0B5C"/>
    <w:rsid w:val="00BA107D"/>
    <w:rsid w:val="00BA1821"/>
    <w:rsid w:val="00BA203B"/>
    <w:rsid w:val="00BA2874"/>
    <w:rsid w:val="00BA359C"/>
    <w:rsid w:val="00BA4AF9"/>
    <w:rsid w:val="00BA4E51"/>
    <w:rsid w:val="00BA4F12"/>
    <w:rsid w:val="00BA4F47"/>
    <w:rsid w:val="00BA5A87"/>
    <w:rsid w:val="00BA5D77"/>
    <w:rsid w:val="00BA6EAE"/>
    <w:rsid w:val="00BA77EE"/>
    <w:rsid w:val="00BB06F0"/>
    <w:rsid w:val="00BB1146"/>
    <w:rsid w:val="00BB1E82"/>
    <w:rsid w:val="00BB2102"/>
    <w:rsid w:val="00BB4706"/>
    <w:rsid w:val="00BB5633"/>
    <w:rsid w:val="00BB57D1"/>
    <w:rsid w:val="00BB6131"/>
    <w:rsid w:val="00BB6577"/>
    <w:rsid w:val="00BB6C14"/>
    <w:rsid w:val="00BB6E8C"/>
    <w:rsid w:val="00BB7892"/>
    <w:rsid w:val="00BC01B8"/>
    <w:rsid w:val="00BC09EF"/>
    <w:rsid w:val="00BC10F1"/>
    <w:rsid w:val="00BC29C1"/>
    <w:rsid w:val="00BC2B43"/>
    <w:rsid w:val="00BC2E3D"/>
    <w:rsid w:val="00BC2E3F"/>
    <w:rsid w:val="00BC366D"/>
    <w:rsid w:val="00BC4821"/>
    <w:rsid w:val="00BC51A4"/>
    <w:rsid w:val="00BC51F3"/>
    <w:rsid w:val="00BC5661"/>
    <w:rsid w:val="00BC64DB"/>
    <w:rsid w:val="00BD0A8D"/>
    <w:rsid w:val="00BD110D"/>
    <w:rsid w:val="00BD113D"/>
    <w:rsid w:val="00BD15F4"/>
    <w:rsid w:val="00BD28AB"/>
    <w:rsid w:val="00BD2DC0"/>
    <w:rsid w:val="00BD3520"/>
    <w:rsid w:val="00BD3985"/>
    <w:rsid w:val="00BD3C57"/>
    <w:rsid w:val="00BD4280"/>
    <w:rsid w:val="00BD4BC2"/>
    <w:rsid w:val="00BD4FA1"/>
    <w:rsid w:val="00BD5082"/>
    <w:rsid w:val="00BD5491"/>
    <w:rsid w:val="00BD56E6"/>
    <w:rsid w:val="00BD5ABE"/>
    <w:rsid w:val="00BD602E"/>
    <w:rsid w:val="00BD6B43"/>
    <w:rsid w:val="00BE1170"/>
    <w:rsid w:val="00BE2412"/>
    <w:rsid w:val="00BE246D"/>
    <w:rsid w:val="00BE2903"/>
    <w:rsid w:val="00BE308A"/>
    <w:rsid w:val="00BE39A9"/>
    <w:rsid w:val="00BE3E2C"/>
    <w:rsid w:val="00BE5793"/>
    <w:rsid w:val="00BE5919"/>
    <w:rsid w:val="00BE5A39"/>
    <w:rsid w:val="00BE61F7"/>
    <w:rsid w:val="00BE6D75"/>
    <w:rsid w:val="00BE6F10"/>
    <w:rsid w:val="00BF027A"/>
    <w:rsid w:val="00BF0CC7"/>
    <w:rsid w:val="00BF13E1"/>
    <w:rsid w:val="00BF16DA"/>
    <w:rsid w:val="00BF2BAB"/>
    <w:rsid w:val="00BF32EC"/>
    <w:rsid w:val="00BF343F"/>
    <w:rsid w:val="00BF4340"/>
    <w:rsid w:val="00BF4F4D"/>
    <w:rsid w:val="00BF5E2D"/>
    <w:rsid w:val="00BF6320"/>
    <w:rsid w:val="00BF6B70"/>
    <w:rsid w:val="00BF6E5A"/>
    <w:rsid w:val="00BF6EEA"/>
    <w:rsid w:val="00BF70B7"/>
    <w:rsid w:val="00BF7B14"/>
    <w:rsid w:val="00C0017F"/>
    <w:rsid w:val="00C00C6D"/>
    <w:rsid w:val="00C02886"/>
    <w:rsid w:val="00C03FFD"/>
    <w:rsid w:val="00C04401"/>
    <w:rsid w:val="00C0488A"/>
    <w:rsid w:val="00C055D8"/>
    <w:rsid w:val="00C05977"/>
    <w:rsid w:val="00C05CCC"/>
    <w:rsid w:val="00C06681"/>
    <w:rsid w:val="00C06DEA"/>
    <w:rsid w:val="00C0704E"/>
    <w:rsid w:val="00C0737F"/>
    <w:rsid w:val="00C079EA"/>
    <w:rsid w:val="00C116F7"/>
    <w:rsid w:val="00C11B7F"/>
    <w:rsid w:val="00C11C68"/>
    <w:rsid w:val="00C1333D"/>
    <w:rsid w:val="00C13BBE"/>
    <w:rsid w:val="00C147CD"/>
    <w:rsid w:val="00C1544B"/>
    <w:rsid w:val="00C1761B"/>
    <w:rsid w:val="00C179CE"/>
    <w:rsid w:val="00C17C7A"/>
    <w:rsid w:val="00C202D1"/>
    <w:rsid w:val="00C2048F"/>
    <w:rsid w:val="00C21302"/>
    <w:rsid w:val="00C21B3D"/>
    <w:rsid w:val="00C21E9D"/>
    <w:rsid w:val="00C226CD"/>
    <w:rsid w:val="00C22885"/>
    <w:rsid w:val="00C23BAC"/>
    <w:rsid w:val="00C25242"/>
    <w:rsid w:val="00C25E6F"/>
    <w:rsid w:val="00C261CD"/>
    <w:rsid w:val="00C26B8A"/>
    <w:rsid w:val="00C2735B"/>
    <w:rsid w:val="00C306FF"/>
    <w:rsid w:val="00C31679"/>
    <w:rsid w:val="00C32407"/>
    <w:rsid w:val="00C32D98"/>
    <w:rsid w:val="00C32DD2"/>
    <w:rsid w:val="00C332CF"/>
    <w:rsid w:val="00C335DC"/>
    <w:rsid w:val="00C34CF0"/>
    <w:rsid w:val="00C36065"/>
    <w:rsid w:val="00C361C6"/>
    <w:rsid w:val="00C366D3"/>
    <w:rsid w:val="00C36CFA"/>
    <w:rsid w:val="00C36E22"/>
    <w:rsid w:val="00C36F76"/>
    <w:rsid w:val="00C3765C"/>
    <w:rsid w:val="00C37A23"/>
    <w:rsid w:val="00C40654"/>
    <w:rsid w:val="00C41A06"/>
    <w:rsid w:val="00C431F6"/>
    <w:rsid w:val="00C437D2"/>
    <w:rsid w:val="00C43F37"/>
    <w:rsid w:val="00C44CBC"/>
    <w:rsid w:val="00C465C1"/>
    <w:rsid w:val="00C471EB"/>
    <w:rsid w:val="00C4799E"/>
    <w:rsid w:val="00C504A3"/>
    <w:rsid w:val="00C50DE7"/>
    <w:rsid w:val="00C51100"/>
    <w:rsid w:val="00C51A8F"/>
    <w:rsid w:val="00C51D6D"/>
    <w:rsid w:val="00C52A2F"/>
    <w:rsid w:val="00C53CD1"/>
    <w:rsid w:val="00C544EA"/>
    <w:rsid w:val="00C54C2A"/>
    <w:rsid w:val="00C54C85"/>
    <w:rsid w:val="00C54E5B"/>
    <w:rsid w:val="00C55B50"/>
    <w:rsid w:val="00C570A6"/>
    <w:rsid w:val="00C57526"/>
    <w:rsid w:val="00C579B7"/>
    <w:rsid w:val="00C57A61"/>
    <w:rsid w:val="00C605A5"/>
    <w:rsid w:val="00C60C5F"/>
    <w:rsid w:val="00C61310"/>
    <w:rsid w:val="00C61C4B"/>
    <w:rsid w:val="00C62679"/>
    <w:rsid w:val="00C62951"/>
    <w:rsid w:val="00C62CCF"/>
    <w:rsid w:val="00C63D79"/>
    <w:rsid w:val="00C647C0"/>
    <w:rsid w:val="00C6487E"/>
    <w:rsid w:val="00C65515"/>
    <w:rsid w:val="00C655B1"/>
    <w:rsid w:val="00C6586D"/>
    <w:rsid w:val="00C659B7"/>
    <w:rsid w:val="00C65B5D"/>
    <w:rsid w:val="00C66114"/>
    <w:rsid w:val="00C66BA4"/>
    <w:rsid w:val="00C676FC"/>
    <w:rsid w:val="00C70E67"/>
    <w:rsid w:val="00C71142"/>
    <w:rsid w:val="00C7179C"/>
    <w:rsid w:val="00C718A2"/>
    <w:rsid w:val="00C72666"/>
    <w:rsid w:val="00C72BBB"/>
    <w:rsid w:val="00C72F36"/>
    <w:rsid w:val="00C73848"/>
    <w:rsid w:val="00C73CCB"/>
    <w:rsid w:val="00C73F0D"/>
    <w:rsid w:val="00C74699"/>
    <w:rsid w:val="00C74AC9"/>
    <w:rsid w:val="00C7518F"/>
    <w:rsid w:val="00C75BEC"/>
    <w:rsid w:val="00C77D9B"/>
    <w:rsid w:val="00C77FEB"/>
    <w:rsid w:val="00C805E5"/>
    <w:rsid w:val="00C806D7"/>
    <w:rsid w:val="00C8086F"/>
    <w:rsid w:val="00C8104A"/>
    <w:rsid w:val="00C8275A"/>
    <w:rsid w:val="00C82E50"/>
    <w:rsid w:val="00C83859"/>
    <w:rsid w:val="00C83F2D"/>
    <w:rsid w:val="00C8425B"/>
    <w:rsid w:val="00C842A2"/>
    <w:rsid w:val="00C844B0"/>
    <w:rsid w:val="00C846AB"/>
    <w:rsid w:val="00C858E2"/>
    <w:rsid w:val="00C86C40"/>
    <w:rsid w:val="00C87122"/>
    <w:rsid w:val="00C87506"/>
    <w:rsid w:val="00C8777D"/>
    <w:rsid w:val="00C87F84"/>
    <w:rsid w:val="00C9059E"/>
    <w:rsid w:val="00C907A5"/>
    <w:rsid w:val="00C918B4"/>
    <w:rsid w:val="00C91F9C"/>
    <w:rsid w:val="00C94D88"/>
    <w:rsid w:val="00C9551C"/>
    <w:rsid w:val="00C9554D"/>
    <w:rsid w:val="00C959A2"/>
    <w:rsid w:val="00C95ACF"/>
    <w:rsid w:val="00C965AE"/>
    <w:rsid w:val="00C967CE"/>
    <w:rsid w:val="00C969C3"/>
    <w:rsid w:val="00C96F7D"/>
    <w:rsid w:val="00C97269"/>
    <w:rsid w:val="00C979A7"/>
    <w:rsid w:val="00C97FB9"/>
    <w:rsid w:val="00CA07CF"/>
    <w:rsid w:val="00CA137C"/>
    <w:rsid w:val="00CA29CA"/>
    <w:rsid w:val="00CA2C99"/>
    <w:rsid w:val="00CA31C3"/>
    <w:rsid w:val="00CA34F0"/>
    <w:rsid w:val="00CA3A24"/>
    <w:rsid w:val="00CA3D40"/>
    <w:rsid w:val="00CA3F6D"/>
    <w:rsid w:val="00CA3FB8"/>
    <w:rsid w:val="00CA4154"/>
    <w:rsid w:val="00CA4903"/>
    <w:rsid w:val="00CA5141"/>
    <w:rsid w:val="00CA5BCC"/>
    <w:rsid w:val="00CA7052"/>
    <w:rsid w:val="00CA7133"/>
    <w:rsid w:val="00CA731A"/>
    <w:rsid w:val="00CA77D1"/>
    <w:rsid w:val="00CB0747"/>
    <w:rsid w:val="00CB1A78"/>
    <w:rsid w:val="00CB270E"/>
    <w:rsid w:val="00CB3603"/>
    <w:rsid w:val="00CB3D6F"/>
    <w:rsid w:val="00CB407B"/>
    <w:rsid w:val="00CB4444"/>
    <w:rsid w:val="00CB4A7E"/>
    <w:rsid w:val="00CB4B0C"/>
    <w:rsid w:val="00CB4B60"/>
    <w:rsid w:val="00CB4CAA"/>
    <w:rsid w:val="00CB4F51"/>
    <w:rsid w:val="00CB5B9E"/>
    <w:rsid w:val="00CB7AF4"/>
    <w:rsid w:val="00CC0557"/>
    <w:rsid w:val="00CC0A99"/>
    <w:rsid w:val="00CC0BD1"/>
    <w:rsid w:val="00CC0F78"/>
    <w:rsid w:val="00CC1417"/>
    <w:rsid w:val="00CC23AC"/>
    <w:rsid w:val="00CC2410"/>
    <w:rsid w:val="00CC3617"/>
    <w:rsid w:val="00CC38FD"/>
    <w:rsid w:val="00CC3CA7"/>
    <w:rsid w:val="00CC41EB"/>
    <w:rsid w:val="00CC44C8"/>
    <w:rsid w:val="00CC4811"/>
    <w:rsid w:val="00CC4CBF"/>
    <w:rsid w:val="00CC519F"/>
    <w:rsid w:val="00CC5555"/>
    <w:rsid w:val="00CC6280"/>
    <w:rsid w:val="00CC6587"/>
    <w:rsid w:val="00CC6D18"/>
    <w:rsid w:val="00CC6D1B"/>
    <w:rsid w:val="00CC6E96"/>
    <w:rsid w:val="00CC6FA3"/>
    <w:rsid w:val="00CC76CC"/>
    <w:rsid w:val="00CC7F55"/>
    <w:rsid w:val="00CC7FED"/>
    <w:rsid w:val="00CD0B01"/>
    <w:rsid w:val="00CD1709"/>
    <w:rsid w:val="00CD1DB4"/>
    <w:rsid w:val="00CD2628"/>
    <w:rsid w:val="00CD4B9B"/>
    <w:rsid w:val="00CD4BE8"/>
    <w:rsid w:val="00CD4CC6"/>
    <w:rsid w:val="00CD5500"/>
    <w:rsid w:val="00CD5774"/>
    <w:rsid w:val="00CD5D51"/>
    <w:rsid w:val="00CD618E"/>
    <w:rsid w:val="00CD641A"/>
    <w:rsid w:val="00CD7181"/>
    <w:rsid w:val="00CD727B"/>
    <w:rsid w:val="00CD739D"/>
    <w:rsid w:val="00CD7AA8"/>
    <w:rsid w:val="00CE01BD"/>
    <w:rsid w:val="00CE052B"/>
    <w:rsid w:val="00CE1B05"/>
    <w:rsid w:val="00CE2647"/>
    <w:rsid w:val="00CE3D7D"/>
    <w:rsid w:val="00CE42F3"/>
    <w:rsid w:val="00CE5184"/>
    <w:rsid w:val="00CE5276"/>
    <w:rsid w:val="00CE54CF"/>
    <w:rsid w:val="00CE641D"/>
    <w:rsid w:val="00CE6465"/>
    <w:rsid w:val="00CE6C73"/>
    <w:rsid w:val="00CE7334"/>
    <w:rsid w:val="00CE7A26"/>
    <w:rsid w:val="00CE7C50"/>
    <w:rsid w:val="00CF015A"/>
    <w:rsid w:val="00CF0926"/>
    <w:rsid w:val="00CF119A"/>
    <w:rsid w:val="00CF11D6"/>
    <w:rsid w:val="00CF1DCC"/>
    <w:rsid w:val="00CF28D2"/>
    <w:rsid w:val="00CF38F4"/>
    <w:rsid w:val="00CF3E88"/>
    <w:rsid w:val="00CF41B4"/>
    <w:rsid w:val="00CF42C4"/>
    <w:rsid w:val="00CF46A6"/>
    <w:rsid w:val="00CF5625"/>
    <w:rsid w:val="00CF582A"/>
    <w:rsid w:val="00CF72E6"/>
    <w:rsid w:val="00D01ACE"/>
    <w:rsid w:val="00D01C5D"/>
    <w:rsid w:val="00D020B7"/>
    <w:rsid w:val="00D02921"/>
    <w:rsid w:val="00D02B0E"/>
    <w:rsid w:val="00D0368E"/>
    <w:rsid w:val="00D0440C"/>
    <w:rsid w:val="00D04415"/>
    <w:rsid w:val="00D04534"/>
    <w:rsid w:val="00D05CF7"/>
    <w:rsid w:val="00D05E14"/>
    <w:rsid w:val="00D05F3B"/>
    <w:rsid w:val="00D073BB"/>
    <w:rsid w:val="00D077BB"/>
    <w:rsid w:val="00D07ACD"/>
    <w:rsid w:val="00D10A71"/>
    <w:rsid w:val="00D10D15"/>
    <w:rsid w:val="00D10E79"/>
    <w:rsid w:val="00D1229C"/>
    <w:rsid w:val="00D12762"/>
    <w:rsid w:val="00D138FD"/>
    <w:rsid w:val="00D147B1"/>
    <w:rsid w:val="00D14F46"/>
    <w:rsid w:val="00D151AB"/>
    <w:rsid w:val="00D1542B"/>
    <w:rsid w:val="00D16717"/>
    <w:rsid w:val="00D172FF"/>
    <w:rsid w:val="00D174E2"/>
    <w:rsid w:val="00D175AA"/>
    <w:rsid w:val="00D17A77"/>
    <w:rsid w:val="00D20587"/>
    <w:rsid w:val="00D205F7"/>
    <w:rsid w:val="00D211B2"/>
    <w:rsid w:val="00D212B3"/>
    <w:rsid w:val="00D21B3C"/>
    <w:rsid w:val="00D22C9C"/>
    <w:rsid w:val="00D22E22"/>
    <w:rsid w:val="00D24278"/>
    <w:rsid w:val="00D246C3"/>
    <w:rsid w:val="00D25318"/>
    <w:rsid w:val="00D257C7"/>
    <w:rsid w:val="00D26DB6"/>
    <w:rsid w:val="00D277A7"/>
    <w:rsid w:val="00D27B18"/>
    <w:rsid w:val="00D27D1D"/>
    <w:rsid w:val="00D27F0E"/>
    <w:rsid w:val="00D30378"/>
    <w:rsid w:val="00D3082E"/>
    <w:rsid w:val="00D30DE2"/>
    <w:rsid w:val="00D31036"/>
    <w:rsid w:val="00D3124F"/>
    <w:rsid w:val="00D3150F"/>
    <w:rsid w:val="00D3231C"/>
    <w:rsid w:val="00D3288E"/>
    <w:rsid w:val="00D328A1"/>
    <w:rsid w:val="00D32D60"/>
    <w:rsid w:val="00D331D2"/>
    <w:rsid w:val="00D334A1"/>
    <w:rsid w:val="00D33A01"/>
    <w:rsid w:val="00D35057"/>
    <w:rsid w:val="00D3521F"/>
    <w:rsid w:val="00D365CD"/>
    <w:rsid w:val="00D369A1"/>
    <w:rsid w:val="00D369DE"/>
    <w:rsid w:val="00D36CC3"/>
    <w:rsid w:val="00D36D25"/>
    <w:rsid w:val="00D3728D"/>
    <w:rsid w:val="00D37C13"/>
    <w:rsid w:val="00D4024C"/>
    <w:rsid w:val="00D40C7A"/>
    <w:rsid w:val="00D40DBB"/>
    <w:rsid w:val="00D4207E"/>
    <w:rsid w:val="00D425AC"/>
    <w:rsid w:val="00D42CD4"/>
    <w:rsid w:val="00D42F2F"/>
    <w:rsid w:val="00D434DD"/>
    <w:rsid w:val="00D4439A"/>
    <w:rsid w:val="00D445A3"/>
    <w:rsid w:val="00D44E48"/>
    <w:rsid w:val="00D45F28"/>
    <w:rsid w:val="00D4689B"/>
    <w:rsid w:val="00D46C4E"/>
    <w:rsid w:val="00D47215"/>
    <w:rsid w:val="00D47941"/>
    <w:rsid w:val="00D506AD"/>
    <w:rsid w:val="00D53458"/>
    <w:rsid w:val="00D5372C"/>
    <w:rsid w:val="00D5441E"/>
    <w:rsid w:val="00D54FAB"/>
    <w:rsid w:val="00D55065"/>
    <w:rsid w:val="00D550C6"/>
    <w:rsid w:val="00D551E6"/>
    <w:rsid w:val="00D5533D"/>
    <w:rsid w:val="00D55903"/>
    <w:rsid w:val="00D56104"/>
    <w:rsid w:val="00D576B5"/>
    <w:rsid w:val="00D578B8"/>
    <w:rsid w:val="00D579CD"/>
    <w:rsid w:val="00D57DAD"/>
    <w:rsid w:val="00D6052F"/>
    <w:rsid w:val="00D6099C"/>
    <w:rsid w:val="00D61AF1"/>
    <w:rsid w:val="00D620A3"/>
    <w:rsid w:val="00D62F29"/>
    <w:rsid w:val="00D6355E"/>
    <w:rsid w:val="00D639F1"/>
    <w:rsid w:val="00D64125"/>
    <w:rsid w:val="00D643EB"/>
    <w:rsid w:val="00D64DB3"/>
    <w:rsid w:val="00D6515D"/>
    <w:rsid w:val="00D6557A"/>
    <w:rsid w:val="00D658C6"/>
    <w:rsid w:val="00D67448"/>
    <w:rsid w:val="00D67538"/>
    <w:rsid w:val="00D6793F"/>
    <w:rsid w:val="00D70C3C"/>
    <w:rsid w:val="00D7141A"/>
    <w:rsid w:val="00D74408"/>
    <w:rsid w:val="00D753B9"/>
    <w:rsid w:val="00D75D85"/>
    <w:rsid w:val="00D7662B"/>
    <w:rsid w:val="00D76C42"/>
    <w:rsid w:val="00D76FB6"/>
    <w:rsid w:val="00D77824"/>
    <w:rsid w:val="00D77D1C"/>
    <w:rsid w:val="00D810F7"/>
    <w:rsid w:val="00D81AAA"/>
    <w:rsid w:val="00D821CD"/>
    <w:rsid w:val="00D82C66"/>
    <w:rsid w:val="00D833DA"/>
    <w:rsid w:val="00D83E32"/>
    <w:rsid w:val="00D8501A"/>
    <w:rsid w:val="00D85121"/>
    <w:rsid w:val="00D85F07"/>
    <w:rsid w:val="00D86CAD"/>
    <w:rsid w:val="00D87ACA"/>
    <w:rsid w:val="00D90708"/>
    <w:rsid w:val="00D90D9E"/>
    <w:rsid w:val="00D90E84"/>
    <w:rsid w:val="00D9156D"/>
    <w:rsid w:val="00D9189D"/>
    <w:rsid w:val="00D9199E"/>
    <w:rsid w:val="00D91A46"/>
    <w:rsid w:val="00D94531"/>
    <w:rsid w:val="00D95B4D"/>
    <w:rsid w:val="00D96E09"/>
    <w:rsid w:val="00DA040E"/>
    <w:rsid w:val="00DA1078"/>
    <w:rsid w:val="00DA117B"/>
    <w:rsid w:val="00DA17B5"/>
    <w:rsid w:val="00DA1F89"/>
    <w:rsid w:val="00DA2416"/>
    <w:rsid w:val="00DA2C07"/>
    <w:rsid w:val="00DA2D89"/>
    <w:rsid w:val="00DA2FA5"/>
    <w:rsid w:val="00DA3320"/>
    <w:rsid w:val="00DA3B3D"/>
    <w:rsid w:val="00DA4A5C"/>
    <w:rsid w:val="00DA4FDB"/>
    <w:rsid w:val="00DA5ADC"/>
    <w:rsid w:val="00DA6495"/>
    <w:rsid w:val="00DA6903"/>
    <w:rsid w:val="00DA73E0"/>
    <w:rsid w:val="00DA7468"/>
    <w:rsid w:val="00DA799C"/>
    <w:rsid w:val="00DA7EAA"/>
    <w:rsid w:val="00DA7F5C"/>
    <w:rsid w:val="00DB04E6"/>
    <w:rsid w:val="00DB1FAC"/>
    <w:rsid w:val="00DB220F"/>
    <w:rsid w:val="00DB28F8"/>
    <w:rsid w:val="00DB3746"/>
    <w:rsid w:val="00DB471C"/>
    <w:rsid w:val="00DB4958"/>
    <w:rsid w:val="00DB4BDC"/>
    <w:rsid w:val="00DB4E51"/>
    <w:rsid w:val="00DB5109"/>
    <w:rsid w:val="00DB5485"/>
    <w:rsid w:val="00DB5791"/>
    <w:rsid w:val="00DB5CDA"/>
    <w:rsid w:val="00DB5F53"/>
    <w:rsid w:val="00DB60AB"/>
    <w:rsid w:val="00DB670F"/>
    <w:rsid w:val="00DB67DF"/>
    <w:rsid w:val="00DB69BB"/>
    <w:rsid w:val="00DB74EF"/>
    <w:rsid w:val="00DB7F60"/>
    <w:rsid w:val="00DC00D4"/>
    <w:rsid w:val="00DC0322"/>
    <w:rsid w:val="00DC0550"/>
    <w:rsid w:val="00DC156F"/>
    <w:rsid w:val="00DC5832"/>
    <w:rsid w:val="00DC6E8B"/>
    <w:rsid w:val="00DD03EF"/>
    <w:rsid w:val="00DD17A7"/>
    <w:rsid w:val="00DD20DC"/>
    <w:rsid w:val="00DD399D"/>
    <w:rsid w:val="00DD3D5E"/>
    <w:rsid w:val="00DD51AF"/>
    <w:rsid w:val="00DD532F"/>
    <w:rsid w:val="00DD596B"/>
    <w:rsid w:val="00DD5DC3"/>
    <w:rsid w:val="00DD5FE9"/>
    <w:rsid w:val="00DD62F1"/>
    <w:rsid w:val="00DD6A49"/>
    <w:rsid w:val="00DD7741"/>
    <w:rsid w:val="00DD7828"/>
    <w:rsid w:val="00DE057A"/>
    <w:rsid w:val="00DE0DBC"/>
    <w:rsid w:val="00DE1DD5"/>
    <w:rsid w:val="00DE1E11"/>
    <w:rsid w:val="00DE21F2"/>
    <w:rsid w:val="00DE2569"/>
    <w:rsid w:val="00DE2F9E"/>
    <w:rsid w:val="00DE33F9"/>
    <w:rsid w:val="00DE3656"/>
    <w:rsid w:val="00DE3C27"/>
    <w:rsid w:val="00DE3C84"/>
    <w:rsid w:val="00DE3F3A"/>
    <w:rsid w:val="00DE5B9E"/>
    <w:rsid w:val="00DE5E4E"/>
    <w:rsid w:val="00DE71D5"/>
    <w:rsid w:val="00DE7802"/>
    <w:rsid w:val="00DE7E0E"/>
    <w:rsid w:val="00DF0B39"/>
    <w:rsid w:val="00DF11F3"/>
    <w:rsid w:val="00DF1479"/>
    <w:rsid w:val="00DF1ABC"/>
    <w:rsid w:val="00DF1F8A"/>
    <w:rsid w:val="00DF25B5"/>
    <w:rsid w:val="00DF3389"/>
    <w:rsid w:val="00DF51F7"/>
    <w:rsid w:val="00DF59B9"/>
    <w:rsid w:val="00DF5B7B"/>
    <w:rsid w:val="00DF5CFC"/>
    <w:rsid w:val="00DF69D0"/>
    <w:rsid w:val="00DF6B5B"/>
    <w:rsid w:val="00DF6BDD"/>
    <w:rsid w:val="00DF7879"/>
    <w:rsid w:val="00DF7901"/>
    <w:rsid w:val="00DF7913"/>
    <w:rsid w:val="00E00232"/>
    <w:rsid w:val="00E0065E"/>
    <w:rsid w:val="00E00686"/>
    <w:rsid w:val="00E01181"/>
    <w:rsid w:val="00E014C1"/>
    <w:rsid w:val="00E016E1"/>
    <w:rsid w:val="00E02915"/>
    <w:rsid w:val="00E02957"/>
    <w:rsid w:val="00E03BF5"/>
    <w:rsid w:val="00E04D6F"/>
    <w:rsid w:val="00E0524F"/>
    <w:rsid w:val="00E052FB"/>
    <w:rsid w:val="00E05E31"/>
    <w:rsid w:val="00E070CF"/>
    <w:rsid w:val="00E07C2C"/>
    <w:rsid w:val="00E101B3"/>
    <w:rsid w:val="00E10457"/>
    <w:rsid w:val="00E1089C"/>
    <w:rsid w:val="00E10F94"/>
    <w:rsid w:val="00E122EC"/>
    <w:rsid w:val="00E12480"/>
    <w:rsid w:val="00E129BA"/>
    <w:rsid w:val="00E13447"/>
    <w:rsid w:val="00E13D68"/>
    <w:rsid w:val="00E13E78"/>
    <w:rsid w:val="00E14237"/>
    <w:rsid w:val="00E148DB"/>
    <w:rsid w:val="00E149A4"/>
    <w:rsid w:val="00E14A4D"/>
    <w:rsid w:val="00E14B85"/>
    <w:rsid w:val="00E15FDF"/>
    <w:rsid w:val="00E16075"/>
    <w:rsid w:val="00E164C3"/>
    <w:rsid w:val="00E170CA"/>
    <w:rsid w:val="00E173F8"/>
    <w:rsid w:val="00E1742C"/>
    <w:rsid w:val="00E17E6E"/>
    <w:rsid w:val="00E17F25"/>
    <w:rsid w:val="00E201E6"/>
    <w:rsid w:val="00E20895"/>
    <w:rsid w:val="00E20DD6"/>
    <w:rsid w:val="00E215C0"/>
    <w:rsid w:val="00E2169E"/>
    <w:rsid w:val="00E217FE"/>
    <w:rsid w:val="00E21FF7"/>
    <w:rsid w:val="00E220BC"/>
    <w:rsid w:val="00E2219A"/>
    <w:rsid w:val="00E22289"/>
    <w:rsid w:val="00E229E3"/>
    <w:rsid w:val="00E22CE6"/>
    <w:rsid w:val="00E22F1A"/>
    <w:rsid w:val="00E23147"/>
    <w:rsid w:val="00E241F3"/>
    <w:rsid w:val="00E24B3C"/>
    <w:rsid w:val="00E24E6F"/>
    <w:rsid w:val="00E253FC"/>
    <w:rsid w:val="00E259B0"/>
    <w:rsid w:val="00E25E8C"/>
    <w:rsid w:val="00E26791"/>
    <w:rsid w:val="00E2722F"/>
    <w:rsid w:val="00E2757D"/>
    <w:rsid w:val="00E27770"/>
    <w:rsid w:val="00E27C58"/>
    <w:rsid w:val="00E303ED"/>
    <w:rsid w:val="00E30521"/>
    <w:rsid w:val="00E3083F"/>
    <w:rsid w:val="00E3084E"/>
    <w:rsid w:val="00E30C5E"/>
    <w:rsid w:val="00E30E38"/>
    <w:rsid w:val="00E31892"/>
    <w:rsid w:val="00E31A28"/>
    <w:rsid w:val="00E31C43"/>
    <w:rsid w:val="00E31EC0"/>
    <w:rsid w:val="00E32745"/>
    <w:rsid w:val="00E3323A"/>
    <w:rsid w:val="00E3392F"/>
    <w:rsid w:val="00E33ACE"/>
    <w:rsid w:val="00E34762"/>
    <w:rsid w:val="00E35EB1"/>
    <w:rsid w:val="00E35F0A"/>
    <w:rsid w:val="00E372CD"/>
    <w:rsid w:val="00E37D32"/>
    <w:rsid w:val="00E40A25"/>
    <w:rsid w:val="00E40D03"/>
    <w:rsid w:val="00E40D9C"/>
    <w:rsid w:val="00E43C0A"/>
    <w:rsid w:val="00E43D4F"/>
    <w:rsid w:val="00E43D74"/>
    <w:rsid w:val="00E4570B"/>
    <w:rsid w:val="00E459A3"/>
    <w:rsid w:val="00E467C3"/>
    <w:rsid w:val="00E46BDA"/>
    <w:rsid w:val="00E46E57"/>
    <w:rsid w:val="00E473B4"/>
    <w:rsid w:val="00E47DAE"/>
    <w:rsid w:val="00E47E76"/>
    <w:rsid w:val="00E47F7C"/>
    <w:rsid w:val="00E47FB7"/>
    <w:rsid w:val="00E518F2"/>
    <w:rsid w:val="00E51BAD"/>
    <w:rsid w:val="00E51CA6"/>
    <w:rsid w:val="00E52868"/>
    <w:rsid w:val="00E5371E"/>
    <w:rsid w:val="00E53AC4"/>
    <w:rsid w:val="00E549A7"/>
    <w:rsid w:val="00E5538A"/>
    <w:rsid w:val="00E57D56"/>
    <w:rsid w:val="00E606E7"/>
    <w:rsid w:val="00E6251E"/>
    <w:rsid w:val="00E629B5"/>
    <w:rsid w:val="00E62FDB"/>
    <w:rsid w:val="00E638DF"/>
    <w:rsid w:val="00E63F88"/>
    <w:rsid w:val="00E641D4"/>
    <w:rsid w:val="00E647D0"/>
    <w:rsid w:val="00E6529C"/>
    <w:rsid w:val="00E658B2"/>
    <w:rsid w:val="00E659A0"/>
    <w:rsid w:val="00E65C82"/>
    <w:rsid w:val="00E65CF3"/>
    <w:rsid w:val="00E6730C"/>
    <w:rsid w:val="00E70ECF"/>
    <w:rsid w:val="00E711E7"/>
    <w:rsid w:val="00E713DF"/>
    <w:rsid w:val="00E719FB"/>
    <w:rsid w:val="00E71E7A"/>
    <w:rsid w:val="00E71E98"/>
    <w:rsid w:val="00E72641"/>
    <w:rsid w:val="00E72CCA"/>
    <w:rsid w:val="00E72ECB"/>
    <w:rsid w:val="00E73B66"/>
    <w:rsid w:val="00E74EA8"/>
    <w:rsid w:val="00E75EA5"/>
    <w:rsid w:val="00E75F0A"/>
    <w:rsid w:val="00E77A08"/>
    <w:rsid w:val="00E77F0B"/>
    <w:rsid w:val="00E80BFB"/>
    <w:rsid w:val="00E81FAA"/>
    <w:rsid w:val="00E82207"/>
    <w:rsid w:val="00E82761"/>
    <w:rsid w:val="00E82AA7"/>
    <w:rsid w:val="00E83F6C"/>
    <w:rsid w:val="00E8408F"/>
    <w:rsid w:val="00E84A28"/>
    <w:rsid w:val="00E85F12"/>
    <w:rsid w:val="00E85F4C"/>
    <w:rsid w:val="00E85FF5"/>
    <w:rsid w:val="00E8645C"/>
    <w:rsid w:val="00E86554"/>
    <w:rsid w:val="00E8665E"/>
    <w:rsid w:val="00E868E8"/>
    <w:rsid w:val="00E875F3"/>
    <w:rsid w:val="00E879D2"/>
    <w:rsid w:val="00E87AA4"/>
    <w:rsid w:val="00E90800"/>
    <w:rsid w:val="00E92EAD"/>
    <w:rsid w:val="00E93413"/>
    <w:rsid w:val="00E94B8E"/>
    <w:rsid w:val="00E9504D"/>
    <w:rsid w:val="00E9544F"/>
    <w:rsid w:val="00E95608"/>
    <w:rsid w:val="00E95B6E"/>
    <w:rsid w:val="00E95E6E"/>
    <w:rsid w:val="00E96368"/>
    <w:rsid w:val="00E9671A"/>
    <w:rsid w:val="00E96B61"/>
    <w:rsid w:val="00E96F4E"/>
    <w:rsid w:val="00E97001"/>
    <w:rsid w:val="00E978BB"/>
    <w:rsid w:val="00E978EF"/>
    <w:rsid w:val="00EA0F2D"/>
    <w:rsid w:val="00EA1321"/>
    <w:rsid w:val="00EA14F7"/>
    <w:rsid w:val="00EA1AC7"/>
    <w:rsid w:val="00EA25DA"/>
    <w:rsid w:val="00EA28AD"/>
    <w:rsid w:val="00EA29DC"/>
    <w:rsid w:val="00EA372E"/>
    <w:rsid w:val="00EA3823"/>
    <w:rsid w:val="00EA3A58"/>
    <w:rsid w:val="00EA45DE"/>
    <w:rsid w:val="00EA4F7C"/>
    <w:rsid w:val="00EA5804"/>
    <w:rsid w:val="00EA5822"/>
    <w:rsid w:val="00EA5B82"/>
    <w:rsid w:val="00EA791A"/>
    <w:rsid w:val="00EB0B7A"/>
    <w:rsid w:val="00EB0E02"/>
    <w:rsid w:val="00EB11F7"/>
    <w:rsid w:val="00EB1FF4"/>
    <w:rsid w:val="00EB3168"/>
    <w:rsid w:val="00EB31DB"/>
    <w:rsid w:val="00EB3AA9"/>
    <w:rsid w:val="00EB3E04"/>
    <w:rsid w:val="00EB4AF4"/>
    <w:rsid w:val="00EB4DA0"/>
    <w:rsid w:val="00EB5045"/>
    <w:rsid w:val="00EB589E"/>
    <w:rsid w:val="00EB5966"/>
    <w:rsid w:val="00EB694C"/>
    <w:rsid w:val="00EB7FE5"/>
    <w:rsid w:val="00EC10AA"/>
    <w:rsid w:val="00EC1C71"/>
    <w:rsid w:val="00EC206A"/>
    <w:rsid w:val="00EC32AC"/>
    <w:rsid w:val="00EC42D7"/>
    <w:rsid w:val="00EC43C0"/>
    <w:rsid w:val="00EC4EE0"/>
    <w:rsid w:val="00EC4FA1"/>
    <w:rsid w:val="00EC558D"/>
    <w:rsid w:val="00EC5879"/>
    <w:rsid w:val="00EC5FAA"/>
    <w:rsid w:val="00ED1647"/>
    <w:rsid w:val="00ED256D"/>
    <w:rsid w:val="00ED2C86"/>
    <w:rsid w:val="00ED3548"/>
    <w:rsid w:val="00ED35A2"/>
    <w:rsid w:val="00ED3846"/>
    <w:rsid w:val="00ED63B6"/>
    <w:rsid w:val="00ED6902"/>
    <w:rsid w:val="00ED71B5"/>
    <w:rsid w:val="00ED7658"/>
    <w:rsid w:val="00ED7933"/>
    <w:rsid w:val="00EE0426"/>
    <w:rsid w:val="00EE06BD"/>
    <w:rsid w:val="00EE087C"/>
    <w:rsid w:val="00EE0A15"/>
    <w:rsid w:val="00EE1A5D"/>
    <w:rsid w:val="00EE2153"/>
    <w:rsid w:val="00EE2D05"/>
    <w:rsid w:val="00EE2E33"/>
    <w:rsid w:val="00EE329E"/>
    <w:rsid w:val="00EE3720"/>
    <w:rsid w:val="00EE3FF9"/>
    <w:rsid w:val="00EE4510"/>
    <w:rsid w:val="00EE4AF3"/>
    <w:rsid w:val="00EE730D"/>
    <w:rsid w:val="00EE7E9E"/>
    <w:rsid w:val="00EE7FC4"/>
    <w:rsid w:val="00EF0303"/>
    <w:rsid w:val="00EF038E"/>
    <w:rsid w:val="00EF0698"/>
    <w:rsid w:val="00EF08D5"/>
    <w:rsid w:val="00EF0FAA"/>
    <w:rsid w:val="00EF1010"/>
    <w:rsid w:val="00EF145B"/>
    <w:rsid w:val="00EF14BB"/>
    <w:rsid w:val="00EF40D4"/>
    <w:rsid w:val="00EF5050"/>
    <w:rsid w:val="00EF5879"/>
    <w:rsid w:val="00EF6CC3"/>
    <w:rsid w:val="00EF71DD"/>
    <w:rsid w:val="00EF76BE"/>
    <w:rsid w:val="00EF7D8F"/>
    <w:rsid w:val="00EF7E82"/>
    <w:rsid w:val="00EF7EDA"/>
    <w:rsid w:val="00F004BD"/>
    <w:rsid w:val="00F018B9"/>
    <w:rsid w:val="00F01C5A"/>
    <w:rsid w:val="00F01F3B"/>
    <w:rsid w:val="00F020CE"/>
    <w:rsid w:val="00F02516"/>
    <w:rsid w:val="00F03326"/>
    <w:rsid w:val="00F0342B"/>
    <w:rsid w:val="00F03B9E"/>
    <w:rsid w:val="00F05553"/>
    <w:rsid w:val="00F05681"/>
    <w:rsid w:val="00F05B7F"/>
    <w:rsid w:val="00F0613E"/>
    <w:rsid w:val="00F06B04"/>
    <w:rsid w:val="00F07396"/>
    <w:rsid w:val="00F0747A"/>
    <w:rsid w:val="00F077E1"/>
    <w:rsid w:val="00F10307"/>
    <w:rsid w:val="00F105C9"/>
    <w:rsid w:val="00F10F98"/>
    <w:rsid w:val="00F11144"/>
    <w:rsid w:val="00F1120A"/>
    <w:rsid w:val="00F112AD"/>
    <w:rsid w:val="00F12C83"/>
    <w:rsid w:val="00F12EFF"/>
    <w:rsid w:val="00F133F4"/>
    <w:rsid w:val="00F13EE0"/>
    <w:rsid w:val="00F13FDD"/>
    <w:rsid w:val="00F1422A"/>
    <w:rsid w:val="00F14774"/>
    <w:rsid w:val="00F14DCA"/>
    <w:rsid w:val="00F159D4"/>
    <w:rsid w:val="00F160AA"/>
    <w:rsid w:val="00F16E2C"/>
    <w:rsid w:val="00F208EB"/>
    <w:rsid w:val="00F21705"/>
    <w:rsid w:val="00F23422"/>
    <w:rsid w:val="00F25B9B"/>
    <w:rsid w:val="00F25D5D"/>
    <w:rsid w:val="00F26A64"/>
    <w:rsid w:val="00F26D48"/>
    <w:rsid w:val="00F26E47"/>
    <w:rsid w:val="00F270D8"/>
    <w:rsid w:val="00F27E7E"/>
    <w:rsid w:val="00F3117A"/>
    <w:rsid w:val="00F31B12"/>
    <w:rsid w:val="00F33378"/>
    <w:rsid w:val="00F344C9"/>
    <w:rsid w:val="00F34530"/>
    <w:rsid w:val="00F3605A"/>
    <w:rsid w:val="00F37948"/>
    <w:rsid w:val="00F37F21"/>
    <w:rsid w:val="00F400A5"/>
    <w:rsid w:val="00F407B9"/>
    <w:rsid w:val="00F413CD"/>
    <w:rsid w:val="00F419BC"/>
    <w:rsid w:val="00F42133"/>
    <w:rsid w:val="00F427AD"/>
    <w:rsid w:val="00F42B71"/>
    <w:rsid w:val="00F43299"/>
    <w:rsid w:val="00F4378A"/>
    <w:rsid w:val="00F44391"/>
    <w:rsid w:val="00F44BFC"/>
    <w:rsid w:val="00F44ECE"/>
    <w:rsid w:val="00F45E9B"/>
    <w:rsid w:val="00F461B3"/>
    <w:rsid w:val="00F471B1"/>
    <w:rsid w:val="00F4749D"/>
    <w:rsid w:val="00F502F6"/>
    <w:rsid w:val="00F51215"/>
    <w:rsid w:val="00F516F4"/>
    <w:rsid w:val="00F52A43"/>
    <w:rsid w:val="00F54017"/>
    <w:rsid w:val="00F5413E"/>
    <w:rsid w:val="00F54C9A"/>
    <w:rsid w:val="00F54E73"/>
    <w:rsid w:val="00F54E96"/>
    <w:rsid w:val="00F54FA3"/>
    <w:rsid w:val="00F561A0"/>
    <w:rsid w:val="00F5767E"/>
    <w:rsid w:val="00F57732"/>
    <w:rsid w:val="00F57973"/>
    <w:rsid w:val="00F60BDE"/>
    <w:rsid w:val="00F60CC5"/>
    <w:rsid w:val="00F61773"/>
    <w:rsid w:val="00F61780"/>
    <w:rsid w:val="00F62E33"/>
    <w:rsid w:val="00F64D8D"/>
    <w:rsid w:val="00F65ACC"/>
    <w:rsid w:val="00F671D6"/>
    <w:rsid w:val="00F67605"/>
    <w:rsid w:val="00F676E4"/>
    <w:rsid w:val="00F67D64"/>
    <w:rsid w:val="00F700FC"/>
    <w:rsid w:val="00F70107"/>
    <w:rsid w:val="00F70183"/>
    <w:rsid w:val="00F706C4"/>
    <w:rsid w:val="00F71655"/>
    <w:rsid w:val="00F71A20"/>
    <w:rsid w:val="00F71B26"/>
    <w:rsid w:val="00F71C10"/>
    <w:rsid w:val="00F7228E"/>
    <w:rsid w:val="00F72FE6"/>
    <w:rsid w:val="00F73512"/>
    <w:rsid w:val="00F73F43"/>
    <w:rsid w:val="00F744AE"/>
    <w:rsid w:val="00F74B4E"/>
    <w:rsid w:val="00F74E07"/>
    <w:rsid w:val="00F75A07"/>
    <w:rsid w:val="00F75EB9"/>
    <w:rsid w:val="00F7732A"/>
    <w:rsid w:val="00F777BC"/>
    <w:rsid w:val="00F77DDD"/>
    <w:rsid w:val="00F80012"/>
    <w:rsid w:val="00F8088B"/>
    <w:rsid w:val="00F819AA"/>
    <w:rsid w:val="00F81C7D"/>
    <w:rsid w:val="00F829D9"/>
    <w:rsid w:val="00F82FCF"/>
    <w:rsid w:val="00F8366B"/>
    <w:rsid w:val="00F8457F"/>
    <w:rsid w:val="00F857F0"/>
    <w:rsid w:val="00F85E30"/>
    <w:rsid w:val="00F85EAE"/>
    <w:rsid w:val="00F860B9"/>
    <w:rsid w:val="00F86D87"/>
    <w:rsid w:val="00F877AE"/>
    <w:rsid w:val="00F90BFE"/>
    <w:rsid w:val="00F9159B"/>
    <w:rsid w:val="00F91837"/>
    <w:rsid w:val="00F91A58"/>
    <w:rsid w:val="00F92A03"/>
    <w:rsid w:val="00F92ACA"/>
    <w:rsid w:val="00F93046"/>
    <w:rsid w:val="00F9454B"/>
    <w:rsid w:val="00F95436"/>
    <w:rsid w:val="00F954A6"/>
    <w:rsid w:val="00F95681"/>
    <w:rsid w:val="00F95A80"/>
    <w:rsid w:val="00F96337"/>
    <w:rsid w:val="00F969F4"/>
    <w:rsid w:val="00F97139"/>
    <w:rsid w:val="00F974B8"/>
    <w:rsid w:val="00F97613"/>
    <w:rsid w:val="00FA0086"/>
    <w:rsid w:val="00FA1CD9"/>
    <w:rsid w:val="00FA3608"/>
    <w:rsid w:val="00FA379A"/>
    <w:rsid w:val="00FA38DF"/>
    <w:rsid w:val="00FA3CB4"/>
    <w:rsid w:val="00FA491D"/>
    <w:rsid w:val="00FA61DE"/>
    <w:rsid w:val="00FA6681"/>
    <w:rsid w:val="00FA67B5"/>
    <w:rsid w:val="00FA69C7"/>
    <w:rsid w:val="00FA6D3B"/>
    <w:rsid w:val="00FA7836"/>
    <w:rsid w:val="00FB01F3"/>
    <w:rsid w:val="00FB084F"/>
    <w:rsid w:val="00FB0A2E"/>
    <w:rsid w:val="00FB100E"/>
    <w:rsid w:val="00FB12AA"/>
    <w:rsid w:val="00FB1624"/>
    <w:rsid w:val="00FB1728"/>
    <w:rsid w:val="00FB1CB4"/>
    <w:rsid w:val="00FB1CE8"/>
    <w:rsid w:val="00FB1D9C"/>
    <w:rsid w:val="00FB2823"/>
    <w:rsid w:val="00FB2C63"/>
    <w:rsid w:val="00FB36B1"/>
    <w:rsid w:val="00FB3AE1"/>
    <w:rsid w:val="00FB4310"/>
    <w:rsid w:val="00FB4951"/>
    <w:rsid w:val="00FB5017"/>
    <w:rsid w:val="00FB54A1"/>
    <w:rsid w:val="00FB6289"/>
    <w:rsid w:val="00FB6BDD"/>
    <w:rsid w:val="00FB7B24"/>
    <w:rsid w:val="00FC003C"/>
    <w:rsid w:val="00FC0AB8"/>
    <w:rsid w:val="00FC146E"/>
    <w:rsid w:val="00FC1566"/>
    <w:rsid w:val="00FC177B"/>
    <w:rsid w:val="00FC1A2A"/>
    <w:rsid w:val="00FC1C21"/>
    <w:rsid w:val="00FC3605"/>
    <w:rsid w:val="00FC3CB3"/>
    <w:rsid w:val="00FC3CF8"/>
    <w:rsid w:val="00FC40E7"/>
    <w:rsid w:val="00FC4C29"/>
    <w:rsid w:val="00FC4CE0"/>
    <w:rsid w:val="00FC5D18"/>
    <w:rsid w:val="00FC5E7A"/>
    <w:rsid w:val="00FC76EB"/>
    <w:rsid w:val="00FC77E7"/>
    <w:rsid w:val="00FC79A5"/>
    <w:rsid w:val="00FC7BD5"/>
    <w:rsid w:val="00FC7C54"/>
    <w:rsid w:val="00FD0303"/>
    <w:rsid w:val="00FD05BA"/>
    <w:rsid w:val="00FD09DB"/>
    <w:rsid w:val="00FD1F37"/>
    <w:rsid w:val="00FD221E"/>
    <w:rsid w:val="00FD22CD"/>
    <w:rsid w:val="00FD230B"/>
    <w:rsid w:val="00FD249F"/>
    <w:rsid w:val="00FD318A"/>
    <w:rsid w:val="00FD3223"/>
    <w:rsid w:val="00FD3D8E"/>
    <w:rsid w:val="00FD458B"/>
    <w:rsid w:val="00FD4AB5"/>
    <w:rsid w:val="00FD5D4D"/>
    <w:rsid w:val="00FD7590"/>
    <w:rsid w:val="00FD790D"/>
    <w:rsid w:val="00FE0B32"/>
    <w:rsid w:val="00FE140D"/>
    <w:rsid w:val="00FE2127"/>
    <w:rsid w:val="00FE2221"/>
    <w:rsid w:val="00FE24B5"/>
    <w:rsid w:val="00FE29AC"/>
    <w:rsid w:val="00FE2C0E"/>
    <w:rsid w:val="00FE3947"/>
    <w:rsid w:val="00FE632D"/>
    <w:rsid w:val="00FE766B"/>
    <w:rsid w:val="00FF0016"/>
    <w:rsid w:val="00FF157B"/>
    <w:rsid w:val="00FF163E"/>
    <w:rsid w:val="00FF1E49"/>
    <w:rsid w:val="00FF1E83"/>
    <w:rsid w:val="00FF1F56"/>
    <w:rsid w:val="00FF211F"/>
    <w:rsid w:val="00FF2EE1"/>
    <w:rsid w:val="00FF3F94"/>
    <w:rsid w:val="00FF4CF1"/>
    <w:rsid w:val="00FF5D39"/>
    <w:rsid w:val="00FF5F69"/>
    <w:rsid w:val="00FF6C78"/>
    <w:rsid w:val="00FF7671"/>
    <w:rsid w:val="00FF767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96A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lsdException w:name="annotation reference" w:semiHidden="1" w:uiPriority="0" w:unhideWhenUsed="1"/>
    <w:lsdException w:name="page number" w:semiHidden="1" w:uiPriority="0" w:unhideWhenUsed="1"/>
    <w:lsdException w:name="toa heading" w:semiHidden="1" w:unhideWhenUsed="1"/>
    <w:lsdException w:name="List Bullet" w:semiHidden="1" w:uiPriority="0" w:unhideWhenUsed="1"/>
    <w:lsdException w:name="List Number" w:semiHidden="1" w:uiPriority="0" w:unhideWhenUsed="1"/>
    <w:lsdException w:name="List 2" w:semiHidden="1" w:unhideWhenUsed="1"/>
    <w:lsdException w:name="List Bullet 2" w:semiHidden="1" w:uiPriority="0" w:unhideWhenUsed="1"/>
    <w:lsdException w:name="Title" w:uiPriority="10"/>
    <w:lsdException w:name="Default Paragraph Font"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6451B"/>
    <w:rPr>
      <w:sz w:val="22"/>
    </w:rPr>
  </w:style>
  <w:style w:type="paragraph" w:styleId="Titre1">
    <w:name w:val="heading 1"/>
    <w:basedOn w:val="Normal"/>
    <w:next w:val="Normal"/>
    <w:link w:val="Titre1Car"/>
    <w:uiPriority w:val="9"/>
    <w:rsid w:val="001515C2"/>
    <w:pPr>
      <w:spacing w:after="300"/>
      <w:outlineLvl w:val="0"/>
    </w:pPr>
    <w:rPr>
      <w:rFonts w:ascii="Arial" w:hAnsi="Arial"/>
      <w:b/>
      <w:color w:val="FF0000"/>
      <w:kern w:val="28"/>
      <w:sz w:val="32"/>
    </w:rPr>
  </w:style>
  <w:style w:type="paragraph" w:styleId="Titre2">
    <w:name w:val="heading 2"/>
    <w:basedOn w:val="Normal"/>
    <w:next w:val="Normal"/>
    <w:link w:val="Titre2Car"/>
    <w:uiPriority w:val="9"/>
    <w:rsid w:val="001515C2"/>
    <w:pPr>
      <w:spacing w:after="240"/>
      <w:ind w:left="-68" w:right="266"/>
      <w:outlineLvl w:val="1"/>
    </w:pPr>
    <w:rPr>
      <w:rFonts w:ascii="Arial" w:hAnsi="Arial"/>
      <w:b/>
      <w:color w:val="0000FF"/>
    </w:rPr>
  </w:style>
  <w:style w:type="paragraph" w:styleId="Titre3">
    <w:name w:val="heading 3"/>
    <w:basedOn w:val="Normal"/>
    <w:next w:val="Normal"/>
    <w:link w:val="Titre3Car"/>
    <w:uiPriority w:val="9"/>
    <w:rsid w:val="001515C2"/>
    <w:pPr>
      <w:spacing w:after="60"/>
      <w:ind w:right="85"/>
      <w:jc w:val="right"/>
      <w:outlineLvl w:val="2"/>
    </w:pPr>
    <w:rPr>
      <w:rFonts w:ascii="Arial" w:hAnsi="Arial"/>
      <w:b/>
      <w:i/>
      <w:color w:val="008000"/>
      <w:sz w:val="20"/>
    </w:rPr>
  </w:style>
  <w:style w:type="paragraph" w:styleId="Titre4">
    <w:name w:val="heading 4"/>
    <w:basedOn w:val="Normal"/>
    <w:next w:val="Normal"/>
    <w:link w:val="Titre4Car"/>
    <w:uiPriority w:val="9"/>
    <w:rsid w:val="001515C2"/>
    <w:pPr>
      <w:keepNext/>
      <w:spacing w:before="240" w:after="60"/>
      <w:outlineLvl w:val="3"/>
    </w:pPr>
    <w:rPr>
      <w:rFonts w:ascii="Arial" w:hAnsi="Arial"/>
      <w:b/>
    </w:rPr>
  </w:style>
  <w:style w:type="paragraph" w:styleId="Titre5">
    <w:name w:val="heading 5"/>
    <w:basedOn w:val="Normal"/>
    <w:next w:val="Normal"/>
    <w:link w:val="Titre5Car"/>
    <w:uiPriority w:val="9"/>
    <w:rsid w:val="001515C2"/>
    <w:pPr>
      <w:spacing w:before="240" w:after="60"/>
      <w:outlineLvl w:val="4"/>
    </w:pPr>
    <w:rPr>
      <w:rFonts w:ascii="Arial" w:hAnsi="Arial"/>
    </w:rPr>
  </w:style>
  <w:style w:type="paragraph" w:styleId="Titre6">
    <w:name w:val="heading 6"/>
    <w:basedOn w:val="Normal"/>
    <w:next w:val="Normal"/>
    <w:link w:val="Titre6Car"/>
    <w:uiPriority w:val="9"/>
    <w:rsid w:val="001515C2"/>
    <w:pPr>
      <w:spacing w:before="240" w:after="60"/>
      <w:outlineLvl w:val="5"/>
    </w:pPr>
    <w:rPr>
      <w:i/>
    </w:rPr>
  </w:style>
  <w:style w:type="paragraph" w:styleId="Titre7">
    <w:name w:val="heading 7"/>
    <w:basedOn w:val="Normal"/>
    <w:next w:val="Normal"/>
    <w:link w:val="Titre7Car"/>
    <w:uiPriority w:val="9"/>
    <w:rsid w:val="001515C2"/>
    <w:pPr>
      <w:spacing w:before="240" w:after="60"/>
      <w:outlineLvl w:val="6"/>
    </w:pPr>
    <w:rPr>
      <w:rFonts w:ascii="Arial" w:hAnsi="Arial"/>
      <w:sz w:val="20"/>
    </w:rPr>
  </w:style>
  <w:style w:type="paragraph" w:styleId="Titre8">
    <w:name w:val="heading 8"/>
    <w:basedOn w:val="Normal"/>
    <w:next w:val="Normal"/>
    <w:link w:val="Titre8Car"/>
    <w:uiPriority w:val="9"/>
    <w:rsid w:val="001515C2"/>
    <w:pPr>
      <w:spacing w:before="240" w:after="60"/>
      <w:outlineLvl w:val="7"/>
    </w:pPr>
    <w:rPr>
      <w:rFonts w:ascii="Arial" w:hAnsi="Arial"/>
      <w:i/>
      <w:sz w:val="20"/>
    </w:rPr>
  </w:style>
  <w:style w:type="paragraph" w:styleId="Titre9">
    <w:name w:val="heading 9"/>
    <w:basedOn w:val="Normal"/>
    <w:next w:val="Normal"/>
    <w:link w:val="Titre9Car"/>
    <w:uiPriority w:val="9"/>
    <w:rsid w:val="001515C2"/>
    <w:pPr>
      <w:spacing w:before="240" w:after="60"/>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Pr>
      <w:rFonts w:asciiTheme="majorHAnsi" w:eastAsiaTheme="majorEastAsia" w:hAnsiTheme="majorHAnsi" w:cs="Times New Roman"/>
      <w:b/>
      <w:bCs/>
      <w:kern w:val="32"/>
      <w:sz w:val="32"/>
      <w:szCs w:val="32"/>
    </w:rPr>
  </w:style>
  <w:style w:type="character" w:customStyle="1" w:styleId="Titre2Car">
    <w:name w:val="Titre 2 Car"/>
    <w:basedOn w:val="Policepardfaut"/>
    <w:link w:val="Titre2"/>
    <w:uiPriority w:val="9"/>
    <w:semiHidden/>
    <w:locked/>
    <w:rPr>
      <w:rFonts w:asciiTheme="majorHAnsi" w:eastAsiaTheme="majorEastAsia" w:hAnsiTheme="majorHAnsi" w:cs="Times New Roman"/>
      <w:b/>
      <w:bCs/>
      <w:i/>
      <w:iCs/>
      <w:sz w:val="28"/>
      <w:szCs w:val="28"/>
    </w:rPr>
  </w:style>
  <w:style w:type="character" w:customStyle="1" w:styleId="Titre3Car">
    <w:name w:val="Titre 3 Car"/>
    <w:basedOn w:val="Policepardfaut"/>
    <w:link w:val="Titre3"/>
    <w:uiPriority w:val="9"/>
    <w:semiHidden/>
    <w:locked/>
    <w:rPr>
      <w:rFonts w:asciiTheme="majorHAnsi" w:eastAsiaTheme="majorEastAsia" w:hAnsiTheme="majorHAnsi" w:cs="Times New Roman"/>
      <w:b/>
      <w:bCs/>
      <w:sz w:val="26"/>
      <w:szCs w:val="26"/>
    </w:rPr>
  </w:style>
  <w:style w:type="character" w:customStyle="1" w:styleId="Titre4Car">
    <w:name w:val="Titre 4 Car"/>
    <w:basedOn w:val="Policepardfaut"/>
    <w:link w:val="Titre4"/>
    <w:uiPriority w:val="9"/>
    <w:semiHidden/>
    <w:locked/>
    <w:rPr>
      <w:rFonts w:asciiTheme="minorHAnsi" w:eastAsiaTheme="minorEastAsia" w:hAnsiTheme="minorHAnsi" w:cs="Times New Roman"/>
      <w:b/>
      <w:bCs/>
      <w:sz w:val="28"/>
      <w:szCs w:val="28"/>
    </w:rPr>
  </w:style>
  <w:style w:type="character" w:customStyle="1" w:styleId="Titre5Car">
    <w:name w:val="Titre 5 Car"/>
    <w:basedOn w:val="Policepardfaut"/>
    <w:link w:val="Titre5"/>
    <w:uiPriority w:val="9"/>
    <w:semiHidden/>
    <w:locked/>
    <w:rPr>
      <w:rFonts w:asciiTheme="minorHAnsi" w:eastAsiaTheme="minorEastAsia" w:hAnsiTheme="minorHAnsi" w:cs="Times New Roman"/>
      <w:b/>
      <w:bCs/>
      <w:i/>
      <w:iCs/>
      <w:sz w:val="26"/>
      <w:szCs w:val="26"/>
    </w:rPr>
  </w:style>
  <w:style w:type="character" w:customStyle="1" w:styleId="Titre6Car">
    <w:name w:val="Titre 6 Car"/>
    <w:basedOn w:val="Policepardfaut"/>
    <w:link w:val="Titre6"/>
    <w:uiPriority w:val="9"/>
    <w:semiHidden/>
    <w:locked/>
    <w:rPr>
      <w:rFonts w:asciiTheme="minorHAnsi" w:eastAsiaTheme="minorEastAsia" w:hAnsiTheme="minorHAnsi" w:cs="Times New Roman"/>
      <w:b/>
      <w:bCs/>
      <w:sz w:val="22"/>
      <w:szCs w:val="22"/>
    </w:rPr>
  </w:style>
  <w:style w:type="character" w:customStyle="1" w:styleId="Titre7Car">
    <w:name w:val="Titre 7 Car"/>
    <w:basedOn w:val="Policepardfaut"/>
    <w:link w:val="Titre7"/>
    <w:uiPriority w:val="9"/>
    <w:semiHidden/>
    <w:locked/>
    <w:rPr>
      <w:rFonts w:asciiTheme="minorHAnsi" w:eastAsiaTheme="minorEastAsia" w:hAnsiTheme="minorHAnsi" w:cs="Times New Roman"/>
      <w:sz w:val="24"/>
      <w:szCs w:val="24"/>
    </w:rPr>
  </w:style>
  <w:style w:type="character" w:customStyle="1" w:styleId="Titre8Car">
    <w:name w:val="Titre 8 Car"/>
    <w:basedOn w:val="Policepardfaut"/>
    <w:link w:val="Titre8"/>
    <w:uiPriority w:val="9"/>
    <w:semiHidden/>
    <w:locked/>
    <w:rPr>
      <w:rFonts w:asciiTheme="minorHAnsi" w:eastAsiaTheme="minorEastAsia" w:hAnsiTheme="minorHAnsi" w:cs="Times New Roman"/>
      <w:i/>
      <w:iCs/>
      <w:sz w:val="24"/>
      <w:szCs w:val="24"/>
    </w:rPr>
  </w:style>
  <w:style w:type="character" w:customStyle="1" w:styleId="Titre9Car">
    <w:name w:val="Titre 9 Car"/>
    <w:basedOn w:val="Policepardfaut"/>
    <w:link w:val="Titre9"/>
    <w:uiPriority w:val="9"/>
    <w:semiHidden/>
    <w:locked/>
    <w:rPr>
      <w:rFonts w:asciiTheme="majorHAnsi" w:eastAsiaTheme="majorEastAsia" w:hAnsiTheme="majorHAnsi" w:cs="Times New Roman"/>
      <w:sz w:val="22"/>
      <w:szCs w:val="22"/>
    </w:rPr>
  </w:style>
  <w:style w:type="paragraph" w:styleId="Pieddepage">
    <w:name w:val="footer"/>
    <w:basedOn w:val="En-Tete"/>
    <w:link w:val="PieddepageCar"/>
    <w:uiPriority w:val="99"/>
    <w:semiHidden/>
    <w:rsid w:val="001515C2"/>
    <w:pPr>
      <w:tabs>
        <w:tab w:val="center" w:pos="4536"/>
        <w:tab w:val="right" w:pos="9072"/>
      </w:tabs>
    </w:pPr>
  </w:style>
  <w:style w:type="character" w:customStyle="1" w:styleId="PieddepageCar">
    <w:name w:val="Pied de page Car"/>
    <w:basedOn w:val="Policepardfaut"/>
    <w:link w:val="Pieddepage"/>
    <w:uiPriority w:val="99"/>
    <w:semiHidden/>
    <w:locked/>
    <w:rPr>
      <w:rFonts w:cs="Times New Roman"/>
      <w:sz w:val="22"/>
    </w:rPr>
  </w:style>
  <w:style w:type="paragraph" w:customStyle="1" w:styleId="En-Tete">
    <w:name w:val="En-Tete"/>
    <w:basedOn w:val="Normal"/>
    <w:rsid w:val="001515C2"/>
    <w:pPr>
      <w:spacing w:before="60" w:after="60"/>
      <w:ind w:left="68" w:right="-68"/>
      <w:jc w:val="center"/>
    </w:pPr>
    <w:rPr>
      <w:rFonts w:ascii="Arial" w:hAnsi="Arial"/>
      <w:color w:val="000000"/>
      <w:sz w:val="18"/>
    </w:rPr>
  </w:style>
  <w:style w:type="character" w:customStyle="1" w:styleId="Titre-projet">
    <w:name w:val="Titre-projet"/>
    <w:basedOn w:val="Policepardfaut"/>
    <w:rsid w:val="001515C2"/>
    <w:rPr>
      <w:rFonts w:ascii="Arial" w:hAnsi="Arial" w:cs="Arial"/>
      <w:b/>
      <w:color w:val="000080"/>
      <w:sz w:val="32"/>
    </w:rPr>
  </w:style>
  <w:style w:type="character" w:customStyle="1" w:styleId="NVersion">
    <w:name w:val="N°Version"/>
    <w:basedOn w:val="Policepardfaut"/>
    <w:rsid w:val="001515C2"/>
    <w:rPr>
      <w:rFonts w:ascii="Arial" w:hAnsi="Arial" w:cs="Times New Roman"/>
      <w:sz w:val="22"/>
    </w:rPr>
  </w:style>
  <w:style w:type="paragraph" w:styleId="En-tte">
    <w:name w:val="header"/>
    <w:basedOn w:val="Normal"/>
    <w:link w:val="En-tteCar"/>
    <w:uiPriority w:val="99"/>
    <w:semiHidden/>
    <w:rsid w:val="001515C2"/>
    <w:pPr>
      <w:tabs>
        <w:tab w:val="center" w:pos="4536"/>
        <w:tab w:val="right" w:pos="9072"/>
      </w:tabs>
    </w:pPr>
  </w:style>
  <w:style w:type="character" w:customStyle="1" w:styleId="En-tteCar">
    <w:name w:val="En-tête Car"/>
    <w:basedOn w:val="Policepardfaut"/>
    <w:link w:val="En-tte"/>
    <w:uiPriority w:val="99"/>
    <w:semiHidden/>
    <w:locked/>
    <w:rPr>
      <w:rFonts w:cs="Times New Roman"/>
      <w:sz w:val="22"/>
    </w:rPr>
  </w:style>
  <w:style w:type="character" w:customStyle="1" w:styleId="Rfrence">
    <w:name w:val="Référence"/>
    <w:basedOn w:val="Policepardfaut"/>
    <w:rsid w:val="001515C2"/>
    <w:rPr>
      <w:rFonts w:ascii="Arial" w:hAnsi="Arial" w:cs="Times New Roman"/>
      <w:color w:val="000000"/>
      <w:sz w:val="22"/>
    </w:rPr>
  </w:style>
  <w:style w:type="character" w:customStyle="1" w:styleId="Date-doc">
    <w:name w:val="Date-doc"/>
    <w:basedOn w:val="Policepardfaut"/>
    <w:rsid w:val="001515C2"/>
    <w:rPr>
      <w:rFonts w:ascii="Arial" w:hAnsi="Arial" w:cs="Times New Roman"/>
      <w:color w:val="000000"/>
      <w:sz w:val="22"/>
    </w:rPr>
  </w:style>
  <w:style w:type="paragraph" w:styleId="TM1">
    <w:name w:val="toc 1"/>
    <w:basedOn w:val="Normal"/>
    <w:next w:val="Normal"/>
    <w:autoRedefine/>
    <w:uiPriority w:val="39"/>
    <w:rsid w:val="00030F5D"/>
    <w:pPr>
      <w:tabs>
        <w:tab w:val="left" w:pos="284"/>
        <w:tab w:val="right" w:leader="dot" w:pos="9060"/>
      </w:tabs>
      <w:spacing w:before="120" w:after="120"/>
    </w:pPr>
    <w:rPr>
      <w:rFonts w:asciiTheme="minorHAnsi" w:hAnsiTheme="minorHAnsi"/>
      <w:b/>
      <w:bCs/>
      <w:caps/>
      <w:noProof/>
      <w:sz w:val="20"/>
    </w:rPr>
  </w:style>
  <w:style w:type="paragraph" w:styleId="TM2">
    <w:name w:val="toc 2"/>
    <w:basedOn w:val="Normal"/>
    <w:next w:val="Normal"/>
    <w:autoRedefine/>
    <w:uiPriority w:val="39"/>
    <w:rsid w:val="00DE5E4E"/>
    <w:pPr>
      <w:tabs>
        <w:tab w:val="left" w:pos="709"/>
        <w:tab w:val="right" w:leader="dot" w:pos="9060"/>
      </w:tabs>
      <w:ind w:left="284"/>
    </w:pPr>
    <w:rPr>
      <w:rFonts w:asciiTheme="minorHAnsi" w:hAnsiTheme="minorHAnsi"/>
      <w:smallCaps/>
      <w:noProof/>
      <w:sz w:val="20"/>
    </w:rPr>
  </w:style>
  <w:style w:type="paragraph" w:styleId="TM3">
    <w:name w:val="toc 3"/>
    <w:basedOn w:val="Normal"/>
    <w:next w:val="Normal"/>
    <w:autoRedefine/>
    <w:uiPriority w:val="39"/>
    <w:rsid w:val="00DE5E4E"/>
    <w:pPr>
      <w:tabs>
        <w:tab w:val="left" w:pos="1134"/>
        <w:tab w:val="right" w:leader="dot" w:pos="9060"/>
      </w:tabs>
      <w:ind w:left="567"/>
    </w:pPr>
    <w:rPr>
      <w:rFonts w:asciiTheme="minorHAnsi" w:hAnsiTheme="minorHAnsi"/>
      <w:i/>
      <w:iCs/>
      <w:sz w:val="20"/>
    </w:rPr>
  </w:style>
  <w:style w:type="paragraph" w:styleId="TM4">
    <w:name w:val="toc 4"/>
    <w:basedOn w:val="Normal"/>
    <w:next w:val="Normal"/>
    <w:autoRedefine/>
    <w:uiPriority w:val="39"/>
    <w:rsid w:val="00DE5E4E"/>
    <w:pPr>
      <w:tabs>
        <w:tab w:val="right" w:leader="dot" w:pos="9060"/>
      </w:tabs>
      <w:ind w:left="1418"/>
    </w:pPr>
    <w:rPr>
      <w:rFonts w:asciiTheme="minorHAnsi" w:hAnsiTheme="minorHAnsi"/>
      <w:noProof/>
      <w:sz w:val="20"/>
    </w:rPr>
  </w:style>
  <w:style w:type="paragraph" w:customStyle="1" w:styleId="Sommaire">
    <w:name w:val="Sommaire"/>
    <w:basedOn w:val="Normal"/>
    <w:next w:val="Normal"/>
    <w:rsid w:val="001515C2"/>
    <w:pPr>
      <w:pageBreakBefore/>
      <w:tabs>
        <w:tab w:val="left" w:pos="-5670"/>
      </w:tabs>
      <w:spacing w:after="360"/>
      <w:jc w:val="both"/>
    </w:pPr>
    <w:rPr>
      <w:rFonts w:ascii="Arial" w:hAnsi="Arial"/>
      <w:b/>
      <w:color w:val="000000"/>
      <w:sz w:val="32"/>
    </w:rPr>
  </w:style>
  <w:style w:type="paragraph" w:customStyle="1" w:styleId="Titredechapitre">
    <w:name w:val="Titre de chapitre"/>
    <w:next w:val="Textefragment"/>
    <w:rsid w:val="001515C2"/>
    <w:pPr>
      <w:widowControl w:val="0"/>
      <w:spacing w:after="300"/>
    </w:pPr>
    <w:rPr>
      <w:rFonts w:ascii="Arial Gras" w:hAnsi="Arial Gras" w:cs="Arial"/>
      <w:b/>
      <w:color w:val="4D4D4D"/>
      <w:sz w:val="36"/>
    </w:rPr>
  </w:style>
  <w:style w:type="paragraph" w:customStyle="1" w:styleId="Textefragment">
    <w:name w:val="Texte fragment"/>
    <w:link w:val="TextefragmentCar"/>
    <w:rsid w:val="001515C2"/>
    <w:pPr>
      <w:spacing w:before="120"/>
      <w:ind w:left="57"/>
    </w:pPr>
    <w:rPr>
      <w:rFonts w:ascii="Arial" w:hAnsi="Arial"/>
    </w:rPr>
  </w:style>
  <w:style w:type="paragraph" w:customStyle="1" w:styleId="Sous-fragment">
    <w:name w:val="Sous-fragment"/>
    <w:next w:val="Picto"/>
    <w:link w:val="Sous-fragmentCar"/>
    <w:rsid w:val="001515C2"/>
    <w:pPr>
      <w:spacing w:before="120" w:after="120"/>
      <w:ind w:right="57"/>
      <w:jc w:val="right"/>
      <w:outlineLvl w:val="3"/>
    </w:pPr>
    <w:rPr>
      <w:rFonts w:ascii="Arial" w:hAnsi="Arial" w:cs="Arial"/>
      <w:b/>
      <w:i/>
      <w:color w:val="000000"/>
    </w:rPr>
  </w:style>
  <w:style w:type="paragraph" w:customStyle="1" w:styleId="Picto">
    <w:name w:val="Picto"/>
    <w:rsid w:val="001515C2"/>
    <w:rPr>
      <w:rFonts w:ascii="Arial" w:hAnsi="Arial"/>
      <w:sz w:val="22"/>
    </w:rPr>
  </w:style>
  <w:style w:type="paragraph" w:customStyle="1" w:styleId="Module">
    <w:name w:val="Module"/>
    <w:next w:val="Textefragment"/>
    <w:link w:val="ModuleCar"/>
    <w:rsid w:val="001515C2"/>
    <w:pPr>
      <w:spacing w:after="300"/>
      <w:outlineLvl w:val="1"/>
    </w:pPr>
    <w:rPr>
      <w:rFonts w:ascii="Arial" w:hAnsi="Arial" w:cs="Arial"/>
      <w:b/>
      <w:color w:val="000080"/>
      <w:sz w:val="32"/>
    </w:rPr>
  </w:style>
  <w:style w:type="paragraph" w:customStyle="1" w:styleId="Fragment">
    <w:name w:val="Fragment"/>
    <w:next w:val="Picto"/>
    <w:link w:val="FragmentCar"/>
    <w:rsid w:val="001515C2"/>
    <w:pPr>
      <w:spacing w:before="120" w:after="120"/>
      <w:ind w:left="-69"/>
      <w:outlineLvl w:val="2"/>
    </w:pPr>
    <w:rPr>
      <w:rFonts w:ascii="Arial" w:hAnsi="Arial" w:cs="Arial"/>
      <w:b/>
      <w:color w:val="000000"/>
      <w:sz w:val="22"/>
    </w:rPr>
  </w:style>
  <w:style w:type="paragraph" w:customStyle="1" w:styleId="En-ttetableau">
    <w:name w:val="En-tête tableau"/>
    <w:basedOn w:val="Normal"/>
    <w:rsid w:val="001515C2"/>
    <w:pPr>
      <w:widowControl w:val="0"/>
      <w:spacing w:before="60" w:after="60"/>
      <w:ind w:left="57"/>
    </w:pPr>
    <w:rPr>
      <w:rFonts w:ascii="Arial" w:hAnsi="Arial"/>
      <w:b/>
      <w:sz w:val="20"/>
    </w:rPr>
  </w:style>
  <w:style w:type="paragraph" w:customStyle="1" w:styleId="Etape">
    <w:name w:val="Etape"/>
    <w:rsid w:val="001515C2"/>
    <w:pPr>
      <w:spacing w:before="60"/>
      <w:jc w:val="center"/>
    </w:pPr>
    <w:rPr>
      <w:rFonts w:ascii="Arial" w:hAnsi="Arial"/>
      <w:b/>
      <w:noProof/>
    </w:rPr>
  </w:style>
  <w:style w:type="paragraph" w:customStyle="1" w:styleId="Fragmentsuite">
    <w:name w:val="Fragment suite"/>
    <w:basedOn w:val="Fragment"/>
    <w:next w:val="Picto"/>
    <w:autoRedefine/>
    <w:rsid w:val="001515C2"/>
    <w:pPr>
      <w:outlineLvl w:val="9"/>
    </w:pPr>
    <w:rPr>
      <w:bCs/>
      <w:iCs/>
    </w:rPr>
  </w:style>
  <w:style w:type="paragraph" w:styleId="Index1">
    <w:name w:val="index 1"/>
    <w:basedOn w:val="Normal"/>
    <w:next w:val="Normal"/>
    <w:autoRedefine/>
    <w:uiPriority w:val="99"/>
    <w:semiHidden/>
    <w:rsid w:val="001515C2"/>
    <w:pPr>
      <w:ind w:left="220" w:hanging="220"/>
    </w:pPr>
    <w:rPr>
      <w:rFonts w:asciiTheme="minorHAnsi" w:hAnsiTheme="minorHAnsi"/>
      <w:sz w:val="18"/>
      <w:szCs w:val="18"/>
    </w:rPr>
  </w:style>
  <w:style w:type="paragraph" w:styleId="Index2">
    <w:name w:val="index 2"/>
    <w:basedOn w:val="Normal"/>
    <w:next w:val="Normal"/>
    <w:autoRedefine/>
    <w:uiPriority w:val="99"/>
    <w:semiHidden/>
    <w:rsid w:val="001515C2"/>
    <w:pPr>
      <w:ind w:left="440" w:hanging="220"/>
    </w:pPr>
    <w:rPr>
      <w:rFonts w:asciiTheme="minorHAnsi" w:hAnsiTheme="minorHAnsi"/>
      <w:sz w:val="18"/>
      <w:szCs w:val="18"/>
    </w:rPr>
  </w:style>
  <w:style w:type="paragraph" w:customStyle="1" w:styleId="Indextableau">
    <w:name w:val="Index tableau"/>
    <w:basedOn w:val="Normal"/>
    <w:rsid w:val="001515C2"/>
    <w:pPr>
      <w:spacing w:before="60"/>
      <w:ind w:right="113"/>
      <w:jc w:val="right"/>
    </w:pPr>
    <w:rPr>
      <w:rFonts w:ascii="Arial" w:hAnsi="Arial"/>
      <w:i/>
      <w:sz w:val="20"/>
    </w:rPr>
  </w:style>
  <w:style w:type="paragraph" w:customStyle="1" w:styleId="interligne">
    <w:name w:val="interligne"/>
    <w:basedOn w:val="Normal"/>
    <w:next w:val="Normal"/>
    <w:rsid w:val="001515C2"/>
    <w:pPr>
      <w:spacing w:line="360" w:lineRule="auto"/>
    </w:pPr>
  </w:style>
  <w:style w:type="character" w:styleId="Lienhypertexte">
    <w:name w:val="Hyperlink"/>
    <w:basedOn w:val="Policepardfaut"/>
    <w:uiPriority w:val="99"/>
    <w:rsid w:val="001515C2"/>
    <w:rPr>
      <w:rFonts w:cs="Times New Roman"/>
      <w:color w:val="0000FF"/>
      <w:u w:val="single"/>
    </w:rPr>
  </w:style>
  <w:style w:type="paragraph" w:styleId="Listenumros">
    <w:name w:val="List Number"/>
    <w:basedOn w:val="Textefragment"/>
    <w:uiPriority w:val="99"/>
    <w:semiHidden/>
    <w:rsid w:val="001515C2"/>
    <w:pPr>
      <w:numPr>
        <w:numId w:val="1"/>
      </w:numPr>
      <w:tabs>
        <w:tab w:val="clear" w:pos="360"/>
        <w:tab w:val="num" w:pos="0"/>
        <w:tab w:val="num" w:pos="142"/>
      </w:tabs>
      <w:spacing w:before="80"/>
      <w:ind w:left="397" w:hanging="329"/>
    </w:pPr>
  </w:style>
  <w:style w:type="paragraph" w:styleId="Listepuces">
    <w:name w:val="List Bullet"/>
    <w:basedOn w:val="Textefragment"/>
    <w:uiPriority w:val="99"/>
    <w:semiHidden/>
    <w:rsid w:val="001515C2"/>
    <w:pPr>
      <w:numPr>
        <w:numId w:val="3"/>
      </w:numPr>
      <w:tabs>
        <w:tab w:val="clear" w:pos="360"/>
      </w:tabs>
      <w:spacing w:before="80"/>
      <w:ind w:left="408" w:hanging="340"/>
    </w:pPr>
  </w:style>
  <w:style w:type="paragraph" w:styleId="Listepuces2">
    <w:name w:val="List Bullet 2"/>
    <w:basedOn w:val="Textefragment"/>
    <w:uiPriority w:val="99"/>
    <w:semiHidden/>
    <w:rsid w:val="001515C2"/>
    <w:pPr>
      <w:numPr>
        <w:numId w:val="4"/>
      </w:numPr>
      <w:tabs>
        <w:tab w:val="clear" w:pos="0"/>
      </w:tabs>
      <w:spacing w:before="20" w:after="20"/>
      <w:ind w:left="709" w:hanging="284"/>
    </w:pPr>
  </w:style>
  <w:style w:type="character" w:styleId="Marquedecommentaire">
    <w:name w:val="annotation reference"/>
    <w:basedOn w:val="Policepardfaut"/>
    <w:uiPriority w:val="99"/>
    <w:semiHidden/>
    <w:rsid w:val="001515C2"/>
    <w:rPr>
      <w:rFonts w:cs="Times New Roman"/>
      <w:sz w:val="16"/>
    </w:rPr>
  </w:style>
  <w:style w:type="paragraph" w:customStyle="1" w:styleId="Modulesuite">
    <w:name w:val="Module suite"/>
    <w:basedOn w:val="Module"/>
    <w:next w:val="Normal"/>
    <w:rsid w:val="001515C2"/>
    <w:pPr>
      <w:keepNext/>
      <w:pageBreakBefore/>
      <w:outlineLvl w:val="9"/>
    </w:pPr>
  </w:style>
  <w:style w:type="paragraph" w:customStyle="1" w:styleId="MRS-Pictos">
    <w:name w:val="MRS-Pictos"/>
    <w:basedOn w:val="Textefragment"/>
    <w:rsid w:val="001515C2"/>
    <w:pPr>
      <w:ind w:left="0"/>
    </w:pPr>
  </w:style>
  <w:style w:type="paragraph" w:customStyle="1" w:styleId="MRS-Schmas">
    <w:name w:val="MRS-Schémas"/>
    <w:basedOn w:val="Textefragment"/>
    <w:rsid w:val="001515C2"/>
  </w:style>
  <w:style w:type="paragraph" w:customStyle="1" w:styleId="MRS-Units">
    <w:name w:val="MRS-Unités"/>
    <w:basedOn w:val="Textefragment"/>
    <w:rsid w:val="001515C2"/>
    <w:pPr>
      <w:ind w:left="0"/>
    </w:pPr>
  </w:style>
  <w:style w:type="paragraph" w:customStyle="1" w:styleId="MRS-Tableaux">
    <w:name w:val="MRS-Tableaux"/>
    <w:basedOn w:val="MRS-Units"/>
    <w:rsid w:val="001515C2"/>
  </w:style>
  <w:style w:type="paragraph" w:styleId="Normalcentr">
    <w:name w:val="Block Text"/>
    <w:basedOn w:val="Normal"/>
    <w:uiPriority w:val="99"/>
    <w:semiHidden/>
    <w:rsid w:val="001515C2"/>
    <w:pPr>
      <w:spacing w:before="60"/>
      <w:ind w:left="74" w:right="215"/>
      <w:jc w:val="both"/>
    </w:pPr>
  </w:style>
  <w:style w:type="character" w:styleId="Numrodepage">
    <w:name w:val="page number"/>
    <w:basedOn w:val="Policepardfaut"/>
    <w:uiPriority w:val="99"/>
    <w:semiHidden/>
    <w:rsid w:val="001515C2"/>
    <w:rPr>
      <w:rFonts w:cs="Times New Roman"/>
    </w:rPr>
  </w:style>
  <w:style w:type="paragraph" w:customStyle="1" w:styleId="Textetableau">
    <w:name w:val="Texte tableau"/>
    <w:rsid w:val="001515C2"/>
    <w:pPr>
      <w:spacing w:before="60" w:after="60"/>
      <w:ind w:left="74" w:right="74"/>
    </w:pPr>
    <w:rPr>
      <w:rFonts w:ascii="Arial" w:hAnsi="Arial"/>
    </w:rPr>
  </w:style>
  <w:style w:type="paragraph" w:styleId="Titreindex">
    <w:name w:val="index heading"/>
    <w:basedOn w:val="Normal"/>
    <w:next w:val="Index1"/>
    <w:uiPriority w:val="99"/>
    <w:semiHidden/>
    <w:rsid w:val="001515C2"/>
    <w:pPr>
      <w:spacing w:before="240" w:after="120"/>
      <w:jc w:val="center"/>
    </w:pPr>
    <w:rPr>
      <w:rFonts w:asciiTheme="minorHAnsi" w:hAnsiTheme="minorHAnsi"/>
      <w:b/>
      <w:bCs/>
      <w:sz w:val="26"/>
      <w:szCs w:val="26"/>
    </w:rPr>
  </w:style>
  <w:style w:type="paragraph" w:styleId="TM5">
    <w:name w:val="toc 5"/>
    <w:basedOn w:val="Normal"/>
    <w:next w:val="Normal"/>
    <w:autoRedefine/>
    <w:uiPriority w:val="39"/>
    <w:rsid w:val="001515C2"/>
    <w:pPr>
      <w:ind w:left="880"/>
    </w:pPr>
    <w:rPr>
      <w:rFonts w:asciiTheme="minorHAnsi" w:hAnsiTheme="minorHAnsi"/>
      <w:sz w:val="18"/>
      <w:szCs w:val="18"/>
    </w:rPr>
  </w:style>
  <w:style w:type="paragraph" w:styleId="TM6">
    <w:name w:val="toc 6"/>
    <w:basedOn w:val="Normal"/>
    <w:next w:val="Normal"/>
    <w:autoRedefine/>
    <w:uiPriority w:val="39"/>
    <w:rsid w:val="001515C2"/>
    <w:pPr>
      <w:ind w:left="1100"/>
    </w:pPr>
    <w:rPr>
      <w:rFonts w:asciiTheme="minorHAnsi" w:hAnsiTheme="minorHAnsi"/>
      <w:sz w:val="18"/>
      <w:szCs w:val="18"/>
    </w:rPr>
  </w:style>
  <w:style w:type="paragraph" w:styleId="TM7">
    <w:name w:val="toc 7"/>
    <w:basedOn w:val="Normal"/>
    <w:next w:val="Normal"/>
    <w:autoRedefine/>
    <w:uiPriority w:val="39"/>
    <w:rsid w:val="001515C2"/>
    <w:pPr>
      <w:ind w:left="1320"/>
    </w:pPr>
    <w:rPr>
      <w:rFonts w:asciiTheme="minorHAnsi" w:hAnsiTheme="minorHAnsi"/>
      <w:sz w:val="18"/>
      <w:szCs w:val="18"/>
    </w:rPr>
  </w:style>
  <w:style w:type="paragraph" w:styleId="TM8">
    <w:name w:val="toc 8"/>
    <w:basedOn w:val="Normal"/>
    <w:next w:val="Normal"/>
    <w:autoRedefine/>
    <w:uiPriority w:val="39"/>
    <w:rsid w:val="001515C2"/>
    <w:pPr>
      <w:ind w:left="1540"/>
    </w:pPr>
    <w:rPr>
      <w:rFonts w:asciiTheme="minorHAnsi" w:hAnsiTheme="minorHAnsi"/>
      <w:sz w:val="18"/>
      <w:szCs w:val="18"/>
    </w:rPr>
  </w:style>
  <w:style w:type="paragraph" w:styleId="TM9">
    <w:name w:val="toc 9"/>
    <w:basedOn w:val="Normal"/>
    <w:next w:val="Normal"/>
    <w:autoRedefine/>
    <w:uiPriority w:val="39"/>
    <w:rsid w:val="001515C2"/>
    <w:pPr>
      <w:ind w:left="1760"/>
    </w:pPr>
    <w:rPr>
      <w:rFonts w:asciiTheme="minorHAnsi" w:hAnsiTheme="minorHAnsi"/>
      <w:sz w:val="18"/>
      <w:szCs w:val="18"/>
    </w:rPr>
  </w:style>
  <w:style w:type="paragraph" w:styleId="Lgende">
    <w:name w:val="caption"/>
    <w:basedOn w:val="Normal"/>
    <w:next w:val="Normal"/>
    <w:uiPriority w:val="35"/>
    <w:rsid w:val="001515C2"/>
    <w:pPr>
      <w:spacing w:after="120"/>
    </w:pPr>
    <w:rPr>
      <w:b/>
      <w:bCs/>
      <w:sz w:val="20"/>
    </w:rPr>
  </w:style>
  <w:style w:type="paragraph" w:customStyle="1" w:styleId="Type-document">
    <w:name w:val="Type-document"/>
    <w:rsid w:val="001515C2"/>
    <w:pPr>
      <w:jc w:val="center"/>
    </w:pPr>
    <w:rPr>
      <w:rFonts w:ascii="Arial" w:hAnsi="Arial" w:cs="Arial"/>
      <w:b/>
      <w:bCs/>
      <w:color w:val="000080"/>
      <w:sz w:val="32"/>
    </w:rPr>
  </w:style>
  <w:style w:type="paragraph" w:customStyle="1" w:styleId="Titredudocument">
    <w:name w:val="Titre du document"/>
    <w:rsid w:val="001515C2"/>
    <w:pPr>
      <w:jc w:val="center"/>
    </w:pPr>
    <w:rPr>
      <w:rFonts w:ascii="Arial" w:hAnsi="Arial" w:cs="Arial"/>
      <w:b/>
      <w:color w:val="000000"/>
      <w:sz w:val="38"/>
    </w:rPr>
  </w:style>
  <w:style w:type="paragraph" w:customStyle="1" w:styleId="Suiviversion">
    <w:name w:val="Suivi_version"/>
    <w:rsid w:val="001515C2"/>
    <w:pPr>
      <w:spacing w:before="120"/>
      <w:jc w:val="center"/>
    </w:pPr>
    <w:rPr>
      <w:rFonts w:ascii="Arial" w:hAnsi="Arial"/>
    </w:rPr>
  </w:style>
  <w:style w:type="paragraph" w:customStyle="1" w:styleId="Sous-titreAlphabtique">
    <w:name w:val="Sous-titre Alphabétique"/>
    <w:next w:val="Textefragment"/>
    <w:rsid w:val="001515C2"/>
    <w:pPr>
      <w:numPr>
        <w:numId w:val="5"/>
      </w:numPr>
      <w:tabs>
        <w:tab w:val="clear" w:pos="388"/>
      </w:tabs>
      <w:spacing w:before="120"/>
      <w:ind w:left="397" w:hanging="340"/>
    </w:pPr>
    <w:rPr>
      <w:rFonts w:ascii="Arial" w:hAnsi="Arial"/>
      <w:b/>
      <w:sz w:val="21"/>
    </w:rPr>
  </w:style>
  <w:style w:type="paragraph" w:customStyle="1" w:styleId="Sous-titrePuce">
    <w:name w:val="Sous-titre Puce"/>
    <w:basedOn w:val="Sous-titreAlphabtique"/>
    <w:next w:val="Textefragment"/>
    <w:rsid w:val="001515C2"/>
    <w:pPr>
      <w:numPr>
        <w:numId w:val="0"/>
      </w:numPr>
      <w:ind w:left="360" w:hanging="360"/>
    </w:pPr>
  </w:style>
  <w:style w:type="paragraph" w:customStyle="1" w:styleId="NumTableau">
    <w:name w:val="Num Tableau"/>
    <w:rsid w:val="001515C2"/>
    <w:pPr>
      <w:numPr>
        <w:numId w:val="2"/>
      </w:numPr>
      <w:tabs>
        <w:tab w:val="clear" w:pos="360"/>
        <w:tab w:val="num" w:pos="0"/>
        <w:tab w:val="num" w:pos="142"/>
      </w:tabs>
      <w:spacing w:before="60" w:after="60"/>
      <w:ind w:left="539" w:hanging="284"/>
      <w:jc w:val="center"/>
    </w:pPr>
    <w:rPr>
      <w:rFonts w:ascii="Arial Gras" w:hAnsi="Arial Gras"/>
      <w:b/>
    </w:rPr>
  </w:style>
  <w:style w:type="paragraph" w:customStyle="1" w:styleId="MRS-Pictos-Conception">
    <w:name w:val="MRS-Pictos-Conception"/>
    <w:rsid w:val="001515C2"/>
    <w:pPr>
      <w:spacing w:before="120"/>
    </w:pPr>
    <w:rPr>
      <w:sz w:val="22"/>
    </w:rPr>
  </w:style>
  <w:style w:type="character" w:styleId="Lienhypertextesuivivisit">
    <w:name w:val="FollowedHyperlink"/>
    <w:basedOn w:val="Policepardfaut"/>
    <w:uiPriority w:val="99"/>
    <w:semiHidden/>
    <w:rsid w:val="001515C2"/>
    <w:rPr>
      <w:rFonts w:cs="Times New Roman"/>
      <w:color w:val="800080"/>
      <w:u w:val="single"/>
    </w:rPr>
  </w:style>
  <w:style w:type="paragraph" w:styleId="Textedebulles">
    <w:name w:val="Balloon Text"/>
    <w:basedOn w:val="Normal"/>
    <w:link w:val="TextedebullesCar"/>
    <w:uiPriority w:val="99"/>
    <w:semiHidden/>
    <w:unhideWhenUsed/>
    <w:rsid w:val="00874FA8"/>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874FA8"/>
    <w:rPr>
      <w:rFonts w:ascii="Tahoma" w:hAnsi="Tahoma" w:cs="Tahoma"/>
      <w:sz w:val="16"/>
      <w:szCs w:val="16"/>
    </w:rPr>
  </w:style>
  <w:style w:type="paragraph" w:customStyle="1" w:styleId="DiffusionVeePee">
    <w:name w:val="Diffusion VeePee"/>
    <w:next w:val="Textefragment"/>
    <w:rsid w:val="001515C2"/>
    <w:pPr>
      <w:jc w:val="center"/>
    </w:pPr>
    <w:rPr>
      <w:rFonts w:ascii="Arial" w:hAnsi="Arial"/>
    </w:rPr>
  </w:style>
  <w:style w:type="paragraph" w:customStyle="1" w:styleId="MRS-VeePee-pictos">
    <w:name w:val="MRS-VeePee-pictos"/>
    <w:basedOn w:val="MRS-Tableaux"/>
    <w:rsid w:val="001515C2"/>
  </w:style>
  <w:style w:type="character" w:customStyle="1" w:styleId="Titre10">
    <w:name w:val="Titre1"/>
    <w:basedOn w:val="Policepardfaut"/>
    <w:rsid w:val="00874FA8"/>
    <w:rPr>
      <w:rFonts w:cs="Times New Roman"/>
    </w:rPr>
  </w:style>
  <w:style w:type="paragraph" w:customStyle="1" w:styleId="EFchapitretitre">
    <w:name w:val="EF chapitre titre"/>
    <w:next w:val="EFtextestandard"/>
    <w:link w:val="EFchapitretitreCar"/>
    <w:qFormat/>
    <w:rsid w:val="002C3F13"/>
    <w:pPr>
      <w:numPr>
        <w:numId w:val="6"/>
      </w:numPr>
      <w:spacing w:before="480" w:after="480" w:line="360" w:lineRule="auto"/>
      <w:outlineLvl w:val="0"/>
    </w:pPr>
    <w:rPr>
      <w:rFonts w:ascii="Arial Gras" w:hAnsi="Arial Gras" w:cs="Arial"/>
      <w:b/>
      <w:color w:val="4D4D4D"/>
      <w:sz w:val="36"/>
    </w:rPr>
  </w:style>
  <w:style w:type="character" w:customStyle="1" w:styleId="ModuleCar">
    <w:name w:val="Module Car"/>
    <w:basedOn w:val="Policepardfaut"/>
    <w:link w:val="Module"/>
    <w:locked/>
    <w:rsid w:val="005252BC"/>
    <w:rPr>
      <w:rFonts w:ascii="Arial" w:hAnsi="Arial" w:cs="Arial"/>
      <w:b/>
      <w:color w:val="000080"/>
      <w:sz w:val="32"/>
    </w:rPr>
  </w:style>
  <w:style w:type="character" w:customStyle="1" w:styleId="EFchapitretitreCar">
    <w:name w:val="EF chapitre titre Car"/>
    <w:basedOn w:val="ModuleCar"/>
    <w:link w:val="EFchapitretitre"/>
    <w:locked/>
    <w:rsid w:val="002C3F13"/>
    <w:rPr>
      <w:rFonts w:ascii="Arial Gras" w:hAnsi="Arial Gras" w:cs="Arial"/>
      <w:b/>
      <w:color w:val="4D4D4D"/>
      <w:sz w:val="36"/>
    </w:rPr>
  </w:style>
  <w:style w:type="paragraph" w:customStyle="1" w:styleId="EFmoduletitre">
    <w:name w:val="EF module titre"/>
    <w:next w:val="EFtextestandard"/>
    <w:link w:val="EFmoduletitreCar"/>
    <w:qFormat/>
    <w:rsid w:val="00F4378A"/>
    <w:pPr>
      <w:keepLines/>
      <w:numPr>
        <w:ilvl w:val="1"/>
        <w:numId w:val="6"/>
      </w:numPr>
      <w:spacing w:before="360" w:after="360" w:line="360" w:lineRule="auto"/>
      <w:outlineLvl w:val="1"/>
    </w:pPr>
    <w:rPr>
      <w:rFonts w:ascii="Arial" w:hAnsi="Arial" w:cs="Arial"/>
      <w:b/>
      <w:color w:val="0A9E97"/>
      <w:sz w:val="32"/>
    </w:rPr>
  </w:style>
  <w:style w:type="paragraph" w:customStyle="1" w:styleId="EFtiquette">
    <w:name w:val="EF étiquette"/>
    <w:next w:val="EFtextestandard"/>
    <w:link w:val="EFtiquetteCar"/>
    <w:qFormat/>
    <w:rsid w:val="000E0E73"/>
    <w:pPr>
      <w:numPr>
        <w:ilvl w:val="2"/>
        <w:numId w:val="6"/>
      </w:numPr>
      <w:spacing w:before="360" w:after="240"/>
      <w:outlineLvl w:val="2"/>
    </w:pPr>
    <w:rPr>
      <w:rFonts w:ascii="Calibri" w:hAnsi="Calibri" w:cs="Arial"/>
      <w:b/>
      <w:color w:val="000000"/>
      <w:sz w:val="24"/>
    </w:rPr>
  </w:style>
  <w:style w:type="character" w:customStyle="1" w:styleId="EFmoduletitreCar">
    <w:name w:val="EF module titre Car"/>
    <w:basedOn w:val="ModuleCar"/>
    <w:link w:val="EFmoduletitre"/>
    <w:locked/>
    <w:rsid w:val="00F4378A"/>
    <w:rPr>
      <w:rFonts w:ascii="Arial" w:hAnsi="Arial" w:cs="Arial"/>
      <w:b/>
      <w:color w:val="0A9E97"/>
      <w:sz w:val="32"/>
    </w:rPr>
  </w:style>
  <w:style w:type="paragraph" w:customStyle="1" w:styleId="EFsous-tiquette">
    <w:name w:val="EF sous-étiquette"/>
    <w:basedOn w:val="Sous-fragment"/>
    <w:next w:val="EFtextestandard"/>
    <w:link w:val="EFsous-tiquetteCar"/>
    <w:qFormat/>
    <w:rsid w:val="000E0E73"/>
    <w:pPr>
      <w:spacing w:before="360" w:line="360" w:lineRule="auto"/>
      <w:ind w:left="2268" w:right="0"/>
      <w:jc w:val="left"/>
    </w:pPr>
    <w:rPr>
      <w:rFonts w:ascii="Calibri" w:hAnsi="Calibri"/>
      <w:sz w:val="24"/>
    </w:rPr>
  </w:style>
  <w:style w:type="character" w:customStyle="1" w:styleId="FragmentCar">
    <w:name w:val="Fragment Car"/>
    <w:basedOn w:val="Policepardfaut"/>
    <w:link w:val="Fragment"/>
    <w:locked/>
    <w:rsid w:val="004C7458"/>
    <w:rPr>
      <w:rFonts w:ascii="Arial" w:hAnsi="Arial" w:cs="Arial"/>
      <w:b/>
      <w:color w:val="000000"/>
      <w:sz w:val="22"/>
    </w:rPr>
  </w:style>
  <w:style w:type="character" w:customStyle="1" w:styleId="EFtiquetteCar">
    <w:name w:val="EF étiquette Car"/>
    <w:basedOn w:val="FragmentCar"/>
    <w:link w:val="EFtiquette"/>
    <w:locked/>
    <w:rsid w:val="000E0E73"/>
    <w:rPr>
      <w:rFonts w:ascii="Calibri" w:hAnsi="Calibri" w:cs="Arial"/>
      <w:b/>
      <w:color w:val="000000"/>
      <w:sz w:val="24"/>
    </w:rPr>
  </w:style>
  <w:style w:type="paragraph" w:customStyle="1" w:styleId="EFtextestandard">
    <w:name w:val="EF texte standard"/>
    <w:basedOn w:val="Textefragment"/>
    <w:link w:val="EFtextestandardCar"/>
    <w:qFormat/>
    <w:rsid w:val="006F7B81"/>
    <w:rPr>
      <w:rFonts w:ascii="Calibri" w:hAnsi="Calibri"/>
      <w:color w:val="000000"/>
      <w:sz w:val="24"/>
    </w:rPr>
  </w:style>
  <w:style w:type="character" w:customStyle="1" w:styleId="Sous-fragmentCar">
    <w:name w:val="Sous-fragment Car"/>
    <w:basedOn w:val="Policepardfaut"/>
    <w:link w:val="Sous-fragment"/>
    <w:locked/>
    <w:rsid w:val="004C7458"/>
    <w:rPr>
      <w:rFonts w:ascii="Arial" w:hAnsi="Arial" w:cs="Arial"/>
      <w:b/>
      <w:i/>
      <w:color w:val="000000"/>
    </w:rPr>
  </w:style>
  <w:style w:type="character" w:customStyle="1" w:styleId="EFsous-tiquetteCar">
    <w:name w:val="EF sous-étiquette Car"/>
    <w:basedOn w:val="Sous-fragmentCar"/>
    <w:link w:val="EFsous-tiquette"/>
    <w:locked/>
    <w:rsid w:val="000E0E73"/>
    <w:rPr>
      <w:rFonts w:ascii="Calibri" w:hAnsi="Calibri" w:cs="Arial"/>
      <w:b/>
      <w:i/>
      <w:color w:val="000000"/>
      <w:sz w:val="24"/>
    </w:rPr>
  </w:style>
  <w:style w:type="character" w:customStyle="1" w:styleId="TextefragmentCar">
    <w:name w:val="Texte fragment Car"/>
    <w:basedOn w:val="Policepardfaut"/>
    <w:link w:val="Textefragment"/>
    <w:locked/>
    <w:rsid w:val="004C7458"/>
    <w:rPr>
      <w:rFonts w:ascii="Arial" w:hAnsi="Arial" w:cs="Times New Roman"/>
    </w:rPr>
  </w:style>
  <w:style w:type="character" w:customStyle="1" w:styleId="EFtextestandardCar">
    <w:name w:val="EF texte standard Car"/>
    <w:basedOn w:val="TextefragmentCar"/>
    <w:link w:val="EFtextestandard"/>
    <w:locked/>
    <w:rsid w:val="006F7B81"/>
    <w:rPr>
      <w:rFonts w:ascii="Calibri" w:hAnsi="Calibri" w:cs="Times New Roman"/>
      <w:color w:val="000000"/>
      <w:sz w:val="24"/>
    </w:rPr>
  </w:style>
  <w:style w:type="paragraph" w:styleId="Index3">
    <w:name w:val="index 3"/>
    <w:basedOn w:val="Normal"/>
    <w:next w:val="Normal"/>
    <w:autoRedefine/>
    <w:uiPriority w:val="99"/>
    <w:unhideWhenUsed/>
    <w:rsid w:val="00E875F3"/>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E875F3"/>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E875F3"/>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E875F3"/>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E875F3"/>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E875F3"/>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E875F3"/>
    <w:pPr>
      <w:ind w:left="1980" w:hanging="220"/>
    </w:pPr>
    <w:rPr>
      <w:rFonts w:asciiTheme="minorHAnsi" w:hAnsiTheme="minorHAnsi"/>
      <w:sz w:val="18"/>
      <w:szCs w:val="18"/>
    </w:rPr>
  </w:style>
  <w:style w:type="numbering" w:customStyle="1" w:styleId="EPMI-111">
    <w:name w:val="EPMI - 1.1.1."/>
    <w:pPr>
      <w:numPr>
        <w:numId w:val="8"/>
      </w:numPr>
    </w:pPr>
  </w:style>
  <w:style w:type="numbering" w:customStyle="1" w:styleId="EPMINchapitemodule">
    <w:name w:val="EPMI N° chapite + module"/>
    <w:pPr>
      <w:numPr>
        <w:numId w:val="7"/>
      </w:numPr>
    </w:pPr>
  </w:style>
  <w:style w:type="paragraph" w:customStyle="1" w:styleId="CLI">
    <w:name w:val="CLI"/>
    <w:autoRedefine/>
    <w:qFormat/>
    <w:rsid w:val="00E372CD"/>
    <w:pPr>
      <w:pBdr>
        <w:top w:val="double" w:sz="4" w:space="1" w:color="548DD4" w:themeColor="text2" w:themeTint="99"/>
        <w:left w:val="double" w:sz="4" w:space="4" w:color="548DD4" w:themeColor="text2" w:themeTint="99"/>
        <w:bottom w:val="double" w:sz="4" w:space="1" w:color="548DD4" w:themeColor="text2" w:themeTint="99"/>
        <w:right w:val="double" w:sz="4" w:space="4" w:color="548DD4" w:themeColor="text2" w:themeTint="99"/>
      </w:pBdr>
      <w:shd w:val="clear" w:color="auto" w:fill="000000" w:themeFill="text1"/>
    </w:pPr>
    <w:rPr>
      <w:rFonts w:ascii="Arial" w:eastAsiaTheme="majorEastAsia" w:hAnsi="Arial" w:cs="Arial"/>
      <w:b/>
      <w:bCs/>
      <w:color w:val="FFFFFF" w:themeColor="background1"/>
      <w:sz w:val="22"/>
      <w:szCs w:val="22"/>
      <w:shd w:val="clear" w:color="auto" w:fill="000000"/>
      <w:lang w:val="en-US"/>
    </w:rPr>
  </w:style>
  <w:style w:type="paragraph" w:customStyle="1" w:styleId="PS">
    <w:name w:val="PS"/>
    <w:basedOn w:val="CLI"/>
    <w:next w:val="EFtextestandard"/>
    <w:qFormat/>
    <w:rsid w:val="0058266B"/>
    <w:pPr>
      <w:shd w:val="clear" w:color="auto" w:fill="17365D" w:themeFill="text2" w:themeFillShade="BF"/>
    </w:pPr>
  </w:style>
  <w:style w:type="paragraph" w:styleId="Paragraphedeliste">
    <w:name w:val="List Paragraph"/>
    <w:basedOn w:val="Normal"/>
    <w:uiPriority w:val="34"/>
    <w:rsid w:val="00C77FEB"/>
    <w:pPr>
      <w:ind w:left="720"/>
      <w:contextualSpacing/>
    </w:pPr>
  </w:style>
  <w:style w:type="character" w:styleId="Mentionnonrsolue">
    <w:name w:val="Unresolved Mention"/>
    <w:basedOn w:val="Policepardfaut"/>
    <w:uiPriority w:val="99"/>
    <w:semiHidden/>
    <w:unhideWhenUsed/>
    <w:rsid w:val="00AB3C20"/>
    <w:rPr>
      <w:color w:val="605E5C"/>
      <w:shd w:val="clear" w:color="auto" w:fill="E1DFDD"/>
    </w:rPr>
  </w:style>
  <w:style w:type="paragraph" w:styleId="NormalWeb">
    <w:name w:val="Normal (Web)"/>
    <w:basedOn w:val="Normal"/>
    <w:uiPriority w:val="99"/>
    <w:unhideWhenUsed/>
    <w:rsid w:val="002B63AD"/>
    <w:pPr>
      <w:spacing w:before="100" w:beforeAutospacing="1" w:after="100" w:afterAutospacing="1"/>
    </w:pPr>
    <w:rPr>
      <w:sz w:val="24"/>
      <w:szCs w:val="24"/>
    </w:rPr>
  </w:style>
  <w:style w:type="character" w:styleId="lev">
    <w:name w:val="Strong"/>
    <w:basedOn w:val="Policepardfaut"/>
    <w:uiPriority w:val="22"/>
    <w:qFormat/>
    <w:rsid w:val="002B63AD"/>
    <w:rPr>
      <w:b/>
      <w:bCs/>
    </w:rPr>
  </w:style>
  <w:style w:type="character" w:customStyle="1" w:styleId="badge">
    <w:name w:val="badge"/>
    <w:basedOn w:val="Policepardfaut"/>
    <w:rsid w:val="00E83F6C"/>
  </w:style>
  <w:style w:type="paragraph" w:customStyle="1" w:styleId="EFcouleurEasyFormer">
    <w:name w:val="EF couleur EasyFormer"/>
    <w:basedOn w:val="Normal"/>
    <w:link w:val="EFcouleurEasyFormerCar"/>
    <w:qFormat/>
    <w:rsid w:val="00493239"/>
    <w:rPr>
      <w:rFonts w:ascii="Calibri" w:eastAsiaTheme="majorEastAsia" w:hAnsi="Calibri" w:cstheme="majorBidi"/>
      <w:b/>
      <w:bCs/>
      <w:color w:val="12A19B"/>
      <w:kern w:val="24"/>
      <w:sz w:val="24"/>
      <w:szCs w:val="22"/>
    </w:rPr>
  </w:style>
  <w:style w:type="character" w:customStyle="1" w:styleId="EFcouleurEasyFormerCar">
    <w:name w:val="EF couleur EasyFormer Car"/>
    <w:basedOn w:val="Policepardfaut"/>
    <w:link w:val="EFcouleurEasyFormer"/>
    <w:rsid w:val="00493239"/>
    <w:rPr>
      <w:rFonts w:ascii="Calibri" w:eastAsiaTheme="majorEastAsia" w:hAnsi="Calibri" w:cstheme="majorBidi"/>
      <w:b/>
      <w:bCs/>
      <w:color w:val="12A19B"/>
      <w:kern w:val="24"/>
      <w:sz w:val="24"/>
      <w:szCs w:val="22"/>
    </w:rPr>
  </w:style>
  <w:style w:type="paragraph" w:styleId="Sansinterligne">
    <w:name w:val="No Spacing"/>
    <w:uiPriority w:val="1"/>
    <w:rsid w:val="007F60F9"/>
    <w:rPr>
      <w:sz w:val="22"/>
    </w:rPr>
  </w:style>
  <w:style w:type="paragraph" w:styleId="En-ttedetabledesmatires">
    <w:name w:val="TOC Heading"/>
    <w:basedOn w:val="Titre1"/>
    <w:next w:val="Normal"/>
    <w:uiPriority w:val="39"/>
    <w:unhideWhenUsed/>
    <w:qFormat/>
    <w:rsid w:val="003E699F"/>
    <w:pPr>
      <w:keepNext/>
      <w:keepLines/>
      <w:spacing w:before="240" w:after="0" w:line="259" w:lineRule="auto"/>
      <w:outlineLvl w:val="9"/>
    </w:pPr>
    <w:rPr>
      <w:rFonts w:asciiTheme="majorHAnsi" w:eastAsiaTheme="majorEastAsia" w:hAnsiTheme="majorHAnsi" w:cstheme="majorBidi"/>
      <w:b w:val="0"/>
      <w:color w:val="365F91" w:themeColor="accent1" w:themeShade="BF"/>
      <w:kern w:val="0"/>
      <w:szCs w:val="32"/>
    </w:rPr>
  </w:style>
  <w:style w:type="paragraph" w:styleId="Notedebasdepage">
    <w:name w:val="footnote text"/>
    <w:basedOn w:val="Normal"/>
    <w:link w:val="NotedebasdepageCar"/>
    <w:uiPriority w:val="99"/>
    <w:rsid w:val="00636D5B"/>
    <w:rPr>
      <w:rFonts w:asciiTheme="minorHAnsi" w:hAnsiTheme="minorHAnsi" w:cstheme="minorHAnsi"/>
      <w:sz w:val="20"/>
    </w:rPr>
  </w:style>
  <w:style w:type="character" w:customStyle="1" w:styleId="NotedebasdepageCar">
    <w:name w:val="Note de bas de page Car"/>
    <w:basedOn w:val="Policepardfaut"/>
    <w:link w:val="Notedebasdepage"/>
    <w:uiPriority w:val="99"/>
    <w:rsid w:val="00636D5B"/>
    <w:rPr>
      <w:rFonts w:asciiTheme="minorHAnsi" w:hAnsiTheme="minorHAnsi" w:cstheme="minorHAnsi"/>
    </w:rPr>
  </w:style>
  <w:style w:type="character" w:styleId="Appelnotedebasdep">
    <w:name w:val="footnote reference"/>
    <w:basedOn w:val="Policepardfaut"/>
    <w:uiPriority w:val="99"/>
    <w:rsid w:val="004D68C7"/>
    <w:rPr>
      <w:vertAlign w:val="superscript"/>
    </w:rPr>
  </w:style>
  <w:style w:type="character" w:styleId="CodeHTML">
    <w:name w:val="HTML Code"/>
    <w:basedOn w:val="Policepardfaut"/>
    <w:uiPriority w:val="99"/>
    <w:unhideWhenUsed/>
    <w:rsid w:val="007F5678"/>
    <w:rPr>
      <w:rFonts w:ascii="Courier New" w:eastAsia="Times New Roman" w:hAnsi="Courier New" w:cs="Courier New"/>
      <w:sz w:val="20"/>
      <w:szCs w:val="20"/>
    </w:rPr>
  </w:style>
  <w:style w:type="paragraph" w:styleId="Notedefin">
    <w:name w:val="endnote text"/>
    <w:basedOn w:val="Normal"/>
    <w:link w:val="NotedefinCar"/>
    <w:uiPriority w:val="99"/>
    <w:rsid w:val="000C0B60"/>
    <w:rPr>
      <w:sz w:val="20"/>
    </w:rPr>
  </w:style>
  <w:style w:type="character" w:customStyle="1" w:styleId="NotedefinCar">
    <w:name w:val="Note de fin Car"/>
    <w:basedOn w:val="Policepardfaut"/>
    <w:link w:val="Notedefin"/>
    <w:uiPriority w:val="99"/>
    <w:rsid w:val="000C0B60"/>
  </w:style>
  <w:style w:type="character" w:styleId="Appeldenotedefin">
    <w:name w:val="endnote reference"/>
    <w:basedOn w:val="Policepardfaut"/>
    <w:uiPriority w:val="99"/>
    <w:rsid w:val="000C0B60"/>
    <w:rPr>
      <w:vertAlign w:val="superscript"/>
    </w:rPr>
  </w:style>
  <w:style w:type="table" w:styleId="Grilledutableau">
    <w:name w:val="Table Grid"/>
    <w:basedOn w:val="TableauNormal"/>
    <w:uiPriority w:val="59"/>
    <w:rsid w:val="00914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unhideWhenUsed/>
    <w:rsid w:val="00982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PrformatHTMLCar">
    <w:name w:val="Préformaté HTML Car"/>
    <w:basedOn w:val="Policepardfaut"/>
    <w:link w:val="PrformatHTML"/>
    <w:uiPriority w:val="99"/>
    <w:rsid w:val="0098208C"/>
    <w:rPr>
      <w:rFonts w:ascii="Courier New" w:hAnsi="Courier New" w:cs="Courier New"/>
    </w:rPr>
  </w:style>
  <w:style w:type="character" w:customStyle="1" w:styleId="section--item-title--6gdc6">
    <w:name w:val="section--item-title--6gdc6"/>
    <w:basedOn w:val="Policepardfaut"/>
    <w:rsid w:val="00F676E4"/>
  </w:style>
  <w:style w:type="character" w:customStyle="1" w:styleId="normaltextrun">
    <w:name w:val="normaltextrun"/>
    <w:basedOn w:val="Policepardfaut"/>
    <w:rsid w:val="003657BB"/>
  </w:style>
  <w:style w:type="character" w:customStyle="1" w:styleId="eop">
    <w:name w:val="eop"/>
    <w:basedOn w:val="Policepardfaut"/>
    <w:rsid w:val="003657BB"/>
  </w:style>
  <w:style w:type="paragraph" w:customStyle="1" w:styleId="paragraph">
    <w:name w:val="paragraph"/>
    <w:basedOn w:val="Normal"/>
    <w:rsid w:val="0010484D"/>
    <w:pPr>
      <w:spacing w:before="100" w:beforeAutospacing="1" w:after="100" w:afterAutospacing="1"/>
    </w:pPr>
    <w:rPr>
      <w:sz w:val="24"/>
      <w:szCs w:val="24"/>
    </w:rPr>
  </w:style>
  <w:style w:type="character" w:customStyle="1" w:styleId="hps">
    <w:name w:val="hps"/>
    <w:basedOn w:val="Policepardfaut"/>
    <w:rsid w:val="00E02957"/>
  </w:style>
  <w:style w:type="character" w:customStyle="1" w:styleId="corrected-phrasedisplayed-text">
    <w:name w:val="corrected-phrase__displayed-text"/>
    <w:basedOn w:val="Policepardfaut"/>
    <w:rsid w:val="00102357"/>
  </w:style>
  <w:style w:type="character" w:customStyle="1" w:styleId="unsupportedobjecttext">
    <w:name w:val="unsupportedobjecttext"/>
    <w:basedOn w:val="Policepardfaut"/>
    <w:rsid w:val="00663E4D"/>
  </w:style>
  <w:style w:type="character" w:customStyle="1" w:styleId="br0">
    <w:name w:val="br0"/>
    <w:basedOn w:val="Policepardfaut"/>
    <w:rsid w:val="00FC5D18"/>
  </w:style>
  <w:style w:type="character" w:customStyle="1" w:styleId="sy0">
    <w:name w:val="sy0"/>
    <w:basedOn w:val="Policepardfaut"/>
    <w:rsid w:val="00FC5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9775">
      <w:marLeft w:val="0"/>
      <w:marRight w:val="0"/>
      <w:marTop w:val="0"/>
      <w:marBottom w:val="0"/>
      <w:divBdr>
        <w:top w:val="none" w:sz="0" w:space="0" w:color="auto"/>
        <w:left w:val="none" w:sz="0" w:space="0" w:color="auto"/>
        <w:bottom w:val="none" w:sz="0" w:space="0" w:color="auto"/>
        <w:right w:val="none" w:sz="0" w:space="0" w:color="auto"/>
      </w:divBdr>
    </w:div>
    <w:div w:id="13112720">
      <w:bodyDiv w:val="1"/>
      <w:marLeft w:val="0"/>
      <w:marRight w:val="0"/>
      <w:marTop w:val="0"/>
      <w:marBottom w:val="0"/>
      <w:divBdr>
        <w:top w:val="none" w:sz="0" w:space="0" w:color="auto"/>
        <w:left w:val="none" w:sz="0" w:space="0" w:color="auto"/>
        <w:bottom w:val="none" w:sz="0" w:space="0" w:color="auto"/>
        <w:right w:val="none" w:sz="0" w:space="0" w:color="auto"/>
      </w:divBdr>
      <w:divsChild>
        <w:div w:id="1536699983">
          <w:marLeft w:val="0"/>
          <w:marRight w:val="0"/>
          <w:marTop w:val="0"/>
          <w:marBottom w:val="0"/>
          <w:divBdr>
            <w:top w:val="none" w:sz="0" w:space="0" w:color="auto"/>
            <w:left w:val="none" w:sz="0" w:space="0" w:color="auto"/>
            <w:bottom w:val="none" w:sz="0" w:space="0" w:color="auto"/>
            <w:right w:val="none" w:sz="0" w:space="0" w:color="auto"/>
          </w:divBdr>
        </w:div>
        <w:div w:id="408890718">
          <w:marLeft w:val="0"/>
          <w:marRight w:val="0"/>
          <w:marTop w:val="0"/>
          <w:marBottom w:val="0"/>
          <w:divBdr>
            <w:top w:val="none" w:sz="0" w:space="0" w:color="auto"/>
            <w:left w:val="none" w:sz="0" w:space="0" w:color="auto"/>
            <w:bottom w:val="none" w:sz="0" w:space="0" w:color="auto"/>
            <w:right w:val="none" w:sz="0" w:space="0" w:color="auto"/>
          </w:divBdr>
        </w:div>
        <w:div w:id="2006743316">
          <w:marLeft w:val="0"/>
          <w:marRight w:val="0"/>
          <w:marTop w:val="0"/>
          <w:marBottom w:val="0"/>
          <w:divBdr>
            <w:top w:val="none" w:sz="0" w:space="0" w:color="auto"/>
            <w:left w:val="none" w:sz="0" w:space="0" w:color="auto"/>
            <w:bottom w:val="none" w:sz="0" w:space="0" w:color="auto"/>
            <w:right w:val="none" w:sz="0" w:space="0" w:color="auto"/>
          </w:divBdr>
        </w:div>
        <w:div w:id="507407247">
          <w:marLeft w:val="0"/>
          <w:marRight w:val="0"/>
          <w:marTop w:val="0"/>
          <w:marBottom w:val="0"/>
          <w:divBdr>
            <w:top w:val="none" w:sz="0" w:space="0" w:color="auto"/>
            <w:left w:val="none" w:sz="0" w:space="0" w:color="auto"/>
            <w:bottom w:val="none" w:sz="0" w:space="0" w:color="auto"/>
            <w:right w:val="none" w:sz="0" w:space="0" w:color="auto"/>
          </w:divBdr>
        </w:div>
      </w:divsChild>
    </w:div>
    <w:div w:id="28146423">
      <w:bodyDiv w:val="1"/>
      <w:marLeft w:val="0"/>
      <w:marRight w:val="0"/>
      <w:marTop w:val="0"/>
      <w:marBottom w:val="0"/>
      <w:divBdr>
        <w:top w:val="none" w:sz="0" w:space="0" w:color="auto"/>
        <w:left w:val="none" w:sz="0" w:space="0" w:color="auto"/>
        <w:bottom w:val="none" w:sz="0" w:space="0" w:color="auto"/>
        <w:right w:val="none" w:sz="0" w:space="0" w:color="auto"/>
      </w:divBdr>
      <w:divsChild>
        <w:div w:id="121274230">
          <w:marLeft w:val="1080"/>
          <w:marRight w:val="0"/>
          <w:marTop w:val="100"/>
          <w:marBottom w:val="0"/>
          <w:divBdr>
            <w:top w:val="none" w:sz="0" w:space="0" w:color="auto"/>
            <w:left w:val="none" w:sz="0" w:space="0" w:color="auto"/>
            <w:bottom w:val="none" w:sz="0" w:space="0" w:color="auto"/>
            <w:right w:val="none" w:sz="0" w:space="0" w:color="auto"/>
          </w:divBdr>
        </w:div>
        <w:div w:id="449670985">
          <w:marLeft w:val="1080"/>
          <w:marRight w:val="0"/>
          <w:marTop w:val="100"/>
          <w:marBottom w:val="0"/>
          <w:divBdr>
            <w:top w:val="none" w:sz="0" w:space="0" w:color="auto"/>
            <w:left w:val="none" w:sz="0" w:space="0" w:color="auto"/>
            <w:bottom w:val="none" w:sz="0" w:space="0" w:color="auto"/>
            <w:right w:val="none" w:sz="0" w:space="0" w:color="auto"/>
          </w:divBdr>
        </w:div>
        <w:div w:id="674654270">
          <w:marLeft w:val="360"/>
          <w:marRight w:val="0"/>
          <w:marTop w:val="200"/>
          <w:marBottom w:val="0"/>
          <w:divBdr>
            <w:top w:val="none" w:sz="0" w:space="0" w:color="auto"/>
            <w:left w:val="none" w:sz="0" w:space="0" w:color="auto"/>
            <w:bottom w:val="none" w:sz="0" w:space="0" w:color="auto"/>
            <w:right w:val="none" w:sz="0" w:space="0" w:color="auto"/>
          </w:divBdr>
        </w:div>
        <w:div w:id="1655834210">
          <w:marLeft w:val="1080"/>
          <w:marRight w:val="0"/>
          <w:marTop w:val="100"/>
          <w:marBottom w:val="0"/>
          <w:divBdr>
            <w:top w:val="none" w:sz="0" w:space="0" w:color="auto"/>
            <w:left w:val="none" w:sz="0" w:space="0" w:color="auto"/>
            <w:bottom w:val="none" w:sz="0" w:space="0" w:color="auto"/>
            <w:right w:val="none" w:sz="0" w:space="0" w:color="auto"/>
          </w:divBdr>
        </w:div>
      </w:divsChild>
    </w:div>
    <w:div w:id="40710641">
      <w:bodyDiv w:val="1"/>
      <w:marLeft w:val="0"/>
      <w:marRight w:val="0"/>
      <w:marTop w:val="0"/>
      <w:marBottom w:val="0"/>
      <w:divBdr>
        <w:top w:val="none" w:sz="0" w:space="0" w:color="auto"/>
        <w:left w:val="none" w:sz="0" w:space="0" w:color="auto"/>
        <w:bottom w:val="none" w:sz="0" w:space="0" w:color="auto"/>
        <w:right w:val="none" w:sz="0" w:space="0" w:color="auto"/>
      </w:divBdr>
    </w:div>
    <w:div w:id="41950071">
      <w:bodyDiv w:val="1"/>
      <w:marLeft w:val="0"/>
      <w:marRight w:val="0"/>
      <w:marTop w:val="0"/>
      <w:marBottom w:val="0"/>
      <w:divBdr>
        <w:top w:val="none" w:sz="0" w:space="0" w:color="auto"/>
        <w:left w:val="none" w:sz="0" w:space="0" w:color="auto"/>
        <w:bottom w:val="none" w:sz="0" w:space="0" w:color="auto"/>
        <w:right w:val="none" w:sz="0" w:space="0" w:color="auto"/>
      </w:divBdr>
    </w:div>
    <w:div w:id="90930622">
      <w:bodyDiv w:val="1"/>
      <w:marLeft w:val="0"/>
      <w:marRight w:val="0"/>
      <w:marTop w:val="0"/>
      <w:marBottom w:val="0"/>
      <w:divBdr>
        <w:top w:val="none" w:sz="0" w:space="0" w:color="auto"/>
        <w:left w:val="none" w:sz="0" w:space="0" w:color="auto"/>
        <w:bottom w:val="none" w:sz="0" w:space="0" w:color="auto"/>
        <w:right w:val="none" w:sz="0" w:space="0" w:color="auto"/>
      </w:divBdr>
    </w:div>
    <w:div w:id="349719920">
      <w:bodyDiv w:val="1"/>
      <w:marLeft w:val="0"/>
      <w:marRight w:val="0"/>
      <w:marTop w:val="0"/>
      <w:marBottom w:val="0"/>
      <w:divBdr>
        <w:top w:val="none" w:sz="0" w:space="0" w:color="auto"/>
        <w:left w:val="none" w:sz="0" w:space="0" w:color="auto"/>
        <w:bottom w:val="none" w:sz="0" w:space="0" w:color="auto"/>
        <w:right w:val="none" w:sz="0" w:space="0" w:color="auto"/>
      </w:divBdr>
    </w:div>
    <w:div w:id="549415517">
      <w:bodyDiv w:val="1"/>
      <w:marLeft w:val="0"/>
      <w:marRight w:val="0"/>
      <w:marTop w:val="0"/>
      <w:marBottom w:val="0"/>
      <w:divBdr>
        <w:top w:val="none" w:sz="0" w:space="0" w:color="auto"/>
        <w:left w:val="none" w:sz="0" w:space="0" w:color="auto"/>
        <w:bottom w:val="none" w:sz="0" w:space="0" w:color="auto"/>
        <w:right w:val="none" w:sz="0" w:space="0" w:color="auto"/>
      </w:divBdr>
    </w:div>
    <w:div w:id="642932191">
      <w:bodyDiv w:val="1"/>
      <w:marLeft w:val="0"/>
      <w:marRight w:val="0"/>
      <w:marTop w:val="0"/>
      <w:marBottom w:val="0"/>
      <w:divBdr>
        <w:top w:val="none" w:sz="0" w:space="0" w:color="auto"/>
        <w:left w:val="none" w:sz="0" w:space="0" w:color="auto"/>
        <w:bottom w:val="none" w:sz="0" w:space="0" w:color="auto"/>
        <w:right w:val="none" w:sz="0" w:space="0" w:color="auto"/>
      </w:divBdr>
    </w:div>
    <w:div w:id="679115910">
      <w:bodyDiv w:val="1"/>
      <w:marLeft w:val="0"/>
      <w:marRight w:val="0"/>
      <w:marTop w:val="0"/>
      <w:marBottom w:val="0"/>
      <w:divBdr>
        <w:top w:val="none" w:sz="0" w:space="0" w:color="auto"/>
        <w:left w:val="none" w:sz="0" w:space="0" w:color="auto"/>
        <w:bottom w:val="none" w:sz="0" w:space="0" w:color="auto"/>
        <w:right w:val="none" w:sz="0" w:space="0" w:color="auto"/>
      </w:divBdr>
      <w:divsChild>
        <w:div w:id="456534387">
          <w:marLeft w:val="0"/>
          <w:marRight w:val="0"/>
          <w:marTop w:val="0"/>
          <w:marBottom w:val="0"/>
          <w:divBdr>
            <w:top w:val="none" w:sz="0" w:space="0" w:color="auto"/>
            <w:left w:val="none" w:sz="0" w:space="0" w:color="auto"/>
            <w:bottom w:val="none" w:sz="0" w:space="0" w:color="auto"/>
            <w:right w:val="none" w:sz="0" w:space="0" w:color="auto"/>
          </w:divBdr>
        </w:div>
      </w:divsChild>
    </w:div>
    <w:div w:id="714085685">
      <w:bodyDiv w:val="1"/>
      <w:marLeft w:val="0"/>
      <w:marRight w:val="0"/>
      <w:marTop w:val="0"/>
      <w:marBottom w:val="0"/>
      <w:divBdr>
        <w:top w:val="none" w:sz="0" w:space="0" w:color="auto"/>
        <w:left w:val="none" w:sz="0" w:space="0" w:color="auto"/>
        <w:bottom w:val="none" w:sz="0" w:space="0" w:color="auto"/>
        <w:right w:val="none" w:sz="0" w:space="0" w:color="auto"/>
      </w:divBdr>
    </w:div>
    <w:div w:id="839199594">
      <w:bodyDiv w:val="1"/>
      <w:marLeft w:val="0"/>
      <w:marRight w:val="0"/>
      <w:marTop w:val="0"/>
      <w:marBottom w:val="0"/>
      <w:divBdr>
        <w:top w:val="none" w:sz="0" w:space="0" w:color="auto"/>
        <w:left w:val="none" w:sz="0" w:space="0" w:color="auto"/>
        <w:bottom w:val="none" w:sz="0" w:space="0" w:color="auto"/>
        <w:right w:val="none" w:sz="0" w:space="0" w:color="auto"/>
      </w:divBdr>
    </w:div>
    <w:div w:id="925113626">
      <w:bodyDiv w:val="1"/>
      <w:marLeft w:val="0"/>
      <w:marRight w:val="0"/>
      <w:marTop w:val="0"/>
      <w:marBottom w:val="0"/>
      <w:divBdr>
        <w:top w:val="none" w:sz="0" w:space="0" w:color="auto"/>
        <w:left w:val="none" w:sz="0" w:space="0" w:color="auto"/>
        <w:bottom w:val="none" w:sz="0" w:space="0" w:color="auto"/>
        <w:right w:val="none" w:sz="0" w:space="0" w:color="auto"/>
      </w:divBdr>
      <w:divsChild>
        <w:div w:id="574164232">
          <w:marLeft w:val="0"/>
          <w:marRight w:val="0"/>
          <w:marTop w:val="0"/>
          <w:marBottom w:val="0"/>
          <w:divBdr>
            <w:top w:val="none" w:sz="0" w:space="0" w:color="auto"/>
            <w:left w:val="none" w:sz="0" w:space="0" w:color="auto"/>
            <w:bottom w:val="none" w:sz="0" w:space="0" w:color="auto"/>
            <w:right w:val="none" w:sz="0" w:space="0" w:color="auto"/>
          </w:divBdr>
          <w:divsChild>
            <w:div w:id="662050078">
              <w:marLeft w:val="0"/>
              <w:marRight w:val="0"/>
              <w:marTop w:val="0"/>
              <w:marBottom w:val="0"/>
              <w:divBdr>
                <w:top w:val="none" w:sz="0" w:space="0" w:color="auto"/>
                <w:left w:val="none" w:sz="0" w:space="0" w:color="auto"/>
                <w:bottom w:val="none" w:sz="0" w:space="0" w:color="auto"/>
                <w:right w:val="none" w:sz="0" w:space="0" w:color="auto"/>
              </w:divBdr>
            </w:div>
          </w:divsChild>
        </w:div>
        <w:div w:id="1743595998">
          <w:marLeft w:val="0"/>
          <w:marRight w:val="0"/>
          <w:marTop w:val="0"/>
          <w:marBottom w:val="0"/>
          <w:divBdr>
            <w:top w:val="none" w:sz="0" w:space="0" w:color="auto"/>
            <w:left w:val="none" w:sz="0" w:space="0" w:color="auto"/>
            <w:bottom w:val="none" w:sz="0" w:space="0" w:color="auto"/>
            <w:right w:val="none" w:sz="0" w:space="0" w:color="auto"/>
          </w:divBdr>
        </w:div>
        <w:div w:id="1067342787">
          <w:marLeft w:val="0"/>
          <w:marRight w:val="0"/>
          <w:marTop w:val="0"/>
          <w:marBottom w:val="0"/>
          <w:divBdr>
            <w:top w:val="none" w:sz="0" w:space="0" w:color="auto"/>
            <w:left w:val="none" w:sz="0" w:space="0" w:color="auto"/>
            <w:bottom w:val="none" w:sz="0" w:space="0" w:color="auto"/>
            <w:right w:val="none" w:sz="0" w:space="0" w:color="auto"/>
          </w:divBdr>
        </w:div>
        <w:div w:id="1713192770">
          <w:marLeft w:val="0"/>
          <w:marRight w:val="0"/>
          <w:marTop w:val="0"/>
          <w:marBottom w:val="0"/>
          <w:divBdr>
            <w:top w:val="none" w:sz="0" w:space="0" w:color="auto"/>
            <w:left w:val="none" w:sz="0" w:space="0" w:color="auto"/>
            <w:bottom w:val="none" w:sz="0" w:space="0" w:color="auto"/>
            <w:right w:val="none" w:sz="0" w:space="0" w:color="auto"/>
          </w:divBdr>
        </w:div>
        <w:div w:id="1494681805">
          <w:marLeft w:val="0"/>
          <w:marRight w:val="0"/>
          <w:marTop w:val="0"/>
          <w:marBottom w:val="0"/>
          <w:divBdr>
            <w:top w:val="none" w:sz="0" w:space="0" w:color="auto"/>
            <w:left w:val="none" w:sz="0" w:space="0" w:color="auto"/>
            <w:bottom w:val="none" w:sz="0" w:space="0" w:color="auto"/>
            <w:right w:val="none" w:sz="0" w:space="0" w:color="auto"/>
          </w:divBdr>
        </w:div>
        <w:div w:id="733284963">
          <w:marLeft w:val="0"/>
          <w:marRight w:val="0"/>
          <w:marTop w:val="0"/>
          <w:marBottom w:val="0"/>
          <w:divBdr>
            <w:top w:val="none" w:sz="0" w:space="0" w:color="auto"/>
            <w:left w:val="none" w:sz="0" w:space="0" w:color="auto"/>
            <w:bottom w:val="none" w:sz="0" w:space="0" w:color="auto"/>
            <w:right w:val="none" w:sz="0" w:space="0" w:color="auto"/>
          </w:divBdr>
        </w:div>
        <w:div w:id="2052798254">
          <w:marLeft w:val="0"/>
          <w:marRight w:val="0"/>
          <w:marTop w:val="0"/>
          <w:marBottom w:val="0"/>
          <w:divBdr>
            <w:top w:val="none" w:sz="0" w:space="0" w:color="auto"/>
            <w:left w:val="none" w:sz="0" w:space="0" w:color="auto"/>
            <w:bottom w:val="none" w:sz="0" w:space="0" w:color="auto"/>
            <w:right w:val="none" w:sz="0" w:space="0" w:color="auto"/>
          </w:divBdr>
        </w:div>
        <w:div w:id="33426795">
          <w:marLeft w:val="0"/>
          <w:marRight w:val="0"/>
          <w:marTop w:val="0"/>
          <w:marBottom w:val="0"/>
          <w:divBdr>
            <w:top w:val="none" w:sz="0" w:space="0" w:color="auto"/>
            <w:left w:val="none" w:sz="0" w:space="0" w:color="auto"/>
            <w:bottom w:val="none" w:sz="0" w:space="0" w:color="auto"/>
            <w:right w:val="none" w:sz="0" w:space="0" w:color="auto"/>
          </w:divBdr>
        </w:div>
        <w:div w:id="1118992921">
          <w:marLeft w:val="0"/>
          <w:marRight w:val="0"/>
          <w:marTop w:val="0"/>
          <w:marBottom w:val="0"/>
          <w:divBdr>
            <w:top w:val="none" w:sz="0" w:space="0" w:color="auto"/>
            <w:left w:val="none" w:sz="0" w:space="0" w:color="auto"/>
            <w:bottom w:val="none" w:sz="0" w:space="0" w:color="auto"/>
            <w:right w:val="none" w:sz="0" w:space="0" w:color="auto"/>
          </w:divBdr>
        </w:div>
        <w:div w:id="739517364">
          <w:marLeft w:val="0"/>
          <w:marRight w:val="0"/>
          <w:marTop w:val="0"/>
          <w:marBottom w:val="0"/>
          <w:divBdr>
            <w:top w:val="none" w:sz="0" w:space="0" w:color="auto"/>
            <w:left w:val="none" w:sz="0" w:space="0" w:color="auto"/>
            <w:bottom w:val="none" w:sz="0" w:space="0" w:color="auto"/>
            <w:right w:val="none" w:sz="0" w:space="0" w:color="auto"/>
          </w:divBdr>
        </w:div>
        <w:div w:id="975795363">
          <w:marLeft w:val="0"/>
          <w:marRight w:val="0"/>
          <w:marTop w:val="0"/>
          <w:marBottom w:val="0"/>
          <w:divBdr>
            <w:top w:val="none" w:sz="0" w:space="0" w:color="auto"/>
            <w:left w:val="none" w:sz="0" w:space="0" w:color="auto"/>
            <w:bottom w:val="none" w:sz="0" w:space="0" w:color="auto"/>
            <w:right w:val="none" w:sz="0" w:space="0" w:color="auto"/>
          </w:divBdr>
        </w:div>
        <w:div w:id="729966692">
          <w:marLeft w:val="0"/>
          <w:marRight w:val="0"/>
          <w:marTop w:val="0"/>
          <w:marBottom w:val="0"/>
          <w:divBdr>
            <w:top w:val="none" w:sz="0" w:space="0" w:color="auto"/>
            <w:left w:val="none" w:sz="0" w:space="0" w:color="auto"/>
            <w:bottom w:val="none" w:sz="0" w:space="0" w:color="auto"/>
            <w:right w:val="none" w:sz="0" w:space="0" w:color="auto"/>
          </w:divBdr>
        </w:div>
        <w:div w:id="1620331451">
          <w:marLeft w:val="0"/>
          <w:marRight w:val="0"/>
          <w:marTop w:val="0"/>
          <w:marBottom w:val="0"/>
          <w:divBdr>
            <w:top w:val="none" w:sz="0" w:space="0" w:color="auto"/>
            <w:left w:val="none" w:sz="0" w:space="0" w:color="auto"/>
            <w:bottom w:val="none" w:sz="0" w:space="0" w:color="auto"/>
            <w:right w:val="none" w:sz="0" w:space="0" w:color="auto"/>
          </w:divBdr>
        </w:div>
        <w:div w:id="1472937963">
          <w:marLeft w:val="0"/>
          <w:marRight w:val="0"/>
          <w:marTop w:val="0"/>
          <w:marBottom w:val="0"/>
          <w:divBdr>
            <w:top w:val="none" w:sz="0" w:space="0" w:color="auto"/>
            <w:left w:val="none" w:sz="0" w:space="0" w:color="auto"/>
            <w:bottom w:val="none" w:sz="0" w:space="0" w:color="auto"/>
            <w:right w:val="none" w:sz="0" w:space="0" w:color="auto"/>
          </w:divBdr>
        </w:div>
      </w:divsChild>
    </w:div>
    <w:div w:id="936597869">
      <w:bodyDiv w:val="1"/>
      <w:marLeft w:val="0"/>
      <w:marRight w:val="0"/>
      <w:marTop w:val="0"/>
      <w:marBottom w:val="0"/>
      <w:divBdr>
        <w:top w:val="none" w:sz="0" w:space="0" w:color="auto"/>
        <w:left w:val="none" w:sz="0" w:space="0" w:color="auto"/>
        <w:bottom w:val="none" w:sz="0" w:space="0" w:color="auto"/>
        <w:right w:val="none" w:sz="0" w:space="0" w:color="auto"/>
      </w:divBdr>
    </w:div>
    <w:div w:id="953829140">
      <w:bodyDiv w:val="1"/>
      <w:marLeft w:val="0"/>
      <w:marRight w:val="0"/>
      <w:marTop w:val="0"/>
      <w:marBottom w:val="0"/>
      <w:divBdr>
        <w:top w:val="none" w:sz="0" w:space="0" w:color="auto"/>
        <w:left w:val="none" w:sz="0" w:space="0" w:color="auto"/>
        <w:bottom w:val="none" w:sz="0" w:space="0" w:color="auto"/>
        <w:right w:val="none" w:sz="0" w:space="0" w:color="auto"/>
      </w:divBdr>
      <w:divsChild>
        <w:div w:id="1337146928">
          <w:marLeft w:val="0"/>
          <w:marRight w:val="0"/>
          <w:marTop w:val="0"/>
          <w:marBottom w:val="0"/>
          <w:divBdr>
            <w:top w:val="none" w:sz="0" w:space="0" w:color="auto"/>
            <w:left w:val="none" w:sz="0" w:space="0" w:color="auto"/>
            <w:bottom w:val="none" w:sz="0" w:space="0" w:color="auto"/>
            <w:right w:val="none" w:sz="0" w:space="0" w:color="auto"/>
          </w:divBdr>
        </w:div>
        <w:div w:id="1536968585">
          <w:marLeft w:val="0"/>
          <w:marRight w:val="0"/>
          <w:marTop w:val="0"/>
          <w:marBottom w:val="0"/>
          <w:divBdr>
            <w:top w:val="none" w:sz="0" w:space="0" w:color="auto"/>
            <w:left w:val="none" w:sz="0" w:space="0" w:color="auto"/>
            <w:bottom w:val="none" w:sz="0" w:space="0" w:color="auto"/>
            <w:right w:val="none" w:sz="0" w:space="0" w:color="auto"/>
          </w:divBdr>
        </w:div>
        <w:div w:id="1547137532">
          <w:marLeft w:val="0"/>
          <w:marRight w:val="0"/>
          <w:marTop w:val="0"/>
          <w:marBottom w:val="0"/>
          <w:divBdr>
            <w:top w:val="none" w:sz="0" w:space="0" w:color="auto"/>
            <w:left w:val="none" w:sz="0" w:space="0" w:color="auto"/>
            <w:bottom w:val="none" w:sz="0" w:space="0" w:color="auto"/>
            <w:right w:val="none" w:sz="0" w:space="0" w:color="auto"/>
          </w:divBdr>
          <w:divsChild>
            <w:div w:id="1715538305">
              <w:marLeft w:val="0"/>
              <w:marRight w:val="0"/>
              <w:marTop w:val="0"/>
              <w:marBottom w:val="0"/>
              <w:divBdr>
                <w:top w:val="none" w:sz="0" w:space="0" w:color="auto"/>
                <w:left w:val="none" w:sz="0" w:space="0" w:color="auto"/>
                <w:bottom w:val="none" w:sz="0" w:space="0" w:color="auto"/>
                <w:right w:val="none" w:sz="0" w:space="0" w:color="auto"/>
              </w:divBdr>
            </w:div>
            <w:div w:id="355739899">
              <w:marLeft w:val="0"/>
              <w:marRight w:val="0"/>
              <w:marTop w:val="0"/>
              <w:marBottom w:val="0"/>
              <w:divBdr>
                <w:top w:val="none" w:sz="0" w:space="0" w:color="auto"/>
                <w:left w:val="none" w:sz="0" w:space="0" w:color="auto"/>
                <w:bottom w:val="none" w:sz="0" w:space="0" w:color="auto"/>
                <w:right w:val="none" w:sz="0" w:space="0" w:color="auto"/>
              </w:divBdr>
            </w:div>
            <w:div w:id="650602700">
              <w:marLeft w:val="0"/>
              <w:marRight w:val="0"/>
              <w:marTop w:val="0"/>
              <w:marBottom w:val="0"/>
              <w:divBdr>
                <w:top w:val="none" w:sz="0" w:space="0" w:color="auto"/>
                <w:left w:val="none" w:sz="0" w:space="0" w:color="auto"/>
                <w:bottom w:val="none" w:sz="0" w:space="0" w:color="auto"/>
                <w:right w:val="none" w:sz="0" w:space="0" w:color="auto"/>
              </w:divBdr>
            </w:div>
            <w:div w:id="2129270818">
              <w:marLeft w:val="0"/>
              <w:marRight w:val="0"/>
              <w:marTop w:val="0"/>
              <w:marBottom w:val="0"/>
              <w:divBdr>
                <w:top w:val="none" w:sz="0" w:space="0" w:color="auto"/>
                <w:left w:val="none" w:sz="0" w:space="0" w:color="auto"/>
                <w:bottom w:val="none" w:sz="0" w:space="0" w:color="auto"/>
                <w:right w:val="none" w:sz="0" w:space="0" w:color="auto"/>
              </w:divBdr>
            </w:div>
            <w:div w:id="608124094">
              <w:marLeft w:val="0"/>
              <w:marRight w:val="0"/>
              <w:marTop w:val="0"/>
              <w:marBottom w:val="0"/>
              <w:divBdr>
                <w:top w:val="none" w:sz="0" w:space="0" w:color="auto"/>
                <w:left w:val="none" w:sz="0" w:space="0" w:color="auto"/>
                <w:bottom w:val="none" w:sz="0" w:space="0" w:color="auto"/>
                <w:right w:val="none" w:sz="0" w:space="0" w:color="auto"/>
              </w:divBdr>
            </w:div>
          </w:divsChild>
        </w:div>
        <w:div w:id="69206069">
          <w:marLeft w:val="0"/>
          <w:marRight w:val="0"/>
          <w:marTop w:val="0"/>
          <w:marBottom w:val="0"/>
          <w:divBdr>
            <w:top w:val="none" w:sz="0" w:space="0" w:color="auto"/>
            <w:left w:val="none" w:sz="0" w:space="0" w:color="auto"/>
            <w:bottom w:val="none" w:sz="0" w:space="0" w:color="auto"/>
            <w:right w:val="none" w:sz="0" w:space="0" w:color="auto"/>
          </w:divBdr>
          <w:divsChild>
            <w:div w:id="219949994">
              <w:marLeft w:val="0"/>
              <w:marRight w:val="0"/>
              <w:marTop w:val="0"/>
              <w:marBottom w:val="0"/>
              <w:divBdr>
                <w:top w:val="none" w:sz="0" w:space="0" w:color="auto"/>
                <w:left w:val="none" w:sz="0" w:space="0" w:color="auto"/>
                <w:bottom w:val="none" w:sz="0" w:space="0" w:color="auto"/>
                <w:right w:val="none" w:sz="0" w:space="0" w:color="auto"/>
              </w:divBdr>
            </w:div>
            <w:div w:id="460458685">
              <w:marLeft w:val="0"/>
              <w:marRight w:val="0"/>
              <w:marTop w:val="0"/>
              <w:marBottom w:val="0"/>
              <w:divBdr>
                <w:top w:val="none" w:sz="0" w:space="0" w:color="auto"/>
                <w:left w:val="none" w:sz="0" w:space="0" w:color="auto"/>
                <w:bottom w:val="none" w:sz="0" w:space="0" w:color="auto"/>
                <w:right w:val="none" w:sz="0" w:space="0" w:color="auto"/>
              </w:divBdr>
            </w:div>
            <w:div w:id="272247349">
              <w:marLeft w:val="0"/>
              <w:marRight w:val="0"/>
              <w:marTop w:val="0"/>
              <w:marBottom w:val="0"/>
              <w:divBdr>
                <w:top w:val="none" w:sz="0" w:space="0" w:color="auto"/>
                <w:left w:val="none" w:sz="0" w:space="0" w:color="auto"/>
                <w:bottom w:val="none" w:sz="0" w:space="0" w:color="auto"/>
                <w:right w:val="none" w:sz="0" w:space="0" w:color="auto"/>
              </w:divBdr>
            </w:div>
            <w:div w:id="1167476184">
              <w:marLeft w:val="0"/>
              <w:marRight w:val="0"/>
              <w:marTop w:val="0"/>
              <w:marBottom w:val="0"/>
              <w:divBdr>
                <w:top w:val="none" w:sz="0" w:space="0" w:color="auto"/>
                <w:left w:val="none" w:sz="0" w:space="0" w:color="auto"/>
                <w:bottom w:val="none" w:sz="0" w:space="0" w:color="auto"/>
                <w:right w:val="none" w:sz="0" w:space="0" w:color="auto"/>
              </w:divBdr>
            </w:div>
            <w:div w:id="341246753">
              <w:marLeft w:val="0"/>
              <w:marRight w:val="0"/>
              <w:marTop w:val="0"/>
              <w:marBottom w:val="0"/>
              <w:divBdr>
                <w:top w:val="none" w:sz="0" w:space="0" w:color="auto"/>
                <w:left w:val="none" w:sz="0" w:space="0" w:color="auto"/>
                <w:bottom w:val="none" w:sz="0" w:space="0" w:color="auto"/>
                <w:right w:val="none" w:sz="0" w:space="0" w:color="auto"/>
              </w:divBdr>
            </w:div>
          </w:divsChild>
        </w:div>
        <w:div w:id="162085747">
          <w:marLeft w:val="0"/>
          <w:marRight w:val="0"/>
          <w:marTop w:val="0"/>
          <w:marBottom w:val="0"/>
          <w:divBdr>
            <w:top w:val="none" w:sz="0" w:space="0" w:color="auto"/>
            <w:left w:val="none" w:sz="0" w:space="0" w:color="auto"/>
            <w:bottom w:val="none" w:sz="0" w:space="0" w:color="auto"/>
            <w:right w:val="none" w:sz="0" w:space="0" w:color="auto"/>
          </w:divBdr>
        </w:div>
        <w:div w:id="1423843908">
          <w:marLeft w:val="0"/>
          <w:marRight w:val="0"/>
          <w:marTop w:val="0"/>
          <w:marBottom w:val="0"/>
          <w:divBdr>
            <w:top w:val="none" w:sz="0" w:space="0" w:color="auto"/>
            <w:left w:val="none" w:sz="0" w:space="0" w:color="auto"/>
            <w:bottom w:val="none" w:sz="0" w:space="0" w:color="auto"/>
            <w:right w:val="none" w:sz="0" w:space="0" w:color="auto"/>
          </w:divBdr>
        </w:div>
        <w:div w:id="551230858">
          <w:marLeft w:val="0"/>
          <w:marRight w:val="0"/>
          <w:marTop w:val="0"/>
          <w:marBottom w:val="0"/>
          <w:divBdr>
            <w:top w:val="none" w:sz="0" w:space="0" w:color="auto"/>
            <w:left w:val="none" w:sz="0" w:space="0" w:color="auto"/>
            <w:bottom w:val="none" w:sz="0" w:space="0" w:color="auto"/>
            <w:right w:val="none" w:sz="0" w:space="0" w:color="auto"/>
          </w:divBdr>
        </w:div>
        <w:div w:id="895703820">
          <w:marLeft w:val="0"/>
          <w:marRight w:val="0"/>
          <w:marTop w:val="0"/>
          <w:marBottom w:val="0"/>
          <w:divBdr>
            <w:top w:val="none" w:sz="0" w:space="0" w:color="auto"/>
            <w:left w:val="none" w:sz="0" w:space="0" w:color="auto"/>
            <w:bottom w:val="none" w:sz="0" w:space="0" w:color="auto"/>
            <w:right w:val="none" w:sz="0" w:space="0" w:color="auto"/>
          </w:divBdr>
        </w:div>
        <w:div w:id="195848014">
          <w:marLeft w:val="0"/>
          <w:marRight w:val="0"/>
          <w:marTop w:val="0"/>
          <w:marBottom w:val="0"/>
          <w:divBdr>
            <w:top w:val="none" w:sz="0" w:space="0" w:color="auto"/>
            <w:left w:val="none" w:sz="0" w:space="0" w:color="auto"/>
            <w:bottom w:val="none" w:sz="0" w:space="0" w:color="auto"/>
            <w:right w:val="none" w:sz="0" w:space="0" w:color="auto"/>
          </w:divBdr>
        </w:div>
        <w:div w:id="1051271956">
          <w:marLeft w:val="0"/>
          <w:marRight w:val="0"/>
          <w:marTop w:val="0"/>
          <w:marBottom w:val="0"/>
          <w:divBdr>
            <w:top w:val="none" w:sz="0" w:space="0" w:color="auto"/>
            <w:left w:val="none" w:sz="0" w:space="0" w:color="auto"/>
            <w:bottom w:val="none" w:sz="0" w:space="0" w:color="auto"/>
            <w:right w:val="none" w:sz="0" w:space="0" w:color="auto"/>
          </w:divBdr>
        </w:div>
        <w:div w:id="1432897139">
          <w:marLeft w:val="0"/>
          <w:marRight w:val="0"/>
          <w:marTop w:val="0"/>
          <w:marBottom w:val="0"/>
          <w:divBdr>
            <w:top w:val="none" w:sz="0" w:space="0" w:color="auto"/>
            <w:left w:val="none" w:sz="0" w:space="0" w:color="auto"/>
            <w:bottom w:val="none" w:sz="0" w:space="0" w:color="auto"/>
            <w:right w:val="none" w:sz="0" w:space="0" w:color="auto"/>
          </w:divBdr>
        </w:div>
        <w:div w:id="1237396769">
          <w:marLeft w:val="0"/>
          <w:marRight w:val="0"/>
          <w:marTop w:val="0"/>
          <w:marBottom w:val="0"/>
          <w:divBdr>
            <w:top w:val="none" w:sz="0" w:space="0" w:color="auto"/>
            <w:left w:val="none" w:sz="0" w:space="0" w:color="auto"/>
            <w:bottom w:val="none" w:sz="0" w:space="0" w:color="auto"/>
            <w:right w:val="none" w:sz="0" w:space="0" w:color="auto"/>
          </w:divBdr>
        </w:div>
        <w:div w:id="1325551243">
          <w:marLeft w:val="0"/>
          <w:marRight w:val="0"/>
          <w:marTop w:val="0"/>
          <w:marBottom w:val="0"/>
          <w:divBdr>
            <w:top w:val="none" w:sz="0" w:space="0" w:color="auto"/>
            <w:left w:val="none" w:sz="0" w:space="0" w:color="auto"/>
            <w:bottom w:val="none" w:sz="0" w:space="0" w:color="auto"/>
            <w:right w:val="none" w:sz="0" w:space="0" w:color="auto"/>
          </w:divBdr>
        </w:div>
        <w:div w:id="1329096854">
          <w:marLeft w:val="0"/>
          <w:marRight w:val="0"/>
          <w:marTop w:val="0"/>
          <w:marBottom w:val="0"/>
          <w:divBdr>
            <w:top w:val="none" w:sz="0" w:space="0" w:color="auto"/>
            <w:left w:val="none" w:sz="0" w:space="0" w:color="auto"/>
            <w:bottom w:val="none" w:sz="0" w:space="0" w:color="auto"/>
            <w:right w:val="none" w:sz="0" w:space="0" w:color="auto"/>
          </w:divBdr>
        </w:div>
        <w:div w:id="1479492692">
          <w:marLeft w:val="0"/>
          <w:marRight w:val="0"/>
          <w:marTop w:val="0"/>
          <w:marBottom w:val="0"/>
          <w:divBdr>
            <w:top w:val="none" w:sz="0" w:space="0" w:color="auto"/>
            <w:left w:val="none" w:sz="0" w:space="0" w:color="auto"/>
            <w:bottom w:val="none" w:sz="0" w:space="0" w:color="auto"/>
            <w:right w:val="none" w:sz="0" w:space="0" w:color="auto"/>
          </w:divBdr>
        </w:div>
        <w:div w:id="1677996462">
          <w:marLeft w:val="0"/>
          <w:marRight w:val="0"/>
          <w:marTop w:val="0"/>
          <w:marBottom w:val="0"/>
          <w:divBdr>
            <w:top w:val="none" w:sz="0" w:space="0" w:color="auto"/>
            <w:left w:val="none" w:sz="0" w:space="0" w:color="auto"/>
            <w:bottom w:val="none" w:sz="0" w:space="0" w:color="auto"/>
            <w:right w:val="none" w:sz="0" w:space="0" w:color="auto"/>
          </w:divBdr>
        </w:div>
        <w:div w:id="1894466825">
          <w:marLeft w:val="0"/>
          <w:marRight w:val="0"/>
          <w:marTop w:val="0"/>
          <w:marBottom w:val="0"/>
          <w:divBdr>
            <w:top w:val="none" w:sz="0" w:space="0" w:color="auto"/>
            <w:left w:val="none" w:sz="0" w:space="0" w:color="auto"/>
            <w:bottom w:val="none" w:sz="0" w:space="0" w:color="auto"/>
            <w:right w:val="none" w:sz="0" w:space="0" w:color="auto"/>
          </w:divBdr>
        </w:div>
        <w:div w:id="1948074582">
          <w:marLeft w:val="0"/>
          <w:marRight w:val="0"/>
          <w:marTop w:val="0"/>
          <w:marBottom w:val="0"/>
          <w:divBdr>
            <w:top w:val="none" w:sz="0" w:space="0" w:color="auto"/>
            <w:left w:val="none" w:sz="0" w:space="0" w:color="auto"/>
            <w:bottom w:val="none" w:sz="0" w:space="0" w:color="auto"/>
            <w:right w:val="none" w:sz="0" w:space="0" w:color="auto"/>
          </w:divBdr>
        </w:div>
        <w:div w:id="1824350701">
          <w:marLeft w:val="0"/>
          <w:marRight w:val="0"/>
          <w:marTop w:val="0"/>
          <w:marBottom w:val="0"/>
          <w:divBdr>
            <w:top w:val="none" w:sz="0" w:space="0" w:color="auto"/>
            <w:left w:val="none" w:sz="0" w:space="0" w:color="auto"/>
            <w:bottom w:val="none" w:sz="0" w:space="0" w:color="auto"/>
            <w:right w:val="none" w:sz="0" w:space="0" w:color="auto"/>
          </w:divBdr>
        </w:div>
        <w:div w:id="1596085581">
          <w:marLeft w:val="0"/>
          <w:marRight w:val="0"/>
          <w:marTop w:val="0"/>
          <w:marBottom w:val="0"/>
          <w:divBdr>
            <w:top w:val="none" w:sz="0" w:space="0" w:color="auto"/>
            <w:left w:val="none" w:sz="0" w:space="0" w:color="auto"/>
            <w:bottom w:val="none" w:sz="0" w:space="0" w:color="auto"/>
            <w:right w:val="none" w:sz="0" w:space="0" w:color="auto"/>
          </w:divBdr>
        </w:div>
        <w:div w:id="462889890">
          <w:marLeft w:val="0"/>
          <w:marRight w:val="0"/>
          <w:marTop w:val="0"/>
          <w:marBottom w:val="0"/>
          <w:divBdr>
            <w:top w:val="none" w:sz="0" w:space="0" w:color="auto"/>
            <w:left w:val="none" w:sz="0" w:space="0" w:color="auto"/>
            <w:bottom w:val="none" w:sz="0" w:space="0" w:color="auto"/>
            <w:right w:val="none" w:sz="0" w:space="0" w:color="auto"/>
          </w:divBdr>
        </w:div>
        <w:div w:id="437256613">
          <w:marLeft w:val="0"/>
          <w:marRight w:val="0"/>
          <w:marTop w:val="0"/>
          <w:marBottom w:val="0"/>
          <w:divBdr>
            <w:top w:val="none" w:sz="0" w:space="0" w:color="auto"/>
            <w:left w:val="none" w:sz="0" w:space="0" w:color="auto"/>
            <w:bottom w:val="none" w:sz="0" w:space="0" w:color="auto"/>
            <w:right w:val="none" w:sz="0" w:space="0" w:color="auto"/>
          </w:divBdr>
        </w:div>
        <w:div w:id="727534387">
          <w:marLeft w:val="0"/>
          <w:marRight w:val="0"/>
          <w:marTop w:val="0"/>
          <w:marBottom w:val="0"/>
          <w:divBdr>
            <w:top w:val="none" w:sz="0" w:space="0" w:color="auto"/>
            <w:left w:val="none" w:sz="0" w:space="0" w:color="auto"/>
            <w:bottom w:val="none" w:sz="0" w:space="0" w:color="auto"/>
            <w:right w:val="none" w:sz="0" w:space="0" w:color="auto"/>
          </w:divBdr>
        </w:div>
        <w:div w:id="218051521">
          <w:marLeft w:val="0"/>
          <w:marRight w:val="0"/>
          <w:marTop w:val="0"/>
          <w:marBottom w:val="0"/>
          <w:divBdr>
            <w:top w:val="none" w:sz="0" w:space="0" w:color="auto"/>
            <w:left w:val="none" w:sz="0" w:space="0" w:color="auto"/>
            <w:bottom w:val="none" w:sz="0" w:space="0" w:color="auto"/>
            <w:right w:val="none" w:sz="0" w:space="0" w:color="auto"/>
          </w:divBdr>
        </w:div>
        <w:div w:id="240138267">
          <w:marLeft w:val="0"/>
          <w:marRight w:val="0"/>
          <w:marTop w:val="0"/>
          <w:marBottom w:val="0"/>
          <w:divBdr>
            <w:top w:val="none" w:sz="0" w:space="0" w:color="auto"/>
            <w:left w:val="none" w:sz="0" w:space="0" w:color="auto"/>
            <w:bottom w:val="none" w:sz="0" w:space="0" w:color="auto"/>
            <w:right w:val="none" w:sz="0" w:space="0" w:color="auto"/>
          </w:divBdr>
        </w:div>
        <w:div w:id="2015959269">
          <w:marLeft w:val="0"/>
          <w:marRight w:val="0"/>
          <w:marTop w:val="0"/>
          <w:marBottom w:val="0"/>
          <w:divBdr>
            <w:top w:val="none" w:sz="0" w:space="0" w:color="auto"/>
            <w:left w:val="none" w:sz="0" w:space="0" w:color="auto"/>
            <w:bottom w:val="none" w:sz="0" w:space="0" w:color="auto"/>
            <w:right w:val="none" w:sz="0" w:space="0" w:color="auto"/>
          </w:divBdr>
        </w:div>
        <w:div w:id="820582740">
          <w:marLeft w:val="0"/>
          <w:marRight w:val="0"/>
          <w:marTop w:val="0"/>
          <w:marBottom w:val="0"/>
          <w:divBdr>
            <w:top w:val="none" w:sz="0" w:space="0" w:color="auto"/>
            <w:left w:val="none" w:sz="0" w:space="0" w:color="auto"/>
            <w:bottom w:val="none" w:sz="0" w:space="0" w:color="auto"/>
            <w:right w:val="none" w:sz="0" w:space="0" w:color="auto"/>
          </w:divBdr>
          <w:divsChild>
            <w:div w:id="2095742095">
              <w:marLeft w:val="-75"/>
              <w:marRight w:val="0"/>
              <w:marTop w:val="30"/>
              <w:marBottom w:val="30"/>
              <w:divBdr>
                <w:top w:val="none" w:sz="0" w:space="0" w:color="auto"/>
                <w:left w:val="none" w:sz="0" w:space="0" w:color="auto"/>
                <w:bottom w:val="none" w:sz="0" w:space="0" w:color="auto"/>
                <w:right w:val="none" w:sz="0" w:space="0" w:color="auto"/>
              </w:divBdr>
              <w:divsChild>
                <w:div w:id="1665432630">
                  <w:marLeft w:val="0"/>
                  <w:marRight w:val="0"/>
                  <w:marTop w:val="0"/>
                  <w:marBottom w:val="0"/>
                  <w:divBdr>
                    <w:top w:val="none" w:sz="0" w:space="0" w:color="auto"/>
                    <w:left w:val="none" w:sz="0" w:space="0" w:color="auto"/>
                    <w:bottom w:val="none" w:sz="0" w:space="0" w:color="auto"/>
                    <w:right w:val="none" w:sz="0" w:space="0" w:color="auto"/>
                  </w:divBdr>
                  <w:divsChild>
                    <w:div w:id="461771306">
                      <w:marLeft w:val="0"/>
                      <w:marRight w:val="0"/>
                      <w:marTop w:val="0"/>
                      <w:marBottom w:val="0"/>
                      <w:divBdr>
                        <w:top w:val="none" w:sz="0" w:space="0" w:color="auto"/>
                        <w:left w:val="none" w:sz="0" w:space="0" w:color="auto"/>
                        <w:bottom w:val="none" w:sz="0" w:space="0" w:color="auto"/>
                        <w:right w:val="none" w:sz="0" w:space="0" w:color="auto"/>
                      </w:divBdr>
                    </w:div>
                  </w:divsChild>
                </w:div>
                <w:div w:id="1209803355">
                  <w:marLeft w:val="0"/>
                  <w:marRight w:val="0"/>
                  <w:marTop w:val="0"/>
                  <w:marBottom w:val="0"/>
                  <w:divBdr>
                    <w:top w:val="none" w:sz="0" w:space="0" w:color="auto"/>
                    <w:left w:val="none" w:sz="0" w:space="0" w:color="auto"/>
                    <w:bottom w:val="none" w:sz="0" w:space="0" w:color="auto"/>
                    <w:right w:val="none" w:sz="0" w:space="0" w:color="auto"/>
                  </w:divBdr>
                  <w:divsChild>
                    <w:div w:id="12934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389637">
          <w:marLeft w:val="0"/>
          <w:marRight w:val="0"/>
          <w:marTop w:val="0"/>
          <w:marBottom w:val="0"/>
          <w:divBdr>
            <w:top w:val="none" w:sz="0" w:space="0" w:color="auto"/>
            <w:left w:val="none" w:sz="0" w:space="0" w:color="auto"/>
            <w:bottom w:val="none" w:sz="0" w:space="0" w:color="auto"/>
            <w:right w:val="none" w:sz="0" w:space="0" w:color="auto"/>
          </w:divBdr>
        </w:div>
        <w:div w:id="4554166">
          <w:marLeft w:val="0"/>
          <w:marRight w:val="0"/>
          <w:marTop w:val="0"/>
          <w:marBottom w:val="0"/>
          <w:divBdr>
            <w:top w:val="none" w:sz="0" w:space="0" w:color="auto"/>
            <w:left w:val="none" w:sz="0" w:space="0" w:color="auto"/>
            <w:bottom w:val="none" w:sz="0" w:space="0" w:color="auto"/>
            <w:right w:val="none" w:sz="0" w:space="0" w:color="auto"/>
          </w:divBdr>
        </w:div>
        <w:div w:id="1313754718">
          <w:marLeft w:val="0"/>
          <w:marRight w:val="0"/>
          <w:marTop w:val="0"/>
          <w:marBottom w:val="0"/>
          <w:divBdr>
            <w:top w:val="none" w:sz="0" w:space="0" w:color="auto"/>
            <w:left w:val="none" w:sz="0" w:space="0" w:color="auto"/>
            <w:bottom w:val="none" w:sz="0" w:space="0" w:color="auto"/>
            <w:right w:val="none" w:sz="0" w:space="0" w:color="auto"/>
          </w:divBdr>
        </w:div>
        <w:div w:id="83066429">
          <w:marLeft w:val="0"/>
          <w:marRight w:val="0"/>
          <w:marTop w:val="0"/>
          <w:marBottom w:val="0"/>
          <w:divBdr>
            <w:top w:val="none" w:sz="0" w:space="0" w:color="auto"/>
            <w:left w:val="none" w:sz="0" w:space="0" w:color="auto"/>
            <w:bottom w:val="none" w:sz="0" w:space="0" w:color="auto"/>
            <w:right w:val="none" w:sz="0" w:space="0" w:color="auto"/>
          </w:divBdr>
        </w:div>
        <w:div w:id="370762434">
          <w:marLeft w:val="0"/>
          <w:marRight w:val="0"/>
          <w:marTop w:val="0"/>
          <w:marBottom w:val="0"/>
          <w:divBdr>
            <w:top w:val="none" w:sz="0" w:space="0" w:color="auto"/>
            <w:left w:val="none" w:sz="0" w:space="0" w:color="auto"/>
            <w:bottom w:val="none" w:sz="0" w:space="0" w:color="auto"/>
            <w:right w:val="none" w:sz="0" w:space="0" w:color="auto"/>
          </w:divBdr>
        </w:div>
        <w:div w:id="1381899881">
          <w:marLeft w:val="0"/>
          <w:marRight w:val="0"/>
          <w:marTop w:val="0"/>
          <w:marBottom w:val="0"/>
          <w:divBdr>
            <w:top w:val="none" w:sz="0" w:space="0" w:color="auto"/>
            <w:left w:val="none" w:sz="0" w:space="0" w:color="auto"/>
            <w:bottom w:val="none" w:sz="0" w:space="0" w:color="auto"/>
            <w:right w:val="none" w:sz="0" w:space="0" w:color="auto"/>
          </w:divBdr>
        </w:div>
        <w:div w:id="715661349">
          <w:marLeft w:val="0"/>
          <w:marRight w:val="0"/>
          <w:marTop w:val="0"/>
          <w:marBottom w:val="0"/>
          <w:divBdr>
            <w:top w:val="none" w:sz="0" w:space="0" w:color="auto"/>
            <w:left w:val="none" w:sz="0" w:space="0" w:color="auto"/>
            <w:bottom w:val="none" w:sz="0" w:space="0" w:color="auto"/>
            <w:right w:val="none" w:sz="0" w:space="0" w:color="auto"/>
          </w:divBdr>
        </w:div>
        <w:div w:id="1227032550">
          <w:marLeft w:val="0"/>
          <w:marRight w:val="0"/>
          <w:marTop w:val="0"/>
          <w:marBottom w:val="0"/>
          <w:divBdr>
            <w:top w:val="none" w:sz="0" w:space="0" w:color="auto"/>
            <w:left w:val="none" w:sz="0" w:space="0" w:color="auto"/>
            <w:bottom w:val="none" w:sz="0" w:space="0" w:color="auto"/>
            <w:right w:val="none" w:sz="0" w:space="0" w:color="auto"/>
          </w:divBdr>
        </w:div>
        <w:div w:id="424886231">
          <w:marLeft w:val="0"/>
          <w:marRight w:val="0"/>
          <w:marTop w:val="0"/>
          <w:marBottom w:val="0"/>
          <w:divBdr>
            <w:top w:val="none" w:sz="0" w:space="0" w:color="auto"/>
            <w:left w:val="none" w:sz="0" w:space="0" w:color="auto"/>
            <w:bottom w:val="none" w:sz="0" w:space="0" w:color="auto"/>
            <w:right w:val="none" w:sz="0" w:space="0" w:color="auto"/>
          </w:divBdr>
        </w:div>
        <w:div w:id="1072892008">
          <w:marLeft w:val="0"/>
          <w:marRight w:val="0"/>
          <w:marTop w:val="0"/>
          <w:marBottom w:val="0"/>
          <w:divBdr>
            <w:top w:val="none" w:sz="0" w:space="0" w:color="auto"/>
            <w:left w:val="none" w:sz="0" w:space="0" w:color="auto"/>
            <w:bottom w:val="none" w:sz="0" w:space="0" w:color="auto"/>
            <w:right w:val="none" w:sz="0" w:space="0" w:color="auto"/>
          </w:divBdr>
        </w:div>
        <w:div w:id="2064940097">
          <w:marLeft w:val="0"/>
          <w:marRight w:val="0"/>
          <w:marTop w:val="0"/>
          <w:marBottom w:val="0"/>
          <w:divBdr>
            <w:top w:val="none" w:sz="0" w:space="0" w:color="auto"/>
            <w:left w:val="none" w:sz="0" w:space="0" w:color="auto"/>
            <w:bottom w:val="none" w:sz="0" w:space="0" w:color="auto"/>
            <w:right w:val="none" w:sz="0" w:space="0" w:color="auto"/>
          </w:divBdr>
        </w:div>
        <w:div w:id="1754741713">
          <w:marLeft w:val="0"/>
          <w:marRight w:val="0"/>
          <w:marTop w:val="0"/>
          <w:marBottom w:val="0"/>
          <w:divBdr>
            <w:top w:val="none" w:sz="0" w:space="0" w:color="auto"/>
            <w:left w:val="none" w:sz="0" w:space="0" w:color="auto"/>
            <w:bottom w:val="none" w:sz="0" w:space="0" w:color="auto"/>
            <w:right w:val="none" w:sz="0" w:space="0" w:color="auto"/>
          </w:divBdr>
        </w:div>
        <w:div w:id="1525290803">
          <w:marLeft w:val="0"/>
          <w:marRight w:val="0"/>
          <w:marTop w:val="0"/>
          <w:marBottom w:val="0"/>
          <w:divBdr>
            <w:top w:val="none" w:sz="0" w:space="0" w:color="auto"/>
            <w:left w:val="none" w:sz="0" w:space="0" w:color="auto"/>
            <w:bottom w:val="none" w:sz="0" w:space="0" w:color="auto"/>
            <w:right w:val="none" w:sz="0" w:space="0" w:color="auto"/>
          </w:divBdr>
        </w:div>
        <w:div w:id="534578823">
          <w:marLeft w:val="0"/>
          <w:marRight w:val="0"/>
          <w:marTop w:val="0"/>
          <w:marBottom w:val="0"/>
          <w:divBdr>
            <w:top w:val="none" w:sz="0" w:space="0" w:color="auto"/>
            <w:left w:val="none" w:sz="0" w:space="0" w:color="auto"/>
            <w:bottom w:val="none" w:sz="0" w:space="0" w:color="auto"/>
            <w:right w:val="none" w:sz="0" w:space="0" w:color="auto"/>
          </w:divBdr>
        </w:div>
        <w:div w:id="1738433600">
          <w:marLeft w:val="0"/>
          <w:marRight w:val="0"/>
          <w:marTop w:val="0"/>
          <w:marBottom w:val="0"/>
          <w:divBdr>
            <w:top w:val="none" w:sz="0" w:space="0" w:color="auto"/>
            <w:left w:val="none" w:sz="0" w:space="0" w:color="auto"/>
            <w:bottom w:val="none" w:sz="0" w:space="0" w:color="auto"/>
            <w:right w:val="none" w:sz="0" w:space="0" w:color="auto"/>
          </w:divBdr>
        </w:div>
        <w:div w:id="136655308">
          <w:marLeft w:val="0"/>
          <w:marRight w:val="0"/>
          <w:marTop w:val="0"/>
          <w:marBottom w:val="0"/>
          <w:divBdr>
            <w:top w:val="none" w:sz="0" w:space="0" w:color="auto"/>
            <w:left w:val="none" w:sz="0" w:space="0" w:color="auto"/>
            <w:bottom w:val="none" w:sz="0" w:space="0" w:color="auto"/>
            <w:right w:val="none" w:sz="0" w:space="0" w:color="auto"/>
          </w:divBdr>
        </w:div>
        <w:div w:id="49813729">
          <w:marLeft w:val="0"/>
          <w:marRight w:val="0"/>
          <w:marTop w:val="0"/>
          <w:marBottom w:val="0"/>
          <w:divBdr>
            <w:top w:val="none" w:sz="0" w:space="0" w:color="auto"/>
            <w:left w:val="none" w:sz="0" w:space="0" w:color="auto"/>
            <w:bottom w:val="none" w:sz="0" w:space="0" w:color="auto"/>
            <w:right w:val="none" w:sz="0" w:space="0" w:color="auto"/>
          </w:divBdr>
        </w:div>
        <w:div w:id="155654618">
          <w:marLeft w:val="0"/>
          <w:marRight w:val="0"/>
          <w:marTop w:val="0"/>
          <w:marBottom w:val="0"/>
          <w:divBdr>
            <w:top w:val="none" w:sz="0" w:space="0" w:color="auto"/>
            <w:left w:val="none" w:sz="0" w:space="0" w:color="auto"/>
            <w:bottom w:val="none" w:sz="0" w:space="0" w:color="auto"/>
            <w:right w:val="none" w:sz="0" w:space="0" w:color="auto"/>
          </w:divBdr>
        </w:div>
        <w:div w:id="1561555603">
          <w:marLeft w:val="0"/>
          <w:marRight w:val="0"/>
          <w:marTop w:val="0"/>
          <w:marBottom w:val="0"/>
          <w:divBdr>
            <w:top w:val="none" w:sz="0" w:space="0" w:color="auto"/>
            <w:left w:val="none" w:sz="0" w:space="0" w:color="auto"/>
            <w:bottom w:val="none" w:sz="0" w:space="0" w:color="auto"/>
            <w:right w:val="none" w:sz="0" w:space="0" w:color="auto"/>
          </w:divBdr>
        </w:div>
        <w:div w:id="649479420">
          <w:marLeft w:val="0"/>
          <w:marRight w:val="0"/>
          <w:marTop w:val="0"/>
          <w:marBottom w:val="0"/>
          <w:divBdr>
            <w:top w:val="none" w:sz="0" w:space="0" w:color="auto"/>
            <w:left w:val="none" w:sz="0" w:space="0" w:color="auto"/>
            <w:bottom w:val="none" w:sz="0" w:space="0" w:color="auto"/>
            <w:right w:val="none" w:sz="0" w:space="0" w:color="auto"/>
          </w:divBdr>
        </w:div>
        <w:div w:id="628049071">
          <w:marLeft w:val="0"/>
          <w:marRight w:val="0"/>
          <w:marTop w:val="0"/>
          <w:marBottom w:val="0"/>
          <w:divBdr>
            <w:top w:val="none" w:sz="0" w:space="0" w:color="auto"/>
            <w:left w:val="none" w:sz="0" w:space="0" w:color="auto"/>
            <w:bottom w:val="none" w:sz="0" w:space="0" w:color="auto"/>
            <w:right w:val="none" w:sz="0" w:space="0" w:color="auto"/>
          </w:divBdr>
        </w:div>
        <w:div w:id="134880943">
          <w:marLeft w:val="0"/>
          <w:marRight w:val="0"/>
          <w:marTop w:val="0"/>
          <w:marBottom w:val="0"/>
          <w:divBdr>
            <w:top w:val="none" w:sz="0" w:space="0" w:color="auto"/>
            <w:left w:val="none" w:sz="0" w:space="0" w:color="auto"/>
            <w:bottom w:val="none" w:sz="0" w:space="0" w:color="auto"/>
            <w:right w:val="none" w:sz="0" w:space="0" w:color="auto"/>
          </w:divBdr>
        </w:div>
        <w:div w:id="1065496891">
          <w:marLeft w:val="0"/>
          <w:marRight w:val="0"/>
          <w:marTop w:val="0"/>
          <w:marBottom w:val="0"/>
          <w:divBdr>
            <w:top w:val="none" w:sz="0" w:space="0" w:color="auto"/>
            <w:left w:val="none" w:sz="0" w:space="0" w:color="auto"/>
            <w:bottom w:val="none" w:sz="0" w:space="0" w:color="auto"/>
            <w:right w:val="none" w:sz="0" w:space="0" w:color="auto"/>
          </w:divBdr>
        </w:div>
        <w:div w:id="1210723735">
          <w:marLeft w:val="0"/>
          <w:marRight w:val="0"/>
          <w:marTop w:val="0"/>
          <w:marBottom w:val="0"/>
          <w:divBdr>
            <w:top w:val="none" w:sz="0" w:space="0" w:color="auto"/>
            <w:left w:val="none" w:sz="0" w:space="0" w:color="auto"/>
            <w:bottom w:val="none" w:sz="0" w:space="0" w:color="auto"/>
            <w:right w:val="none" w:sz="0" w:space="0" w:color="auto"/>
          </w:divBdr>
        </w:div>
        <w:div w:id="2124225457">
          <w:marLeft w:val="0"/>
          <w:marRight w:val="0"/>
          <w:marTop w:val="0"/>
          <w:marBottom w:val="0"/>
          <w:divBdr>
            <w:top w:val="none" w:sz="0" w:space="0" w:color="auto"/>
            <w:left w:val="none" w:sz="0" w:space="0" w:color="auto"/>
            <w:bottom w:val="none" w:sz="0" w:space="0" w:color="auto"/>
            <w:right w:val="none" w:sz="0" w:space="0" w:color="auto"/>
          </w:divBdr>
        </w:div>
        <w:div w:id="1673411887">
          <w:marLeft w:val="0"/>
          <w:marRight w:val="0"/>
          <w:marTop w:val="0"/>
          <w:marBottom w:val="0"/>
          <w:divBdr>
            <w:top w:val="none" w:sz="0" w:space="0" w:color="auto"/>
            <w:left w:val="none" w:sz="0" w:space="0" w:color="auto"/>
            <w:bottom w:val="none" w:sz="0" w:space="0" w:color="auto"/>
            <w:right w:val="none" w:sz="0" w:space="0" w:color="auto"/>
          </w:divBdr>
        </w:div>
        <w:div w:id="1083793058">
          <w:marLeft w:val="0"/>
          <w:marRight w:val="0"/>
          <w:marTop w:val="0"/>
          <w:marBottom w:val="0"/>
          <w:divBdr>
            <w:top w:val="none" w:sz="0" w:space="0" w:color="auto"/>
            <w:left w:val="none" w:sz="0" w:space="0" w:color="auto"/>
            <w:bottom w:val="none" w:sz="0" w:space="0" w:color="auto"/>
            <w:right w:val="none" w:sz="0" w:space="0" w:color="auto"/>
          </w:divBdr>
        </w:div>
        <w:div w:id="196702316">
          <w:marLeft w:val="0"/>
          <w:marRight w:val="0"/>
          <w:marTop w:val="0"/>
          <w:marBottom w:val="0"/>
          <w:divBdr>
            <w:top w:val="none" w:sz="0" w:space="0" w:color="auto"/>
            <w:left w:val="none" w:sz="0" w:space="0" w:color="auto"/>
            <w:bottom w:val="none" w:sz="0" w:space="0" w:color="auto"/>
            <w:right w:val="none" w:sz="0" w:space="0" w:color="auto"/>
          </w:divBdr>
        </w:div>
        <w:div w:id="243490311">
          <w:marLeft w:val="0"/>
          <w:marRight w:val="0"/>
          <w:marTop w:val="0"/>
          <w:marBottom w:val="0"/>
          <w:divBdr>
            <w:top w:val="none" w:sz="0" w:space="0" w:color="auto"/>
            <w:left w:val="none" w:sz="0" w:space="0" w:color="auto"/>
            <w:bottom w:val="none" w:sz="0" w:space="0" w:color="auto"/>
            <w:right w:val="none" w:sz="0" w:space="0" w:color="auto"/>
          </w:divBdr>
        </w:div>
        <w:div w:id="1235550437">
          <w:marLeft w:val="0"/>
          <w:marRight w:val="0"/>
          <w:marTop w:val="0"/>
          <w:marBottom w:val="0"/>
          <w:divBdr>
            <w:top w:val="none" w:sz="0" w:space="0" w:color="auto"/>
            <w:left w:val="none" w:sz="0" w:space="0" w:color="auto"/>
            <w:bottom w:val="none" w:sz="0" w:space="0" w:color="auto"/>
            <w:right w:val="none" w:sz="0" w:space="0" w:color="auto"/>
          </w:divBdr>
        </w:div>
        <w:div w:id="1795908194">
          <w:marLeft w:val="0"/>
          <w:marRight w:val="0"/>
          <w:marTop w:val="0"/>
          <w:marBottom w:val="0"/>
          <w:divBdr>
            <w:top w:val="none" w:sz="0" w:space="0" w:color="auto"/>
            <w:left w:val="none" w:sz="0" w:space="0" w:color="auto"/>
            <w:bottom w:val="none" w:sz="0" w:space="0" w:color="auto"/>
            <w:right w:val="none" w:sz="0" w:space="0" w:color="auto"/>
          </w:divBdr>
        </w:div>
        <w:div w:id="1935700168">
          <w:marLeft w:val="0"/>
          <w:marRight w:val="0"/>
          <w:marTop w:val="0"/>
          <w:marBottom w:val="0"/>
          <w:divBdr>
            <w:top w:val="none" w:sz="0" w:space="0" w:color="auto"/>
            <w:left w:val="none" w:sz="0" w:space="0" w:color="auto"/>
            <w:bottom w:val="none" w:sz="0" w:space="0" w:color="auto"/>
            <w:right w:val="none" w:sz="0" w:space="0" w:color="auto"/>
          </w:divBdr>
        </w:div>
        <w:div w:id="1530610158">
          <w:marLeft w:val="0"/>
          <w:marRight w:val="0"/>
          <w:marTop w:val="0"/>
          <w:marBottom w:val="0"/>
          <w:divBdr>
            <w:top w:val="none" w:sz="0" w:space="0" w:color="auto"/>
            <w:left w:val="none" w:sz="0" w:space="0" w:color="auto"/>
            <w:bottom w:val="none" w:sz="0" w:space="0" w:color="auto"/>
            <w:right w:val="none" w:sz="0" w:space="0" w:color="auto"/>
          </w:divBdr>
        </w:div>
        <w:div w:id="1504661886">
          <w:marLeft w:val="0"/>
          <w:marRight w:val="0"/>
          <w:marTop w:val="0"/>
          <w:marBottom w:val="0"/>
          <w:divBdr>
            <w:top w:val="none" w:sz="0" w:space="0" w:color="auto"/>
            <w:left w:val="none" w:sz="0" w:space="0" w:color="auto"/>
            <w:bottom w:val="none" w:sz="0" w:space="0" w:color="auto"/>
            <w:right w:val="none" w:sz="0" w:space="0" w:color="auto"/>
          </w:divBdr>
        </w:div>
        <w:div w:id="587618055">
          <w:marLeft w:val="0"/>
          <w:marRight w:val="0"/>
          <w:marTop w:val="0"/>
          <w:marBottom w:val="0"/>
          <w:divBdr>
            <w:top w:val="none" w:sz="0" w:space="0" w:color="auto"/>
            <w:left w:val="none" w:sz="0" w:space="0" w:color="auto"/>
            <w:bottom w:val="none" w:sz="0" w:space="0" w:color="auto"/>
            <w:right w:val="none" w:sz="0" w:space="0" w:color="auto"/>
          </w:divBdr>
          <w:divsChild>
            <w:div w:id="869492741">
              <w:marLeft w:val="-75"/>
              <w:marRight w:val="0"/>
              <w:marTop w:val="30"/>
              <w:marBottom w:val="30"/>
              <w:divBdr>
                <w:top w:val="none" w:sz="0" w:space="0" w:color="auto"/>
                <w:left w:val="none" w:sz="0" w:space="0" w:color="auto"/>
                <w:bottom w:val="none" w:sz="0" w:space="0" w:color="auto"/>
                <w:right w:val="none" w:sz="0" w:space="0" w:color="auto"/>
              </w:divBdr>
              <w:divsChild>
                <w:div w:id="384259199">
                  <w:marLeft w:val="0"/>
                  <w:marRight w:val="0"/>
                  <w:marTop w:val="0"/>
                  <w:marBottom w:val="0"/>
                  <w:divBdr>
                    <w:top w:val="none" w:sz="0" w:space="0" w:color="auto"/>
                    <w:left w:val="none" w:sz="0" w:space="0" w:color="auto"/>
                    <w:bottom w:val="none" w:sz="0" w:space="0" w:color="auto"/>
                    <w:right w:val="none" w:sz="0" w:space="0" w:color="auto"/>
                  </w:divBdr>
                  <w:divsChild>
                    <w:div w:id="1578243451">
                      <w:marLeft w:val="0"/>
                      <w:marRight w:val="0"/>
                      <w:marTop w:val="0"/>
                      <w:marBottom w:val="0"/>
                      <w:divBdr>
                        <w:top w:val="none" w:sz="0" w:space="0" w:color="auto"/>
                        <w:left w:val="none" w:sz="0" w:space="0" w:color="auto"/>
                        <w:bottom w:val="none" w:sz="0" w:space="0" w:color="auto"/>
                        <w:right w:val="none" w:sz="0" w:space="0" w:color="auto"/>
                      </w:divBdr>
                    </w:div>
                  </w:divsChild>
                </w:div>
                <w:div w:id="1828665528">
                  <w:marLeft w:val="0"/>
                  <w:marRight w:val="0"/>
                  <w:marTop w:val="0"/>
                  <w:marBottom w:val="0"/>
                  <w:divBdr>
                    <w:top w:val="none" w:sz="0" w:space="0" w:color="auto"/>
                    <w:left w:val="none" w:sz="0" w:space="0" w:color="auto"/>
                    <w:bottom w:val="none" w:sz="0" w:space="0" w:color="auto"/>
                    <w:right w:val="none" w:sz="0" w:space="0" w:color="auto"/>
                  </w:divBdr>
                  <w:divsChild>
                    <w:div w:id="52074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129714">
          <w:marLeft w:val="0"/>
          <w:marRight w:val="0"/>
          <w:marTop w:val="0"/>
          <w:marBottom w:val="0"/>
          <w:divBdr>
            <w:top w:val="none" w:sz="0" w:space="0" w:color="auto"/>
            <w:left w:val="none" w:sz="0" w:space="0" w:color="auto"/>
            <w:bottom w:val="none" w:sz="0" w:space="0" w:color="auto"/>
            <w:right w:val="none" w:sz="0" w:space="0" w:color="auto"/>
          </w:divBdr>
        </w:div>
        <w:div w:id="1405446778">
          <w:marLeft w:val="0"/>
          <w:marRight w:val="0"/>
          <w:marTop w:val="0"/>
          <w:marBottom w:val="0"/>
          <w:divBdr>
            <w:top w:val="none" w:sz="0" w:space="0" w:color="auto"/>
            <w:left w:val="none" w:sz="0" w:space="0" w:color="auto"/>
            <w:bottom w:val="none" w:sz="0" w:space="0" w:color="auto"/>
            <w:right w:val="none" w:sz="0" w:space="0" w:color="auto"/>
          </w:divBdr>
        </w:div>
        <w:div w:id="1717240383">
          <w:marLeft w:val="0"/>
          <w:marRight w:val="0"/>
          <w:marTop w:val="0"/>
          <w:marBottom w:val="0"/>
          <w:divBdr>
            <w:top w:val="none" w:sz="0" w:space="0" w:color="auto"/>
            <w:left w:val="none" w:sz="0" w:space="0" w:color="auto"/>
            <w:bottom w:val="none" w:sz="0" w:space="0" w:color="auto"/>
            <w:right w:val="none" w:sz="0" w:space="0" w:color="auto"/>
          </w:divBdr>
        </w:div>
        <w:div w:id="1158115477">
          <w:marLeft w:val="0"/>
          <w:marRight w:val="0"/>
          <w:marTop w:val="0"/>
          <w:marBottom w:val="0"/>
          <w:divBdr>
            <w:top w:val="none" w:sz="0" w:space="0" w:color="auto"/>
            <w:left w:val="none" w:sz="0" w:space="0" w:color="auto"/>
            <w:bottom w:val="none" w:sz="0" w:space="0" w:color="auto"/>
            <w:right w:val="none" w:sz="0" w:space="0" w:color="auto"/>
          </w:divBdr>
        </w:div>
        <w:div w:id="1006248228">
          <w:marLeft w:val="0"/>
          <w:marRight w:val="0"/>
          <w:marTop w:val="0"/>
          <w:marBottom w:val="0"/>
          <w:divBdr>
            <w:top w:val="none" w:sz="0" w:space="0" w:color="auto"/>
            <w:left w:val="none" w:sz="0" w:space="0" w:color="auto"/>
            <w:bottom w:val="none" w:sz="0" w:space="0" w:color="auto"/>
            <w:right w:val="none" w:sz="0" w:space="0" w:color="auto"/>
          </w:divBdr>
        </w:div>
        <w:div w:id="2098357094">
          <w:marLeft w:val="0"/>
          <w:marRight w:val="0"/>
          <w:marTop w:val="0"/>
          <w:marBottom w:val="0"/>
          <w:divBdr>
            <w:top w:val="none" w:sz="0" w:space="0" w:color="auto"/>
            <w:left w:val="none" w:sz="0" w:space="0" w:color="auto"/>
            <w:bottom w:val="none" w:sz="0" w:space="0" w:color="auto"/>
            <w:right w:val="none" w:sz="0" w:space="0" w:color="auto"/>
          </w:divBdr>
        </w:div>
        <w:div w:id="1600408423">
          <w:marLeft w:val="0"/>
          <w:marRight w:val="0"/>
          <w:marTop w:val="0"/>
          <w:marBottom w:val="0"/>
          <w:divBdr>
            <w:top w:val="none" w:sz="0" w:space="0" w:color="auto"/>
            <w:left w:val="none" w:sz="0" w:space="0" w:color="auto"/>
            <w:bottom w:val="none" w:sz="0" w:space="0" w:color="auto"/>
            <w:right w:val="none" w:sz="0" w:space="0" w:color="auto"/>
          </w:divBdr>
        </w:div>
        <w:div w:id="1387291878">
          <w:marLeft w:val="0"/>
          <w:marRight w:val="0"/>
          <w:marTop w:val="0"/>
          <w:marBottom w:val="0"/>
          <w:divBdr>
            <w:top w:val="none" w:sz="0" w:space="0" w:color="auto"/>
            <w:left w:val="none" w:sz="0" w:space="0" w:color="auto"/>
            <w:bottom w:val="none" w:sz="0" w:space="0" w:color="auto"/>
            <w:right w:val="none" w:sz="0" w:space="0" w:color="auto"/>
          </w:divBdr>
        </w:div>
        <w:div w:id="1610888757">
          <w:marLeft w:val="0"/>
          <w:marRight w:val="0"/>
          <w:marTop w:val="0"/>
          <w:marBottom w:val="0"/>
          <w:divBdr>
            <w:top w:val="none" w:sz="0" w:space="0" w:color="auto"/>
            <w:left w:val="none" w:sz="0" w:space="0" w:color="auto"/>
            <w:bottom w:val="none" w:sz="0" w:space="0" w:color="auto"/>
            <w:right w:val="none" w:sz="0" w:space="0" w:color="auto"/>
          </w:divBdr>
        </w:div>
        <w:div w:id="452751074">
          <w:marLeft w:val="0"/>
          <w:marRight w:val="0"/>
          <w:marTop w:val="0"/>
          <w:marBottom w:val="0"/>
          <w:divBdr>
            <w:top w:val="none" w:sz="0" w:space="0" w:color="auto"/>
            <w:left w:val="none" w:sz="0" w:space="0" w:color="auto"/>
            <w:bottom w:val="none" w:sz="0" w:space="0" w:color="auto"/>
            <w:right w:val="none" w:sz="0" w:space="0" w:color="auto"/>
          </w:divBdr>
        </w:div>
        <w:div w:id="1931690992">
          <w:marLeft w:val="0"/>
          <w:marRight w:val="0"/>
          <w:marTop w:val="0"/>
          <w:marBottom w:val="0"/>
          <w:divBdr>
            <w:top w:val="none" w:sz="0" w:space="0" w:color="auto"/>
            <w:left w:val="none" w:sz="0" w:space="0" w:color="auto"/>
            <w:bottom w:val="none" w:sz="0" w:space="0" w:color="auto"/>
            <w:right w:val="none" w:sz="0" w:space="0" w:color="auto"/>
          </w:divBdr>
        </w:div>
        <w:div w:id="1614702676">
          <w:marLeft w:val="0"/>
          <w:marRight w:val="0"/>
          <w:marTop w:val="0"/>
          <w:marBottom w:val="0"/>
          <w:divBdr>
            <w:top w:val="none" w:sz="0" w:space="0" w:color="auto"/>
            <w:left w:val="none" w:sz="0" w:space="0" w:color="auto"/>
            <w:bottom w:val="none" w:sz="0" w:space="0" w:color="auto"/>
            <w:right w:val="none" w:sz="0" w:space="0" w:color="auto"/>
          </w:divBdr>
        </w:div>
        <w:div w:id="63533463">
          <w:marLeft w:val="0"/>
          <w:marRight w:val="0"/>
          <w:marTop w:val="0"/>
          <w:marBottom w:val="0"/>
          <w:divBdr>
            <w:top w:val="none" w:sz="0" w:space="0" w:color="auto"/>
            <w:left w:val="none" w:sz="0" w:space="0" w:color="auto"/>
            <w:bottom w:val="none" w:sz="0" w:space="0" w:color="auto"/>
            <w:right w:val="none" w:sz="0" w:space="0" w:color="auto"/>
          </w:divBdr>
        </w:div>
        <w:div w:id="1188375272">
          <w:marLeft w:val="0"/>
          <w:marRight w:val="0"/>
          <w:marTop w:val="0"/>
          <w:marBottom w:val="0"/>
          <w:divBdr>
            <w:top w:val="none" w:sz="0" w:space="0" w:color="auto"/>
            <w:left w:val="none" w:sz="0" w:space="0" w:color="auto"/>
            <w:bottom w:val="none" w:sz="0" w:space="0" w:color="auto"/>
            <w:right w:val="none" w:sz="0" w:space="0" w:color="auto"/>
          </w:divBdr>
        </w:div>
        <w:div w:id="183246893">
          <w:marLeft w:val="0"/>
          <w:marRight w:val="0"/>
          <w:marTop w:val="0"/>
          <w:marBottom w:val="0"/>
          <w:divBdr>
            <w:top w:val="none" w:sz="0" w:space="0" w:color="auto"/>
            <w:left w:val="none" w:sz="0" w:space="0" w:color="auto"/>
            <w:bottom w:val="none" w:sz="0" w:space="0" w:color="auto"/>
            <w:right w:val="none" w:sz="0" w:space="0" w:color="auto"/>
          </w:divBdr>
        </w:div>
        <w:div w:id="1573657548">
          <w:marLeft w:val="0"/>
          <w:marRight w:val="0"/>
          <w:marTop w:val="0"/>
          <w:marBottom w:val="0"/>
          <w:divBdr>
            <w:top w:val="none" w:sz="0" w:space="0" w:color="auto"/>
            <w:left w:val="none" w:sz="0" w:space="0" w:color="auto"/>
            <w:bottom w:val="none" w:sz="0" w:space="0" w:color="auto"/>
            <w:right w:val="none" w:sz="0" w:space="0" w:color="auto"/>
          </w:divBdr>
        </w:div>
        <w:div w:id="1714576483">
          <w:marLeft w:val="0"/>
          <w:marRight w:val="0"/>
          <w:marTop w:val="0"/>
          <w:marBottom w:val="0"/>
          <w:divBdr>
            <w:top w:val="none" w:sz="0" w:space="0" w:color="auto"/>
            <w:left w:val="none" w:sz="0" w:space="0" w:color="auto"/>
            <w:bottom w:val="none" w:sz="0" w:space="0" w:color="auto"/>
            <w:right w:val="none" w:sz="0" w:space="0" w:color="auto"/>
          </w:divBdr>
        </w:div>
        <w:div w:id="1475100094">
          <w:marLeft w:val="0"/>
          <w:marRight w:val="0"/>
          <w:marTop w:val="0"/>
          <w:marBottom w:val="0"/>
          <w:divBdr>
            <w:top w:val="none" w:sz="0" w:space="0" w:color="auto"/>
            <w:left w:val="none" w:sz="0" w:space="0" w:color="auto"/>
            <w:bottom w:val="none" w:sz="0" w:space="0" w:color="auto"/>
            <w:right w:val="none" w:sz="0" w:space="0" w:color="auto"/>
          </w:divBdr>
        </w:div>
        <w:div w:id="733816986">
          <w:marLeft w:val="0"/>
          <w:marRight w:val="0"/>
          <w:marTop w:val="0"/>
          <w:marBottom w:val="0"/>
          <w:divBdr>
            <w:top w:val="none" w:sz="0" w:space="0" w:color="auto"/>
            <w:left w:val="none" w:sz="0" w:space="0" w:color="auto"/>
            <w:bottom w:val="none" w:sz="0" w:space="0" w:color="auto"/>
            <w:right w:val="none" w:sz="0" w:space="0" w:color="auto"/>
          </w:divBdr>
        </w:div>
        <w:div w:id="1051535167">
          <w:marLeft w:val="0"/>
          <w:marRight w:val="0"/>
          <w:marTop w:val="0"/>
          <w:marBottom w:val="0"/>
          <w:divBdr>
            <w:top w:val="none" w:sz="0" w:space="0" w:color="auto"/>
            <w:left w:val="none" w:sz="0" w:space="0" w:color="auto"/>
            <w:bottom w:val="none" w:sz="0" w:space="0" w:color="auto"/>
            <w:right w:val="none" w:sz="0" w:space="0" w:color="auto"/>
          </w:divBdr>
        </w:div>
        <w:div w:id="786969021">
          <w:marLeft w:val="0"/>
          <w:marRight w:val="0"/>
          <w:marTop w:val="0"/>
          <w:marBottom w:val="0"/>
          <w:divBdr>
            <w:top w:val="none" w:sz="0" w:space="0" w:color="auto"/>
            <w:left w:val="none" w:sz="0" w:space="0" w:color="auto"/>
            <w:bottom w:val="none" w:sz="0" w:space="0" w:color="auto"/>
            <w:right w:val="none" w:sz="0" w:space="0" w:color="auto"/>
          </w:divBdr>
        </w:div>
        <w:div w:id="1214195772">
          <w:marLeft w:val="0"/>
          <w:marRight w:val="0"/>
          <w:marTop w:val="0"/>
          <w:marBottom w:val="0"/>
          <w:divBdr>
            <w:top w:val="none" w:sz="0" w:space="0" w:color="auto"/>
            <w:left w:val="none" w:sz="0" w:space="0" w:color="auto"/>
            <w:bottom w:val="none" w:sz="0" w:space="0" w:color="auto"/>
            <w:right w:val="none" w:sz="0" w:space="0" w:color="auto"/>
          </w:divBdr>
        </w:div>
        <w:div w:id="616985312">
          <w:marLeft w:val="0"/>
          <w:marRight w:val="0"/>
          <w:marTop w:val="0"/>
          <w:marBottom w:val="0"/>
          <w:divBdr>
            <w:top w:val="none" w:sz="0" w:space="0" w:color="auto"/>
            <w:left w:val="none" w:sz="0" w:space="0" w:color="auto"/>
            <w:bottom w:val="none" w:sz="0" w:space="0" w:color="auto"/>
            <w:right w:val="none" w:sz="0" w:space="0" w:color="auto"/>
          </w:divBdr>
        </w:div>
        <w:div w:id="882987766">
          <w:marLeft w:val="0"/>
          <w:marRight w:val="0"/>
          <w:marTop w:val="0"/>
          <w:marBottom w:val="0"/>
          <w:divBdr>
            <w:top w:val="none" w:sz="0" w:space="0" w:color="auto"/>
            <w:left w:val="none" w:sz="0" w:space="0" w:color="auto"/>
            <w:bottom w:val="none" w:sz="0" w:space="0" w:color="auto"/>
            <w:right w:val="none" w:sz="0" w:space="0" w:color="auto"/>
          </w:divBdr>
        </w:div>
        <w:div w:id="1454787866">
          <w:marLeft w:val="0"/>
          <w:marRight w:val="0"/>
          <w:marTop w:val="0"/>
          <w:marBottom w:val="0"/>
          <w:divBdr>
            <w:top w:val="none" w:sz="0" w:space="0" w:color="auto"/>
            <w:left w:val="none" w:sz="0" w:space="0" w:color="auto"/>
            <w:bottom w:val="none" w:sz="0" w:space="0" w:color="auto"/>
            <w:right w:val="none" w:sz="0" w:space="0" w:color="auto"/>
          </w:divBdr>
        </w:div>
        <w:div w:id="2119137205">
          <w:marLeft w:val="0"/>
          <w:marRight w:val="0"/>
          <w:marTop w:val="0"/>
          <w:marBottom w:val="0"/>
          <w:divBdr>
            <w:top w:val="none" w:sz="0" w:space="0" w:color="auto"/>
            <w:left w:val="none" w:sz="0" w:space="0" w:color="auto"/>
            <w:bottom w:val="none" w:sz="0" w:space="0" w:color="auto"/>
            <w:right w:val="none" w:sz="0" w:space="0" w:color="auto"/>
          </w:divBdr>
        </w:div>
        <w:div w:id="2094858681">
          <w:marLeft w:val="0"/>
          <w:marRight w:val="0"/>
          <w:marTop w:val="0"/>
          <w:marBottom w:val="0"/>
          <w:divBdr>
            <w:top w:val="none" w:sz="0" w:space="0" w:color="auto"/>
            <w:left w:val="none" w:sz="0" w:space="0" w:color="auto"/>
            <w:bottom w:val="none" w:sz="0" w:space="0" w:color="auto"/>
            <w:right w:val="none" w:sz="0" w:space="0" w:color="auto"/>
          </w:divBdr>
        </w:div>
        <w:div w:id="519314495">
          <w:marLeft w:val="0"/>
          <w:marRight w:val="0"/>
          <w:marTop w:val="0"/>
          <w:marBottom w:val="0"/>
          <w:divBdr>
            <w:top w:val="none" w:sz="0" w:space="0" w:color="auto"/>
            <w:left w:val="none" w:sz="0" w:space="0" w:color="auto"/>
            <w:bottom w:val="none" w:sz="0" w:space="0" w:color="auto"/>
            <w:right w:val="none" w:sz="0" w:space="0" w:color="auto"/>
          </w:divBdr>
        </w:div>
        <w:div w:id="714546219">
          <w:marLeft w:val="0"/>
          <w:marRight w:val="0"/>
          <w:marTop w:val="0"/>
          <w:marBottom w:val="0"/>
          <w:divBdr>
            <w:top w:val="none" w:sz="0" w:space="0" w:color="auto"/>
            <w:left w:val="none" w:sz="0" w:space="0" w:color="auto"/>
            <w:bottom w:val="none" w:sz="0" w:space="0" w:color="auto"/>
            <w:right w:val="none" w:sz="0" w:space="0" w:color="auto"/>
          </w:divBdr>
        </w:div>
        <w:div w:id="855770394">
          <w:marLeft w:val="0"/>
          <w:marRight w:val="0"/>
          <w:marTop w:val="0"/>
          <w:marBottom w:val="0"/>
          <w:divBdr>
            <w:top w:val="none" w:sz="0" w:space="0" w:color="auto"/>
            <w:left w:val="none" w:sz="0" w:space="0" w:color="auto"/>
            <w:bottom w:val="none" w:sz="0" w:space="0" w:color="auto"/>
            <w:right w:val="none" w:sz="0" w:space="0" w:color="auto"/>
          </w:divBdr>
        </w:div>
        <w:div w:id="1320041209">
          <w:marLeft w:val="0"/>
          <w:marRight w:val="0"/>
          <w:marTop w:val="0"/>
          <w:marBottom w:val="0"/>
          <w:divBdr>
            <w:top w:val="none" w:sz="0" w:space="0" w:color="auto"/>
            <w:left w:val="none" w:sz="0" w:space="0" w:color="auto"/>
            <w:bottom w:val="none" w:sz="0" w:space="0" w:color="auto"/>
            <w:right w:val="none" w:sz="0" w:space="0" w:color="auto"/>
          </w:divBdr>
        </w:div>
        <w:div w:id="2085645332">
          <w:marLeft w:val="0"/>
          <w:marRight w:val="0"/>
          <w:marTop w:val="0"/>
          <w:marBottom w:val="0"/>
          <w:divBdr>
            <w:top w:val="none" w:sz="0" w:space="0" w:color="auto"/>
            <w:left w:val="none" w:sz="0" w:space="0" w:color="auto"/>
            <w:bottom w:val="none" w:sz="0" w:space="0" w:color="auto"/>
            <w:right w:val="none" w:sz="0" w:space="0" w:color="auto"/>
          </w:divBdr>
        </w:div>
        <w:div w:id="1869373269">
          <w:marLeft w:val="0"/>
          <w:marRight w:val="0"/>
          <w:marTop w:val="0"/>
          <w:marBottom w:val="0"/>
          <w:divBdr>
            <w:top w:val="none" w:sz="0" w:space="0" w:color="auto"/>
            <w:left w:val="none" w:sz="0" w:space="0" w:color="auto"/>
            <w:bottom w:val="none" w:sz="0" w:space="0" w:color="auto"/>
            <w:right w:val="none" w:sz="0" w:space="0" w:color="auto"/>
          </w:divBdr>
        </w:div>
        <w:div w:id="1795632471">
          <w:marLeft w:val="0"/>
          <w:marRight w:val="0"/>
          <w:marTop w:val="0"/>
          <w:marBottom w:val="0"/>
          <w:divBdr>
            <w:top w:val="none" w:sz="0" w:space="0" w:color="auto"/>
            <w:left w:val="none" w:sz="0" w:space="0" w:color="auto"/>
            <w:bottom w:val="none" w:sz="0" w:space="0" w:color="auto"/>
            <w:right w:val="none" w:sz="0" w:space="0" w:color="auto"/>
          </w:divBdr>
        </w:div>
        <w:div w:id="1974865949">
          <w:marLeft w:val="0"/>
          <w:marRight w:val="0"/>
          <w:marTop w:val="0"/>
          <w:marBottom w:val="0"/>
          <w:divBdr>
            <w:top w:val="none" w:sz="0" w:space="0" w:color="auto"/>
            <w:left w:val="none" w:sz="0" w:space="0" w:color="auto"/>
            <w:bottom w:val="none" w:sz="0" w:space="0" w:color="auto"/>
            <w:right w:val="none" w:sz="0" w:space="0" w:color="auto"/>
          </w:divBdr>
        </w:div>
      </w:divsChild>
    </w:div>
    <w:div w:id="1014306816">
      <w:bodyDiv w:val="1"/>
      <w:marLeft w:val="0"/>
      <w:marRight w:val="0"/>
      <w:marTop w:val="0"/>
      <w:marBottom w:val="0"/>
      <w:divBdr>
        <w:top w:val="none" w:sz="0" w:space="0" w:color="auto"/>
        <w:left w:val="none" w:sz="0" w:space="0" w:color="auto"/>
        <w:bottom w:val="none" w:sz="0" w:space="0" w:color="auto"/>
        <w:right w:val="none" w:sz="0" w:space="0" w:color="auto"/>
      </w:divBdr>
    </w:div>
    <w:div w:id="1078987370">
      <w:bodyDiv w:val="1"/>
      <w:marLeft w:val="0"/>
      <w:marRight w:val="0"/>
      <w:marTop w:val="0"/>
      <w:marBottom w:val="0"/>
      <w:divBdr>
        <w:top w:val="none" w:sz="0" w:space="0" w:color="auto"/>
        <w:left w:val="none" w:sz="0" w:space="0" w:color="auto"/>
        <w:bottom w:val="none" w:sz="0" w:space="0" w:color="auto"/>
        <w:right w:val="none" w:sz="0" w:space="0" w:color="auto"/>
      </w:divBdr>
    </w:div>
    <w:div w:id="1089228050">
      <w:bodyDiv w:val="1"/>
      <w:marLeft w:val="0"/>
      <w:marRight w:val="0"/>
      <w:marTop w:val="0"/>
      <w:marBottom w:val="0"/>
      <w:divBdr>
        <w:top w:val="none" w:sz="0" w:space="0" w:color="auto"/>
        <w:left w:val="none" w:sz="0" w:space="0" w:color="auto"/>
        <w:bottom w:val="none" w:sz="0" w:space="0" w:color="auto"/>
        <w:right w:val="none" w:sz="0" w:space="0" w:color="auto"/>
      </w:divBdr>
      <w:divsChild>
        <w:div w:id="295991506">
          <w:marLeft w:val="0"/>
          <w:marRight w:val="0"/>
          <w:marTop w:val="0"/>
          <w:marBottom w:val="0"/>
          <w:divBdr>
            <w:top w:val="none" w:sz="0" w:space="0" w:color="auto"/>
            <w:left w:val="none" w:sz="0" w:space="0" w:color="auto"/>
            <w:bottom w:val="none" w:sz="0" w:space="0" w:color="auto"/>
            <w:right w:val="none" w:sz="0" w:space="0" w:color="auto"/>
          </w:divBdr>
        </w:div>
      </w:divsChild>
    </w:div>
    <w:div w:id="1145898421">
      <w:bodyDiv w:val="1"/>
      <w:marLeft w:val="0"/>
      <w:marRight w:val="0"/>
      <w:marTop w:val="0"/>
      <w:marBottom w:val="0"/>
      <w:divBdr>
        <w:top w:val="none" w:sz="0" w:space="0" w:color="auto"/>
        <w:left w:val="none" w:sz="0" w:space="0" w:color="auto"/>
        <w:bottom w:val="none" w:sz="0" w:space="0" w:color="auto"/>
        <w:right w:val="none" w:sz="0" w:space="0" w:color="auto"/>
      </w:divBdr>
    </w:div>
    <w:div w:id="1199122685">
      <w:bodyDiv w:val="1"/>
      <w:marLeft w:val="0"/>
      <w:marRight w:val="0"/>
      <w:marTop w:val="0"/>
      <w:marBottom w:val="0"/>
      <w:divBdr>
        <w:top w:val="none" w:sz="0" w:space="0" w:color="auto"/>
        <w:left w:val="none" w:sz="0" w:space="0" w:color="auto"/>
        <w:bottom w:val="none" w:sz="0" w:space="0" w:color="auto"/>
        <w:right w:val="none" w:sz="0" w:space="0" w:color="auto"/>
      </w:divBdr>
    </w:div>
    <w:div w:id="1200701723">
      <w:bodyDiv w:val="1"/>
      <w:marLeft w:val="0"/>
      <w:marRight w:val="0"/>
      <w:marTop w:val="0"/>
      <w:marBottom w:val="0"/>
      <w:divBdr>
        <w:top w:val="none" w:sz="0" w:space="0" w:color="auto"/>
        <w:left w:val="none" w:sz="0" w:space="0" w:color="auto"/>
        <w:bottom w:val="none" w:sz="0" w:space="0" w:color="auto"/>
        <w:right w:val="none" w:sz="0" w:space="0" w:color="auto"/>
      </w:divBdr>
    </w:div>
    <w:div w:id="1256129002">
      <w:bodyDiv w:val="1"/>
      <w:marLeft w:val="0"/>
      <w:marRight w:val="0"/>
      <w:marTop w:val="0"/>
      <w:marBottom w:val="0"/>
      <w:divBdr>
        <w:top w:val="none" w:sz="0" w:space="0" w:color="auto"/>
        <w:left w:val="none" w:sz="0" w:space="0" w:color="auto"/>
        <w:bottom w:val="none" w:sz="0" w:space="0" w:color="auto"/>
        <w:right w:val="none" w:sz="0" w:space="0" w:color="auto"/>
      </w:divBdr>
    </w:div>
    <w:div w:id="1263301285">
      <w:bodyDiv w:val="1"/>
      <w:marLeft w:val="0"/>
      <w:marRight w:val="0"/>
      <w:marTop w:val="0"/>
      <w:marBottom w:val="0"/>
      <w:divBdr>
        <w:top w:val="none" w:sz="0" w:space="0" w:color="auto"/>
        <w:left w:val="none" w:sz="0" w:space="0" w:color="auto"/>
        <w:bottom w:val="none" w:sz="0" w:space="0" w:color="auto"/>
        <w:right w:val="none" w:sz="0" w:space="0" w:color="auto"/>
      </w:divBdr>
    </w:div>
    <w:div w:id="1317537946">
      <w:bodyDiv w:val="1"/>
      <w:marLeft w:val="0"/>
      <w:marRight w:val="0"/>
      <w:marTop w:val="0"/>
      <w:marBottom w:val="0"/>
      <w:divBdr>
        <w:top w:val="none" w:sz="0" w:space="0" w:color="auto"/>
        <w:left w:val="none" w:sz="0" w:space="0" w:color="auto"/>
        <w:bottom w:val="none" w:sz="0" w:space="0" w:color="auto"/>
        <w:right w:val="none" w:sz="0" w:space="0" w:color="auto"/>
      </w:divBdr>
    </w:div>
    <w:div w:id="1324511442">
      <w:bodyDiv w:val="1"/>
      <w:marLeft w:val="0"/>
      <w:marRight w:val="0"/>
      <w:marTop w:val="0"/>
      <w:marBottom w:val="0"/>
      <w:divBdr>
        <w:top w:val="none" w:sz="0" w:space="0" w:color="auto"/>
        <w:left w:val="none" w:sz="0" w:space="0" w:color="auto"/>
        <w:bottom w:val="none" w:sz="0" w:space="0" w:color="auto"/>
        <w:right w:val="none" w:sz="0" w:space="0" w:color="auto"/>
      </w:divBdr>
    </w:div>
    <w:div w:id="1349916309">
      <w:bodyDiv w:val="1"/>
      <w:marLeft w:val="0"/>
      <w:marRight w:val="0"/>
      <w:marTop w:val="0"/>
      <w:marBottom w:val="0"/>
      <w:divBdr>
        <w:top w:val="none" w:sz="0" w:space="0" w:color="auto"/>
        <w:left w:val="none" w:sz="0" w:space="0" w:color="auto"/>
        <w:bottom w:val="none" w:sz="0" w:space="0" w:color="auto"/>
        <w:right w:val="none" w:sz="0" w:space="0" w:color="auto"/>
      </w:divBdr>
    </w:div>
    <w:div w:id="1394158436">
      <w:bodyDiv w:val="1"/>
      <w:marLeft w:val="0"/>
      <w:marRight w:val="0"/>
      <w:marTop w:val="0"/>
      <w:marBottom w:val="0"/>
      <w:divBdr>
        <w:top w:val="none" w:sz="0" w:space="0" w:color="auto"/>
        <w:left w:val="none" w:sz="0" w:space="0" w:color="auto"/>
        <w:bottom w:val="none" w:sz="0" w:space="0" w:color="auto"/>
        <w:right w:val="none" w:sz="0" w:space="0" w:color="auto"/>
      </w:divBdr>
    </w:div>
    <w:div w:id="1499925399">
      <w:bodyDiv w:val="1"/>
      <w:marLeft w:val="0"/>
      <w:marRight w:val="0"/>
      <w:marTop w:val="0"/>
      <w:marBottom w:val="0"/>
      <w:divBdr>
        <w:top w:val="none" w:sz="0" w:space="0" w:color="auto"/>
        <w:left w:val="none" w:sz="0" w:space="0" w:color="auto"/>
        <w:bottom w:val="none" w:sz="0" w:space="0" w:color="auto"/>
        <w:right w:val="none" w:sz="0" w:space="0" w:color="auto"/>
      </w:divBdr>
    </w:div>
    <w:div w:id="1520970322">
      <w:bodyDiv w:val="1"/>
      <w:marLeft w:val="0"/>
      <w:marRight w:val="0"/>
      <w:marTop w:val="0"/>
      <w:marBottom w:val="0"/>
      <w:divBdr>
        <w:top w:val="none" w:sz="0" w:space="0" w:color="auto"/>
        <w:left w:val="none" w:sz="0" w:space="0" w:color="auto"/>
        <w:bottom w:val="none" w:sz="0" w:space="0" w:color="auto"/>
        <w:right w:val="none" w:sz="0" w:space="0" w:color="auto"/>
      </w:divBdr>
    </w:div>
    <w:div w:id="1545945610">
      <w:bodyDiv w:val="1"/>
      <w:marLeft w:val="0"/>
      <w:marRight w:val="0"/>
      <w:marTop w:val="0"/>
      <w:marBottom w:val="0"/>
      <w:divBdr>
        <w:top w:val="none" w:sz="0" w:space="0" w:color="auto"/>
        <w:left w:val="none" w:sz="0" w:space="0" w:color="auto"/>
        <w:bottom w:val="none" w:sz="0" w:space="0" w:color="auto"/>
        <w:right w:val="none" w:sz="0" w:space="0" w:color="auto"/>
      </w:divBdr>
    </w:div>
    <w:div w:id="1646549809">
      <w:bodyDiv w:val="1"/>
      <w:marLeft w:val="0"/>
      <w:marRight w:val="0"/>
      <w:marTop w:val="0"/>
      <w:marBottom w:val="0"/>
      <w:divBdr>
        <w:top w:val="none" w:sz="0" w:space="0" w:color="auto"/>
        <w:left w:val="none" w:sz="0" w:space="0" w:color="auto"/>
        <w:bottom w:val="none" w:sz="0" w:space="0" w:color="auto"/>
        <w:right w:val="none" w:sz="0" w:space="0" w:color="auto"/>
      </w:divBdr>
    </w:div>
    <w:div w:id="1653866706">
      <w:bodyDiv w:val="1"/>
      <w:marLeft w:val="0"/>
      <w:marRight w:val="0"/>
      <w:marTop w:val="0"/>
      <w:marBottom w:val="0"/>
      <w:divBdr>
        <w:top w:val="none" w:sz="0" w:space="0" w:color="auto"/>
        <w:left w:val="none" w:sz="0" w:space="0" w:color="auto"/>
        <w:bottom w:val="none" w:sz="0" w:space="0" w:color="auto"/>
        <w:right w:val="none" w:sz="0" w:space="0" w:color="auto"/>
      </w:divBdr>
      <w:divsChild>
        <w:div w:id="1285768416">
          <w:marLeft w:val="0"/>
          <w:marRight w:val="0"/>
          <w:marTop w:val="0"/>
          <w:marBottom w:val="0"/>
          <w:divBdr>
            <w:top w:val="none" w:sz="0" w:space="0" w:color="auto"/>
            <w:left w:val="none" w:sz="0" w:space="0" w:color="auto"/>
            <w:bottom w:val="none" w:sz="0" w:space="0" w:color="auto"/>
            <w:right w:val="none" w:sz="0" w:space="0" w:color="auto"/>
          </w:divBdr>
        </w:div>
      </w:divsChild>
    </w:div>
    <w:div w:id="1660619748">
      <w:bodyDiv w:val="1"/>
      <w:marLeft w:val="0"/>
      <w:marRight w:val="0"/>
      <w:marTop w:val="0"/>
      <w:marBottom w:val="0"/>
      <w:divBdr>
        <w:top w:val="none" w:sz="0" w:space="0" w:color="auto"/>
        <w:left w:val="none" w:sz="0" w:space="0" w:color="auto"/>
        <w:bottom w:val="none" w:sz="0" w:space="0" w:color="auto"/>
        <w:right w:val="none" w:sz="0" w:space="0" w:color="auto"/>
      </w:divBdr>
    </w:div>
    <w:div w:id="1716854476">
      <w:bodyDiv w:val="1"/>
      <w:marLeft w:val="0"/>
      <w:marRight w:val="0"/>
      <w:marTop w:val="0"/>
      <w:marBottom w:val="0"/>
      <w:divBdr>
        <w:top w:val="none" w:sz="0" w:space="0" w:color="auto"/>
        <w:left w:val="none" w:sz="0" w:space="0" w:color="auto"/>
        <w:bottom w:val="none" w:sz="0" w:space="0" w:color="auto"/>
        <w:right w:val="none" w:sz="0" w:space="0" w:color="auto"/>
      </w:divBdr>
      <w:divsChild>
        <w:div w:id="679742804">
          <w:marLeft w:val="360"/>
          <w:marRight w:val="0"/>
          <w:marTop w:val="200"/>
          <w:marBottom w:val="0"/>
          <w:divBdr>
            <w:top w:val="none" w:sz="0" w:space="0" w:color="auto"/>
            <w:left w:val="none" w:sz="0" w:space="0" w:color="auto"/>
            <w:bottom w:val="none" w:sz="0" w:space="0" w:color="auto"/>
            <w:right w:val="none" w:sz="0" w:space="0" w:color="auto"/>
          </w:divBdr>
        </w:div>
      </w:divsChild>
    </w:div>
    <w:div w:id="1732540643">
      <w:bodyDiv w:val="1"/>
      <w:marLeft w:val="0"/>
      <w:marRight w:val="0"/>
      <w:marTop w:val="0"/>
      <w:marBottom w:val="0"/>
      <w:divBdr>
        <w:top w:val="none" w:sz="0" w:space="0" w:color="auto"/>
        <w:left w:val="none" w:sz="0" w:space="0" w:color="auto"/>
        <w:bottom w:val="none" w:sz="0" w:space="0" w:color="auto"/>
        <w:right w:val="none" w:sz="0" w:space="0" w:color="auto"/>
      </w:divBdr>
    </w:div>
    <w:div w:id="1741056685">
      <w:bodyDiv w:val="1"/>
      <w:marLeft w:val="0"/>
      <w:marRight w:val="0"/>
      <w:marTop w:val="0"/>
      <w:marBottom w:val="0"/>
      <w:divBdr>
        <w:top w:val="none" w:sz="0" w:space="0" w:color="auto"/>
        <w:left w:val="none" w:sz="0" w:space="0" w:color="auto"/>
        <w:bottom w:val="none" w:sz="0" w:space="0" w:color="auto"/>
        <w:right w:val="none" w:sz="0" w:space="0" w:color="auto"/>
      </w:divBdr>
    </w:div>
    <w:div w:id="1886260022">
      <w:bodyDiv w:val="1"/>
      <w:marLeft w:val="0"/>
      <w:marRight w:val="0"/>
      <w:marTop w:val="0"/>
      <w:marBottom w:val="0"/>
      <w:divBdr>
        <w:top w:val="none" w:sz="0" w:space="0" w:color="auto"/>
        <w:left w:val="none" w:sz="0" w:space="0" w:color="auto"/>
        <w:bottom w:val="none" w:sz="0" w:space="0" w:color="auto"/>
        <w:right w:val="none" w:sz="0" w:space="0" w:color="auto"/>
      </w:divBdr>
    </w:div>
    <w:div w:id="1917544801">
      <w:bodyDiv w:val="1"/>
      <w:marLeft w:val="0"/>
      <w:marRight w:val="0"/>
      <w:marTop w:val="0"/>
      <w:marBottom w:val="0"/>
      <w:divBdr>
        <w:top w:val="none" w:sz="0" w:space="0" w:color="auto"/>
        <w:left w:val="none" w:sz="0" w:space="0" w:color="auto"/>
        <w:bottom w:val="none" w:sz="0" w:space="0" w:color="auto"/>
        <w:right w:val="none" w:sz="0" w:space="0" w:color="auto"/>
      </w:divBdr>
    </w:div>
    <w:div w:id="1930504262">
      <w:bodyDiv w:val="1"/>
      <w:marLeft w:val="0"/>
      <w:marRight w:val="0"/>
      <w:marTop w:val="0"/>
      <w:marBottom w:val="0"/>
      <w:divBdr>
        <w:top w:val="none" w:sz="0" w:space="0" w:color="auto"/>
        <w:left w:val="none" w:sz="0" w:space="0" w:color="auto"/>
        <w:bottom w:val="none" w:sz="0" w:space="0" w:color="auto"/>
        <w:right w:val="none" w:sz="0" w:space="0" w:color="auto"/>
      </w:divBdr>
      <w:divsChild>
        <w:div w:id="1353267260">
          <w:marLeft w:val="360"/>
          <w:marRight w:val="0"/>
          <w:marTop w:val="200"/>
          <w:marBottom w:val="0"/>
          <w:divBdr>
            <w:top w:val="none" w:sz="0" w:space="0" w:color="auto"/>
            <w:left w:val="none" w:sz="0" w:space="0" w:color="auto"/>
            <w:bottom w:val="none" w:sz="0" w:space="0" w:color="auto"/>
            <w:right w:val="none" w:sz="0" w:space="0" w:color="auto"/>
          </w:divBdr>
        </w:div>
      </w:divsChild>
    </w:div>
    <w:div w:id="1932854988">
      <w:bodyDiv w:val="1"/>
      <w:marLeft w:val="0"/>
      <w:marRight w:val="0"/>
      <w:marTop w:val="0"/>
      <w:marBottom w:val="0"/>
      <w:divBdr>
        <w:top w:val="none" w:sz="0" w:space="0" w:color="auto"/>
        <w:left w:val="none" w:sz="0" w:space="0" w:color="auto"/>
        <w:bottom w:val="none" w:sz="0" w:space="0" w:color="auto"/>
        <w:right w:val="none" w:sz="0" w:space="0" w:color="auto"/>
      </w:divBdr>
    </w:div>
    <w:div w:id="2003699075">
      <w:bodyDiv w:val="1"/>
      <w:marLeft w:val="0"/>
      <w:marRight w:val="0"/>
      <w:marTop w:val="0"/>
      <w:marBottom w:val="0"/>
      <w:divBdr>
        <w:top w:val="none" w:sz="0" w:space="0" w:color="auto"/>
        <w:left w:val="none" w:sz="0" w:space="0" w:color="auto"/>
        <w:bottom w:val="none" w:sz="0" w:space="0" w:color="auto"/>
        <w:right w:val="none" w:sz="0" w:space="0" w:color="auto"/>
      </w:divBdr>
    </w:div>
    <w:div w:id="2078899828">
      <w:bodyDiv w:val="1"/>
      <w:marLeft w:val="0"/>
      <w:marRight w:val="0"/>
      <w:marTop w:val="0"/>
      <w:marBottom w:val="0"/>
      <w:divBdr>
        <w:top w:val="none" w:sz="0" w:space="0" w:color="auto"/>
        <w:left w:val="none" w:sz="0" w:space="0" w:color="auto"/>
        <w:bottom w:val="none" w:sz="0" w:space="0" w:color="auto"/>
        <w:right w:val="none" w:sz="0" w:space="0" w:color="auto"/>
      </w:divBdr>
    </w:div>
    <w:div w:id="2081781667">
      <w:bodyDiv w:val="1"/>
      <w:marLeft w:val="0"/>
      <w:marRight w:val="0"/>
      <w:marTop w:val="0"/>
      <w:marBottom w:val="0"/>
      <w:divBdr>
        <w:top w:val="none" w:sz="0" w:space="0" w:color="auto"/>
        <w:left w:val="none" w:sz="0" w:space="0" w:color="auto"/>
        <w:bottom w:val="none" w:sz="0" w:space="0" w:color="auto"/>
        <w:right w:val="none" w:sz="0" w:space="0" w:color="auto"/>
      </w:divBdr>
    </w:div>
    <w:div w:id="2082025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ali.org/" TargetMode="External"/><Relationship Id="rId21" Type="http://schemas.openxmlformats.org/officeDocument/2006/relationships/hyperlink" Target="https://es.wikipedia.org/wiki/Exploit" TargetMode="External"/><Relationship Id="rId42" Type="http://schemas.openxmlformats.org/officeDocument/2006/relationships/hyperlink" Target="https://wpscan.com/wordpress-security-scanner" TargetMode="External"/><Relationship Id="rId47" Type="http://schemas.openxmlformats.org/officeDocument/2006/relationships/image" Target="media/image8.png"/><Relationship Id="rId63" Type="http://schemas.openxmlformats.org/officeDocument/2006/relationships/image" Target="media/image24.png"/><Relationship Id="rId6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yperlink" Target="https://es.wikipedia.org/wiki/Distribuci%C3%B3n_Linux" TargetMode="External"/><Relationship Id="rId29" Type="http://schemas.openxmlformats.org/officeDocument/2006/relationships/hyperlink" Target="http://www.fastandeasyhacking.com/" TargetMode="External"/><Relationship Id="rId11" Type="http://schemas.openxmlformats.org/officeDocument/2006/relationships/footer" Target="footer1.xml"/><Relationship Id="rId24" Type="http://schemas.openxmlformats.org/officeDocument/2006/relationships/hyperlink" Target="https://github.com/mandiant/commando-vm" TargetMode="External"/><Relationship Id="rId32" Type="http://schemas.openxmlformats.org/officeDocument/2006/relationships/hyperlink" Target="https://github.com/foreni-packages/cisco-global-exploiter" TargetMode="External"/><Relationship Id="rId37" Type="http://schemas.openxmlformats.org/officeDocument/2006/relationships/hyperlink" Target="https://nmap.org/" TargetMode="External"/><Relationship Id="rId40" Type="http://schemas.openxmlformats.org/officeDocument/2006/relationships/hyperlink" Target="https://www.wireshark.org/" TargetMode="External"/><Relationship Id="rId45" Type="http://schemas.openxmlformats.org/officeDocument/2006/relationships/image" Target="media/image6.png"/><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image" Target="media/image27.png"/><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22.png"/><Relationship Id="rId19" Type="http://schemas.openxmlformats.org/officeDocument/2006/relationships/hyperlink" Target="https://es.wikipedia.org/wiki/Seguridad_inform%C3%A1tica" TargetMode="External"/><Relationship Id="rId14" Type="http://schemas.openxmlformats.org/officeDocument/2006/relationships/image" Target="media/image3.png"/><Relationship Id="rId22" Type="http://schemas.openxmlformats.org/officeDocument/2006/relationships/hyperlink" Target="https://es.wikipedia.org/wiki/Sniffer" TargetMode="External"/><Relationship Id="rId27" Type="http://schemas.openxmlformats.org/officeDocument/2006/relationships/hyperlink" Target="https://www.aircrack-ng.org/" TargetMode="External"/><Relationship Id="rId30" Type="http://schemas.openxmlformats.org/officeDocument/2006/relationships/hyperlink" Target="https://portswigger.net/burp/communitydownload" TargetMode="External"/><Relationship Id="rId35" Type="http://schemas.openxmlformats.org/officeDocument/2006/relationships/hyperlink" Target="https://www.metasploit.com/"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doc@easyformer.fr" TargetMode="External"/><Relationship Id="rId17" Type="http://schemas.openxmlformats.org/officeDocument/2006/relationships/hyperlink" Target="https://es.wikipedia.org/wiki/GNU/Linux" TargetMode="External"/><Relationship Id="rId25" Type="http://schemas.openxmlformats.org/officeDocument/2006/relationships/hyperlink" Target="https://github.com/ShutdownRepo/Exegol" TargetMode="External"/><Relationship Id="rId33" Type="http://schemas.openxmlformats.org/officeDocument/2006/relationships/hyperlink" Target="https://www.ettercap-project.org/" TargetMode="External"/><Relationship Id="rId38" Type="http://schemas.openxmlformats.org/officeDocument/2006/relationships/hyperlink" Target="https://www.zaproxy.org/" TargetMode="External"/><Relationship Id="rId46" Type="http://schemas.openxmlformats.org/officeDocument/2006/relationships/image" Target="media/image7.png"/><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hyperlink" Target="https://es.wikipedia.org/wiki/Esc%C3%A1ner_de_puertos" TargetMode="External"/><Relationship Id="rId41" Type="http://schemas.openxmlformats.org/officeDocument/2006/relationships/hyperlink" Target="https://github.com/vanhauser-thc/thc-hydra" TargetMode="Externa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wikipedia.org/wiki/Politique_de_s%C3%A9curit%C3%A9_du_r%C3%A9seau_informatique" TargetMode="External"/><Relationship Id="rId23" Type="http://schemas.openxmlformats.org/officeDocument/2006/relationships/hyperlink" Target="https://www.parrotsec.org/" TargetMode="External"/><Relationship Id="rId28" Type="http://schemas.openxmlformats.org/officeDocument/2006/relationships/hyperlink" Target="https://www.sleuthkit.org/autopsy/" TargetMode="External"/><Relationship Id="rId36" Type="http://schemas.openxmlformats.org/officeDocument/2006/relationships/hyperlink" Target="https://cirt.net/Nikto2" TargetMode="External"/><Relationship Id="rId49" Type="http://schemas.openxmlformats.org/officeDocument/2006/relationships/image" Target="media/image10.png"/><Relationship Id="rId57" Type="http://schemas.openxmlformats.org/officeDocument/2006/relationships/image" Target="media/image18.png"/><Relationship Id="rId10" Type="http://schemas.openxmlformats.org/officeDocument/2006/relationships/header" Target="header1.xml"/><Relationship Id="rId31" Type="http://schemas.openxmlformats.org/officeDocument/2006/relationships/hyperlink" Target="https://beefproject.com/"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cloud.easyformer.fr/index.php/s/contributeurs" TargetMode="External"/><Relationship Id="rId18" Type="http://schemas.openxmlformats.org/officeDocument/2006/relationships/hyperlink" Target="https://es.wikipedia.org/wiki/Auditor%C3%ADa_de_seguridad_de_sistemas_de_informaci%C3%B3n" TargetMode="External"/><Relationship Id="rId39" Type="http://schemas.openxmlformats.org/officeDocument/2006/relationships/hyperlink" Target="https://sqlmap.org/" TargetMode="External"/><Relationship Id="rId34" Type="http://schemas.openxmlformats.org/officeDocument/2006/relationships/hyperlink" Target="http://foremost.sourceforge.net/" TargetMode="External"/><Relationship Id="rId50" Type="http://schemas.openxmlformats.org/officeDocument/2006/relationships/image" Target="media/image11.png"/><Relationship Id="rId55"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7195A4893DAB84299122D2262AFDD5A" ma:contentTypeVersion="11" ma:contentTypeDescription="Crée un document." ma:contentTypeScope="" ma:versionID="234080871528521182284ce87dbd818b">
  <xsd:schema xmlns:xsd="http://www.w3.org/2001/XMLSchema" xmlns:xs="http://www.w3.org/2001/XMLSchema" xmlns:p="http://schemas.microsoft.com/office/2006/metadata/properties" xmlns:ns2="fb4b45e4-8d06-48e6-9043-1f15d5d6bcaf" xmlns:ns3="0ae3aa86-3e06-49e1-af14-974f37f52190" targetNamespace="http://schemas.microsoft.com/office/2006/metadata/properties" ma:root="true" ma:fieldsID="c67218207badf9943cebb03d6c5698e0" ns2:_="" ns3:_="">
    <xsd:import namespace="fb4b45e4-8d06-48e6-9043-1f15d5d6bcaf"/>
    <xsd:import namespace="0ae3aa86-3e06-49e1-af14-974f37f521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b45e4-8d06-48e6-9043-1f15d5d6b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9ca3966c-5ee7-472e-b92e-9c8ee28c72c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e3aa86-3e06-49e1-af14-974f37f5219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387a882-d0a6-4b9e-ba42-6217d6d2790c}" ma:internalName="TaxCatchAll" ma:showField="CatchAllData" ma:web="0ae3aa86-3e06-49e1-af14-974f37f521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028302-763A-4DFB-90D3-DAA0D419633B}">
  <ds:schemaRefs>
    <ds:schemaRef ds:uri="http://schemas.openxmlformats.org/officeDocument/2006/bibliography"/>
  </ds:schemaRefs>
</ds:datastoreItem>
</file>

<file path=customXml/itemProps2.xml><?xml version="1.0" encoding="utf-8"?>
<ds:datastoreItem xmlns:ds="http://schemas.openxmlformats.org/officeDocument/2006/customXml" ds:itemID="{B495B1AD-F394-4B0C-BB09-4AE7453AB7F6}"/>
</file>

<file path=customXml/itemProps3.xml><?xml version="1.0" encoding="utf-8"?>
<ds:datastoreItem xmlns:ds="http://schemas.openxmlformats.org/officeDocument/2006/customXml" ds:itemID="{ECD21F64-DFC0-430D-A1BC-27867086E9FD}"/>
</file>

<file path=docProps/app.xml><?xml version="1.0" encoding="utf-8"?>
<Properties xmlns="http://schemas.openxmlformats.org/officeDocument/2006/extended-properties" xmlns:vt="http://schemas.openxmlformats.org/officeDocument/2006/docPropsVTypes">
  <Template>Normal</Template>
  <TotalTime>0</TotalTime>
  <Pages>26</Pages>
  <Words>3983</Words>
  <Characters>21910</Characters>
  <Application>Microsoft Office Word</Application>
  <DocSecurity>2</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2023-04-28T11:39:00Z</dcterms:created>
  <dcterms:modified xsi:type="dcterms:W3CDTF">2023-04-28T12:44:00Z</dcterms:modified>
</cp:coreProperties>
</file>